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00" w:lineRule="exact"/>
        <w:rPr>
          <w:color w:val="auto"/>
          <w:sz w:val="24"/>
          <w:szCs w:val="24"/>
        </w:rPr>
      </w:pPr>
      <w:bookmarkStart w:id="0" w:name="page1"/>
      <w:bookmarkEnd w:id="0"/>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393" w:lineRule="exact"/>
        <w:rPr>
          <w:color w:val="auto"/>
          <w:sz w:val="24"/>
          <w:szCs w:val="24"/>
        </w:rPr>
      </w:pPr>
    </w:p>
    <w:p>
      <w:pPr>
        <w:spacing w:after="0" w:line="498" w:lineRule="exact"/>
        <w:ind w:right="6"/>
        <w:jc w:val="center"/>
        <w:rPr>
          <w:color w:val="auto"/>
          <w:sz w:val="20"/>
          <w:szCs w:val="20"/>
        </w:rPr>
      </w:pPr>
      <w:r>
        <w:rPr>
          <w:rFonts w:ascii="华文新魏" w:hAnsi="华文新魏" w:eastAsia="华文新魏" w:cs="华文新魏"/>
          <w:b/>
          <w:bCs/>
          <w:color w:val="auto"/>
          <w:sz w:val="48"/>
          <w:szCs w:val="48"/>
        </w:rPr>
        <w:t>山西晋美德合新材料有限公司铝合金隔</w:t>
      </w:r>
    </w:p>
    <w:p>
      <w:pPr>
        <w:sectPr>
          <w:pgSz w:w="11900" w:h="16838"/>
          <w:pgMar w:top="1440" w:right="1440" w:bottom="336" w:left="1440" w:header="0" w:footer="0" w:gutter="0"/>
          <w:cols w:equalWidth="0" w:num="1">
            <w:col w:w="9026"/>
          </w:cols>
        </w:sectPr>
      </w:pPr>
    </w:p>
    <w:p>
      <w:pPr>
        <w:spacing w:after="0" w:line="200" w:lineRule="exact"/>
        <w:rPr>
          <w:color w:val="auto"/>
          <w:sz w:val="24"/>
          <w:szCs w:val="24"/>
        </w:rPr>
      </w:pPr>
    </w:p>
    <w:p>
      <w:pPr>
        <w:spacing w:after="0" w:line="256" w:lineRule="exact"/>
        <w:rPr>
          <w:color w:val="auto"/>
          <w:sz w:val="24"/>
          <w:szCs w:val="24"/>
        </w:rPr>
      </w:pPr>
    </w:p>
    <w:p>
      <w:pPr>
        <w:spacing w:after="0" w:line="498" w:lineRule="exact"/>
        <w:ind w:right="6"/>
        <w:jc w:val="center"/>
        <w:rPr>
          <w:color w:val="auto"/>
          <w:sz w:val="20"/>
          <w:szCs w:val="20"/>
        </w:rPr>
      </w:pPr>
      <w:r>
        <w:rPr>
          <w:rFonts w:ascii="华文新魏" w:hAnsi="华文新魏" w:eastAsia="华文新魏" w:cs="华文新魏"/>
          <w:b/>
          <w:bCs/>
          <w:color w:val="auto"/>
          <w:sz w:val="48"/>
          <w:szCs w:val="48"/>
        </w:rPr>
        <w:t>断及配套门生产加工项目</w:t>
      </w:r>
    </w:p>
    <w:p>
      <w:pPr>
        <w:spacing w:after="0" w:line="200" w:lineRule="exact"/>
        <w:rPr>
          <w:color w:val="auto"/>
          <w:sz w:val="24"/>
          <w:szCs w:val="24"/>
        </w:rPr>
      </w:pPr>
    </w:p>
    <w:p>
      <w:pPr>
        <w:spacing w:after="0" w:line="200" w:lineRule="exact"/>
        <w:rPr>
          <w:color w:val="auto"/>
          <w:sz w:val="24"/>
          <w:szCs w:val="24"/>
        </w:rPr>
      </w:pPr>
    </w:p>
    <w:p>
      <w:pPr>
        <w:spacing w:after="0" w:line="214" w:lineRule="exact"/>
        <w:rPr>
          <w:color w:val="auto"/>
          <w:sz w:val="24"/>
          <w:szCs w:val="24"/>
        </w:rPr>
      </w:pPr>
    </w:p>
    <w:p>
      <w:pPr>
        <w:spacing w:after="0" w:line="498" w:lineRule="exact"/>
        <w:ind w:right="6"/>
        <w:jc w:val="center"/>
        <w:rPr>
          <w:color w:val="auto"/>
          <w:sz w:val="20"/>
          <w:szCs w:val="20"/>
        </w:rPr>
      </w:pPr>
      <w:r>
        <w:rPr>
          <w:rFonts w:ascii="华文新魏" w:hAnsi="华文新魏" w:eastAsia="华文新魏" w:cs="华文新魏"/>
          <w:b/>
          <w:bCs/>
          <w:color w:val="auto"/>
          <w:sz w:val="48"/>
          <w:szCs w:val="48"/>
        </w:rPr>
        <w:t>竣工环境保护验收监测报告表</w:t>
      </w: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314" w:lineRule="exact"/>
        <w:rPr>
          <w:color w:val="auto"/>
          <w:sz w:val="24"/>
          <w:szCs w:val="24"/>
        </w:rPr>
      </w:pPr>
    </w:p>
    <w:p>
      <w:pPr>
        <w:spacing w:after="0" w:line="373" w:lineRule="exact"/>
        <w:ind w:left="1580"/>
        <w:rPr>
          <w:color w:val="auto"/>
          <w:sz w:val="20"/>
          <w:szCs w:val="20"/>
        </w:rPr>
      </w:pPr>
      <w:r>
        <w:rPr>
          <w:rFonts w:ascii="华文新魏" w:hAnsi="华文新魏" w:eastAsia="华文新魏" w:cs="华文新魏"/>
          <w:color w:val="auto"/>
          <w:sz w:val="36"/>
          <w:szCs w:val="36"/>
        </w:rPr>
        <w:t>建设单位：山西晋美德合新材料有限公司</w:t>
      </w:r>
    </w:p>
    <w:p>
      <w:pPr>
        <w:spacing w:after="0" w:line="302" w:lineRule="exact"/>
        <w:rPr>
          <w:color w:val="auto"/>
          <w:sz w:val="24"/>
          <w:szCs w:val="24"/>
        </w:rPr>
      </w:pPr>
    </w:p>
    <w:p>
      <w:pPr>
        <w:spacing w:after="0" w:line="363" w:lineRule="exact"/>
        <w:ind w:left="1640"/>
        <w:rPr>
          <w:color w:val="auto"/>
          <w:sz w:val="20"/>
          <w:szCs w:val="20"/>
        </w:rPr>
      </w:pPr>
      <w:r>
        <w:rPr>
          <w:rFonts w:ascii="华文新魏" w:hAnsi="华文新魏" w:eastAsia="华文新魏" w:cs="华文新魏"/>
          <w:color w:val="auto"/>
          <w:sz w:val="35"/>
          <w:szCs w:val="35"/>
        </w:rPr>
        <w:t>编制单位：山西晋美德合新材料有限公司</w:t>
      </w:r>
    </w:p>
    <w:p>
      <w:pPr>
        <w:spacing w:after="0" w:line="229" w:lineRule="exact"/>
        <w:rPr>
          <w:color w:val="auto"/>
          <w:sz w:val="24"/>
          <w:szCs w:val="24"/>
        </w:rPr>
      </w:pPr>
    </w:p>
    <w:p>
      <w:pPr>
        <w:spacing w:after="0" w:line="328" w:lineRule="exact"/>
        <w:ind w:left="4060"/>
        <w:rPr>
          <w:color w:val="auto"/>
          <w:sz w:val="20"/>
          <w:szCs w:val="20"/>
        </w:rPr>
      </w:pPr>
      <w:r>
        <w:rPr>
          <w:rFonts w:ascii="Times New Roman" w:hAnsi="Times New Roman" w:eastAsia="Times New Roman" w:cs="Times New Roman"/>
          <w:b/>
          <w:bCs/>
          <w:color w:val="auto"/>
          <w:sz w:val="28"/>
          <w:szCs w:val="28"/>
        </w:rPr>
        <w:t xml:space="preserve">2020 </w:t>
      </w:r>
      <w:r>
        <w:rPr>
          <w:rFonts w:ascii="华文新魏" w:hAnsi="华文新魏" w:eastAsia="华文新魏" w:cs="华文新魏"/>
          <w:color w:val="auto"/>
          <w:sz w:val="28"/>
          <w:szCs w:val="28"/>
        </w:rPr>
        <w:t>年</w:t>
      </w:r>
      <w:r>
        <w:rPr>
          <w:rFonts w:ascii="Times New Roman" w:hAnsi="Times New Roman" w:eastAsia="Times New Roman" w:cs="Times New Roman"/>
          <w:b/>
          <w:bCs/>
          <w:color w:val="auto"/>
          <w:sz w:val="28"/>
          <w:szCs w:val="28"/>
        </w:rPr>
        <w:t xml:space="preserve"> 4 </w:t>
      </w:r>
      <w:r>
        <w:rPr>
          <w:rFonts w:ascii="华文新魏" w:hAnsi="华文新魏" w:eastAsia="华文新魏" w:cs="华文新魏"/>
          <w:color w:val="auto"/>
          <w:sz w:val="28"/>
          <w:szCs w:val="28"/>
        </w:rPr>
        <w:t>月</w:t>
      </w: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00" w:lineRule="exact"/>
        <w:rPr>
          <w:color w:val="auto"/>
          <w:sz w:val="24"/>
          <w:szCs w:val="24"/>
        </w:rPr>
      </w:pPr>
    </w:p>
    <w:p>
      <w:pPr>
        <w:spacing w:after="0" w:line="215" w:lineRule="exact"/>
        <w:rPr>
          <w:color w:val="auto"/>
          <w:sz w:val="24"/>
          <w:szCs w:val="24"/>
        </w:rPr>
      </w:pPr>
    </w:p>
    <w:p>
      <w:pPr>
        <w:spacing w:after="0"/>
        <w:ind w:right="6"/>
        <w:jc w:val="center"/>
        <w:rPr>
          <w:color w:val="auto"/>
          <w:sz w:val="20"/>
          <w:szCs w:val="20"/>
        </w:rPr>
      </w:pPr>
      <w:r>
        <w:rPr>
          <w:rFonts w:ascii="Calibri" w:hAnsi="Calibri" w:eastAsia="Calibri" w:cs="Calibri"/>
          <w:color w:val="auto"/>
          <w:sz w:val="18"/>
          <w:szCs w:val="18"/>
        </w:rPr>
        <w:t>1</w:t>
      </w:r>
    </w:p>
    <w:p>
      <w:pPr>
        <w:sectPr>
          <w:type w:val="continuous"/>
          <w:pgSz w:w="11900" w:h="16838"/>
          <w:pgMar w:top="1440" w:right="1440" w:bottom="336" w:left="1440" w:header="0" w:footer="0" w:gutter="0"/>
          <w:cols w:equalWidth="0" w:num="1">
            <w:col w:w="9026"/>
          </w:cols>
        </w:sectPr>
      </w:pPr>
    </w:p>
    <w:p>
      <w:pPr>
        <w:spacing w:after="0" w:line="200" w:lineRule="exact"/>
        <w:rPr>
          <w:color w:val="auto"/>
          <w:sz w:val="20"/>
          <w:szCs w:val="20"/>
        </w:rPr>
      </w:pPr>
      <w:bookmarkStart w:id="1" w:name="page2"/>
      <w:bookmarkEnd w:id="1"/>
    </w:p>
    <w:p>
      <w:pPr>
        <w:spacing w:after="0" w:line="362" w:lineRule="exact"/>
        <w:rPr>
          <w:color w:val="auto"/>
          <w:sz w:val="20"/>
          <w:szCs w:val="20"/>
        </w:rPr>
      </w:pPr>
    </w:p>
    <w:p>
      <w:pPr>
        <w:tabs>
          <w:tab w:val="left" w:pos="4280"/>
        </w:tabs>
        <w:spacing w:after="0" w:line="320" w:lineRule="exact"/>
        <w:ind w:left="360"/>
        <w:rPr>
          <w:color w:val="auto"/>
          <w:sz w:val="20"/>
          <w:szCs w:val="20"/>
        </w:rPr>
      </w:pPr>
      <w:r>
        <w:rPr>
          <w:rFonts w:ascii="仿宋" w:hAnsi="仿宋" w:eastAsia="仿宋" w:cs="仿宋"/>
          <w:b/>
          <w:bCs/>
          <w:color w:val="auto"/>
          <w:sz w:val="28"/>
          <w:szCs w:val="28"/>
        </w:rPr>
        <w:t>建设单位法人代表：刘 山</w:t>
      </w:r>
      <w:r>
        <w:rPr>
          <w:color w:val="auto"/>
          <w:sz w:val="20"/>
          <w:szCs w:val="20"/>
        </w:rPr>
        <w:tab/>
      </w:r>
      <w:r>
        <w:rPr>
          <w:rFonts w:ascii="仿宋" w:hAnsi="仿宋" w:eastAsia="仿宋" w:cs="仿宋"/>
          <w:b/>
          <w:bCs/>
          <w:color w:val="auto"/>
          <w:sz w:val="27"/>
          <w:szCs w:val="27"/>
        </w:rPr>
        <w:t>（签字）</w:t>
      </w:r>
    </w:p>
    <w:p>
      <w:pPr>
        <w:spacing w:after="0" w:line="386" w:lineRule="exact"/>
        <w:rPr>
          <w:color w:val="auto"/>
          <w:sz w:val="20"/>
          <w:szCs w:val="20"/>
        </w:rPr>
      </w:pPr>
    </w:p>
    <w:p>
      <w:pPr>
        <w:tabs>
          <w:tab w:val="left" w:pos="4420"/>
        </w:tabs>
        <w:spacing w:after="0" w:line="320" w:lineRule="exact"/>
        <w:ind w:left="360"/>
        <w:rPr>
          <w:color w:val="auto"/>
          <w:sz w:val="20"/>
          <w:szCs w:val="20"/>
        </w:rPr>
      </w:pPr>
      <w:r>
        <w:rPr>
          <w:rFonts w:ascii="仿宋" w:hAnsi="仿宋" w:eastAsia="仿宋" w:cs="仿宋"/>
          <w:b/>
          <w:bCs/>
          <w:color w:val="auto"/>
          <w:sz w:val="28"/>
          <w:szCs w:val="28"/>
        </w:rPr>
        <w:t>编制单位法人代表：申 健</w:t>
      </w:r>
      <w:r>
        <w:rPr>
          <w:color w:val="auto"/>
          <w:sz w:val="20"/>
          <w:szCs w:val="20"/>
        </w:rPr>
        <w:tab/>
      </w:r>
      <w:r>
        <w:rPr>
          <w:rFonts w:ascii="仿宋" w:hAnsi="仿宋" w:eastAsia="仿宋" w:cs="仿宋"/>
          <w:b/>
          <w:bCs/>
          <w:color w:val="auto"/>
          <w:sz w:val="27"/>
          <w:szCs w:val="27"/>
        </w:rPr>
        <w:t>（签字）</w:t>
      </w:r>
    </w:p>
    <w:p>
      <w:pPr>
        <w:spacing w:after="0" w:line="384" w:lineRule="exact"/>
        <w:rPr>
          <w:color w:val="auto"/>
          <w:sz w:val="20"/>
          <w:szCs w:val="20"/>
        </w:rPr>
      </w:pPr>
    </w:p>
    <w:p>
      <w:pPr>
        <w:spacing w:after="0" w:line="320" w:lineRule="exact"/>
        <w:ind w:left="360"/>
        <w:rPr>
          <w:color w:val="auto"/>
          <w:sz w:val="20"/>
          <w:szCs w:val="20"/>
        </w:rPr>
      </w:pPr>
      <w:r>
        <w:rPr>
          <w:rFonts w:ascii="仿宋" w:hAnsi="仿宋" w:eastAsia="仿宋" w:cs="仿宋"/>
          <w:b/>
          <w:bCs/>
          <w:color w:val="auto"/>
          <w:sz w:val="28"/>
          <w:szCs w:val="28"/>
        </w:rPr>
        <w:t>报告项目负责人：刘 山</w:t>
      </w:r>
    </w:p>
    <w:p>
      <w:pPr>
        <w:spacing w:after="0" w:line="386" w:lineRule="exact"/>
        <w:rPr>
          <w:color w:val="auto"/>
          <w:sz w:val="20"/>
          <w:szCs w:val="20"/>
        </w:rPr>
      </w:pPr>
    </w:p>
    <w:p>
      <w:pPr>
        <w:spacing w:after="0" w:line="320" w:lineRule="exact"/>
        <w:ind w:left="360"/>
        <w:rPr>
          <w:color w:val="auto"/>
          <w:sz w:val="20"/>
          <w:szCs w:val="20"/>
        </w:rPr>
      </w:pPr>
      <w:r>
        <w:rPr>
          <w:rFonts w:ascii="仿宋" w:hAnsi="仿宋" w:eastAsia="仿宋" w:cs="仿宋"/>
          <w:b/>
          <w:bCs/>
          <w:color w:val="auto"/>
          <w:sz w:val="28"/>
          <w:szCs w:val="28"/>
        </w:rPr>
        <w:t>报告编写人：崔彦芳</w:t>
      </w:r>
    </w:p>
    <w:p>
      <w:pPr>
        <w:sectPr>
          <w:pgSz w:w="11900" w:h="16838"/>
          <w:pgMar w:top="1440" w:right="1440" w:bottom="336" w:left="1440" w:header="0" w:footer="0" w:gutter="0"/>
          <w:cols w:equalWidth="0" w:num="1">
            <w:col w:w="902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73" w:lineRule="exact"/>
        <w:rPr>
          <w:color w:val="auto"/>
          <w:sz w:val="20"/>
          <w:szCs w:val="20"/>
        </w:rPr>
      </w:pPr>
    </w:p>
    <w:p>
      <w:pPr>
        <w:spacing w:after="0" w:line="320" w:lineRule="exact"/>
        <w:ind w:left="360"/>
        <w:rPr>
          <w:color w:val="auto"/>
          <w:sz w:val="20"/>
          <w:szCs w:val="20"/>
        </w:rPr>
      </w:pPr>
      <w:r>
        <w:rPr>
          <w:rFonts w:ascii="仿宋" w:hAnsi="仿宋" w:eastAsia="仿宋" w:cs="仿宋"/>
          <w:b/>
          <w:bCs/>
          <w:color w:val="auto"/>
          <w:sz w:val="28"/>
          <w:szCs w:val="28"/>
        </w:rPr>
        <w:t>建设单位：山西晋美德合新材料</w:t>
      </w:r>
    </w:p>
    <w:p>
      <w:pPr>
        <w:spacing w:after="0" w:line="225" w:lineRule="exact"/>
        <w:rPr>
          <w:color w:val="auto"/>
          <w:sz w:val="20"/>
          <w:szCs w:val="20"/>
        </w:rPr>
      </w:pPr>
    </w:p>
    <w:p>
      <w:pPr>
        <w:spacing w:after="0" w:line="320" w:lineRule="exact"/>
        <w:ind w:left="360"/>
        <w:rPr>
          <w:color w:val="auto"/>
          <w:sz w:val="20"/>
          <w:szCs w:val="20"/>
        </w:rPr>
      </w:pPr>
      <w:r>
        <w:rPr>
          <w:rFonts w:ascii="仿宋" w:hAnsi="仿宋" w:eastAsia="仿宋" w:cs="仿宋"/>
          <w:b/>
          <w:bCs/>
          <w:color w:val="auto"/>
          <w:sz w:val="28"/>
          <w:szCs w:val="28"/>
        </w:rPr>
        <w:t>有限公司</w:t>
      </w:r>
    </w:p>
    <w:p>
      <w:pPr>
        <w:spacing w:after="0" w:line="202" w:lineRule="exact"/>
        <w:rPr>
          <w:color w:val="auto"/>
          <w:sz w:val="20"/>
          <w:szCs w:val="20"/>
        </w:rPr>
      </w:pPr>
    </w:p>
    <w:p>
      <w:pPr>
        <w:spacing w:after="0" w:line="341" w:lineRule="exact"/>
        <w:ind w:left="360"/>
        <w:rPr>
          <w:color w:val="auto"/>
          <w:sz w:val="20"/>
          <w:szCs w:val="20"/>
        </w:rPr>
      </w:pPr>
      <w:r>
        <w:rPr>
          <w:rFonts w:ascii="仿宋" w:hAnsi="仿宋" w:eastAsia="仿宋" w:cs="仿宋"/>
          <w:b/>
          <w:bCs/>
          <w:color w:val="auto"/>
          <w:sz w:val="28"/>
          <w:szCs w:val="28"/>
        </w:rPr>
        <w:t>电话：</w:t>
      </w:r>
      <w:r>
        <w:rPr>
          <w:rFonts w:ascii="Times New Roman" w:hAnsi="Times New Roman" w:eastAsia="Times New Roman" w:cs="Times New Roman"/>
          <w:b/>
          <w:bCs/>
          <w:color w:val="auto"/>
          <w:sz w:val="28"/>
          <w:szCs w:val="28"/>
        </w:rPr>
        <w:t>15364921119</w:t>
      </w:r>
    </w:p>
    <w:p>
      <w:pPr>
        <w:spacing w:after="0" w:line="227" w:lineRule="exact"/>
        <w:rPr>
          <w:color w:val="auto"/>
          <w:sz w:val="20"/>
          <w:szCs w:val="20"/>
        </w:rPr>
      </w:pPr>
    </w:p>
    <w:p>
      <w:pPr>
        <w:spacing w:after="0" w:line="320" w:lineRule="exact"/>
        <w:ind w:left="360"/>
        <w:rPr>
          <w:color w:val="auto"/>
          <w:sz w:val="20"/>
          <w:szCs w:val="20"/>
        </w:rPr>
      </w:pPr>
      <w:r>
        <w:rPr>
          <w:rFonts w:ascii="仿宋" w:hAnsi="仿宋" w:eastAsia="仿宋" w:cs="仿宋"/>
          <w:b/>
          <w:bCs/>
          <w:color w:val="auto"/>
          <w:sz w:val="28"/>
          <w:szCs w:val="28"/>
        </w:rPr>
        <w:t>传真：</w:t>
      </w:r>
    </w:p>
    <w:p>
      <w:pPr>
        <w:spacing w:after="0" w:line="202" w:lineRule="exact"/>
        <w:rPr>
          <w:color w:val="auto"/>
          <w:sz w:val="20"/>
          <w:szCs w:val="20"/>
        </w:rPr>
      </w:pPr>
    </w:p>
    <w:p>
      <w:pPr>
        <w:spacing w:after="0" w:line="341" w:lineRule="exact"/>
        <w:ind w:left="360"/>
        <w:rPr>
          <w:color w:val="auto"/>
          <w:sz w:val="20"/>
          <w:szCs w:val="20"/>
        </w:rPr>
      </w:pPr>
      <w:r>
        <w:rPr>
          <w:rFonts w:ascii="仿宋" w:hAnsi="仿宋" w:eastAsia="仿宋" w:cs="仿宋"/>
          <w:b/>
          <w:bCs/>
          <w:color w:val="auto"/>
          <w:sz w:val="28"/>
          <w:szCs w:val="28"/>
        </w:rPr>
        <w:t>邮编：</w:t>
      </w:r>
      <w:r>
        <w:rPr>
          <w:rFonts w:ascii="Times New Roman" w:hAnsi="Times New Roman" w:eastAsia="Times New Roman" w:cs="Times New Roman"/>
          <w:b/>
          <w:bCs/>
          <w:color w:val="auto"/>
          <w:sz w:val="28"/>
          <w:szCs w:val="28"/>
        </w:rPr>
        <w:t>030407</w:t>
      </w:r>
    </w:p>
    <w:p>
      <w:pPr>
        <w:spacing w:after="0" w:line="225" w:lineRule="exact"/>
        <w:rPr>
          <w:color w:val="auto"/>
          <w:sz w:val="20"/>
          <w:szCs w:val="20"/>
        </w:rPr>
      </w:pPr>
    </w:p>
    <w:p>
      <w:pPr>
        <w:spacing w:after="0" w:line="320" w:lineRule="exact"/>
        <w:ind w:left="360"/>
        <w:rPr>
          <w:color w:val="auto"/>
          <w:sz w:val="20"/>
          <w:szCs w:val="20"/>
        </w:rPr>
      </w:pPr>
      <w:r>
        <w:rPr>
          <w:rFonts w:ascii="仿宋" w:hAnsi="仿宋" w:eastAsia="仿宋" w:cs="仿宋"/>
          <w:b/>
          <w:bCs/>
          <w:color w:val="auto"/>
          <w:sz w:val="28"/>
          <w:szCs w:val="28"/>
        </w:rPr>
        <w:t>地址：山西省太原市清徐县王答</w:t>
      </w:r>
    </w:p>
    <w:p>
      <w:pPr>
        <w:spacing w:after="0" w:line="20" w:lineRule="exact"/>
        <w:rPr>
          <w:color w:val="auto"/>
          <w:sz w:val="20"/>
          <w:szCs w:val="20"/>
        </w:rPr>
      </w:pPr>
      <w:r>
        <w:rPr>
          <w:color w:val="auto"/>
          <w:sz w:val="20"/>
          <w:szCs w:val="20"/>
        </w:rPr>
        <w:br w:type="column"/>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53" w:lineRule="exact"/>
        <w:rPr>
          <w:color w:val="auto"/>
          <w:sz w:val="20"/>
          <w:szCs w:val="20"/>
        </w:rPr>
      </w:pPr>
    </w:p>
    <w:p>
      <w:pPr>
        <w:spacing w:after="0" w:line="320" w:lineRule="exact"/>
        <w:rPr>
          <w:color w:val="auto"/>
          <w:sz w:val="20"/>
          <w:szCs w:val="20"/>
        </w:rPr>
      </w:pPr>
      <w:r>
        <w:rPr>
          <w:rFonts w:ascii="仿宋" w:hAnsi="仿宋" w:eastAsia="仿宋" w:cs="仿宋"/>
          <w:b/>
          <w:bCs/>
          <w:color w:val="auto"/>
          <w:sz w:val="28"/>
          <w:szCs w:val="28"/>
        </w:rPr>
        <w:t>编制单位：山西宏境检测科技有</w:t>
      </w:r>
    </w:p>
    <w:p>
      <w:pPr>
        <w:spacing w:after="0" w:line="225" w:lineRule="exact"/>
        <w:rPr>
          <w:color w:val="auto"/>
          <w:sz w:val="20"/>
          <w:szCs w:val="20"/>
        </w:rPr>
      </w:pPr>
    </w:p>
    <w:p>
      <w:pPr>
        <w:spacing w:after="0" w:line="320" w:lineRule="exact"/>
        <w:rPr>
          <w:color w:val="auto"/>
          <w:sz w:val="20"/>
          <w:szCs w:val="20"/>
        </w:rPr>
      </w:pPr>
      <w:r>
        <w:rPr>
          <w:rFonts w:ascii="仿宋" w:hAnsi="仿宋" w:eastAsia="仿宋" w:cs="仿宋"/>
          <w:b/>
          <w:bCs/>
          <w:color w:val="auto"/>
          <w:sz w:val="28"/>
          <w:szCs w:val="28"/>
        </w:rPr>
        <w:t>限公司</w:t>
      </w:r>
    </w:p>
    <w:p>
      <w:pPr>
        <w:spacing w:after="0" w:line="202" w:lineRule="exact"/>
        <w:rPr>
          <w:color w:val="auto"/>
          <w:sz w:val="20"/>
          <w:szCs w:val="20"/>
        </w:rPr>
      </w:pPr>
    </w:p>
    <w:p>
      <w:pPr>
        <w:spacing w:after="0" w:line="341" w:lineRule="exact"/>
        <w:rPr>
          <w:color w:val="auto"/>
          <w:sz w:val="20"/>
          <w:szCs w:val="20"/>
        </w:rPr>
      </w:pPr>
      <w:r>
        <w:rPr>
          <w:rFonts w:ascii="仿宋" w:hAnsi="仿宋" w:eastAsia="仿宋" w:cs="仿宋"/>
          <w:b/>
          <w:bCs/>
          <w:color w:val="auto"/>
          <w:sz w:val="28"/>
          <w:szCs w:val="28"/>
        </w:rPr>
        <w:t>电话：</w:t>
      </w:r>
      <w:r>
        <w:rPr>
          <w:rFonts w:ascii="Times New Roman" w:hAnsi="Times New Roman" w:eastAsia="Times New Roman" w:cs="Times New Roman"/>
          <w:b/>
          <w:bCs/>
          <w:color w:val="auto"/>
          <w:sz w:val="28"/>
          <w:szCs w:val="28"/>
        </w:rPr>
        <w:t>13935191525</w:t>
      </w:r>
    </w:p>
    <w:p>
      <w:pPr>
        <w:spacing w:after="0" w:line="227" w:lineRule="exact"/>
        <w:rPr>
          <w:color w:val="auto"/>
          <w:sz w:val="20"/>
          <w:szCs w:val="20"/>
        </w:rPr>
      </w:pPr>
    </w:p>
    <w:p>
      <w:pPr>
        <w:spacing w:after="0" w:line="320" w:lineRule="exact"/>
        <w:rPr>
          <w:color w:val="auto"/>
          <w:sz w:val="20"/>
          <w:szCs w:val="20"/>
        </w:rPr>
      </w:pPr>
      <w:r>
        <w:rPr>
          <w:rFonts w:ascii="仿宋" w:hAnsi="仿宋" w:eastAsia="仿宋" w:cs="仿宋"/>
          <w:b/>
          <w:bCs/>
          <w:color w:val="auto"/>
          <w:sz w:val="28"/>
          <w:szCs w:val="28"/>
        </w:rPr>
        <w:t>传真：</w:t>
      </w:r>
    </w:p>
    <w:p>
      <w:pPr>
        <w:spacing w:after="0" w:line="202" w:lineRule="exact"/>
        <w:rPr>
          <w:color w:val="auto"/>
          <w:sz w:val="20"/>
          <w:szCs w:val="20"/>
        </w:rPr>
      </w:pPr>
    </w:p>
    <w:p>
      <w:pPr>
        <w:spacing w:after="0" w:line="341" w:lineRule="exact"/>
        <w:rPr>
          <w:color w:val="auto"/>
          <w:sz w:val="20"/>
          <w:szCs w:val="20"/>
        </w:rPr>
      </w:pPr>
      <w:r>
        <w:rPr>
          <w:rFonts w:ascii="仿宋" w:hAnsi="仿宋" w:eastAsia="仿宋" w:cs="仿宋"/>
          <w:b/>
          <w:bCs/>
          <w:color w:val="auto"/>
          <w:sz w:val="28"/>
          <w:szCs w:val="28"/>
        </w:rPr>
        <w:t>邮编：</w:t>
      </w:r>
      <w:r>
        <w:rPr>
          <w:rFonts w:ascii="Times New Roman" w:hAnsi="Times New Roman" w:eastAsia="Times New Roman" w:cs="Times New Roman"/>
          <w:b/>
          <w:bCs/>
          <w:color w:val="auto"/>
          <w:sz w:val="28"/>
          <w:szCs w:val="28"/>
        </w:rPr>
        <w:t>030003</w:t>
      </w:r>
    </w:p>
    <w:p>
      <w:pPr>
        <w:spacing w:after="0" w:line="225" w:lineRule="exact"/>
        <w:rPr>
          <w:color w:val="auto"/>
          <w:sz w:val="20"/>
          <w:szCs w:val="20"/>
        </w:rPr>
      </w:pPr>
    </w:p>
    <w:p>
      <w:pPr>
        <w:spacing w:after="0" w:line="320" w:lineRule="exact"/>
        <w:rPr>
          <w:color w:val="auto"/>
          <w:sz w:val="20"/>
          <w:szCs w:val="20"/>
        </w:rPr>
      </w:pPr>
      <w:r>
        <w:rPr>
          <w:rFonts w:ascii="仿宋" w:hAnsi="仿宋" w:eastAsia="仿宋" w:cs="仿宋"/>
          <w:b/>
          <w:bCs/>
          <w:color w:val="auto"/>
          <w:sz w:val="28"/>
          <w:szCs w:val="28"/>
        </w:rPr>
        <w:t>地址：太原市小店区通达街与真</w:t>
      </w:r>
    </w:p>
    <w:p>
      <w:pPr>
        <w:spacing w:after="0" w:line="200" w:lineRule="exact"/>
        <w:rPr>
          <w:color w:val="auto"/>
          <w:sz w:val="20"/>
          <w:szCs w:val="20"/>
        </w:rPr>
      </w:pPr>
    </w:p>
    <w:p>
      <w:pPr>
        <w:sectPr>
          <w:type w:val="continuous"/>
          <w:pgSz w:w="11900" w:h="16838"/>
          <w:pgMar w:top="1440" w:right="1440" w:bottom="336" w:left="1440" w:header="0" w:footer="0" w:gutter="0"/>
          <w:cols w:equalWidth="0" w:num="2">
            <w:col w:w="4300" w:space="320"/>
            <w:col w:w="4406"/>
          </w:cols>
        </w:sectPr>
      </w:pPr>
    </w:p>
    <w:p>
      <w:pPr>
        <w:spacing w:after="0" w:line="2" w:lineRule="exact"/>
        <w:rPr>
          <w:color w:val="auto"/>
          <w:sz w:val="20"/>
          <w:szCs w:val="20"/>
        </w:rPr>
      </w:pPr>
    </w:p>
    <w:p>
      <w:pPr>
        <w:spacing w:after="0" w:line="341" w:lineRule="exact"/>
        <w:ind w:left="360"/>
        <w:rPr>
          <w:color w:val="auto"/>
          <w:sz w:val="20"/>
          <w:szCs w:val="20"/>
        </w:rPr>
      </w:pPr>
      <w:r>
        <w:rPr>
          <w:rFonts w:ascii="仿宋" w:hAnsi="仿宋" w:eastAsia="仿宋" w:cs="仿宋"/>
          <w:b/>
          <w:bCs/>
          <w:color w:val="auto"/>
          <w:sz w:val="28"/>
          <w:szCs w:val="28"/>
        </w:rPr>
        <w:t>乡同戈站村东</w:t>
      </w:r>
      <w:r>
        <w:rPr>
          <w:rFonts w:ascii="Times New Roman" w:hAnsi="Times New Roman" w:eastAsia="Times New Roman" w:cs="Times New Roman"/>
          <w:b/>
          <w:bCs/>
          <w:color w:val="auto"/>
          <w:sz w:val="28"/>
          <w:szCs w:val="28"/>
        </w:rPr>
        <w:t xml:space="preserve"> 0.09km </w:t>
      </w:r>
      <w:r>
        <w:rPr>
          <w:rFonts w:ascii="仿宋" w:hAnsi="仿宋" w:eastAsia="仿宋" w:cs="仿宋"/>
          <w:b/>
          <w:bCs/>
          <w:color w:val="auto"/>
          <w:sz w:val="28"/>
          <w:szCs w:val="28"/>
        </w:rPr>
        <w:t>处</w:t>
      </w:r>
    </w:p>
    <w:p>
      <w:pPr>
        <w:spacing w:after="0" w:line="20" w:lineRule="exact"/>
        <w:rPr>
          <w:color w:val="auto"/>
          <w:sz w:val="20"/>
          <w:szCs w:val="20"/>
        </w:rPr>
      </w:pPr>
      <w:r>
        <w:rPr>
          <w:color w:val="auto"/>
          <w:sz w:val="20"/>
          <w:szCs w:val="20"/>
        </w:rPr>
        <w:br w:type="column"/>
      </w:r>
    </w:p>
    <w:p>
      <w:pPr>
        <w:spacing w:after="0" w:line="323" w:lineRule="exact"/>
        <w:rPr>
          <w:color w:val="auto"/>
          <w:sz w:val="20"/>
          <w:szCs w:val="20"/>
        </w:rPr>
      </w:pPr>
      <w:r>
        <w:rPr>
          <w:rFonts w:ascii="仿宋" w:hAnsi="仿宋" w:eastAsia="仿宋" w:cs="仿宋"/>
          <w:b/>
          <w:bCs/>
          <w:color w:val="auto"/>
          <w:sz w:val="28"/>
          <w:szCs w:val="28"/>
        </w:rPr>
        <w:t>武路十字路口东南角文化大厦</w:t>
      </w:r>
      <w:r>
        <w:rPr>
          <w:rFonts w:ascii="Times New Roman" w:hAnsi="Times New Roman" w:eastAsia="Times New Roman" w:cs="Times New Roman"/>
          <w:b/>
          <w:bCs/>
          <w:color w:val="auto"/>
          <w:sz w:val="28"/>
          <w:szCs w:val="28"/>
        </w:rPr>
        <w:t xml:space="preserve"> 10</w:t>
      </w:r>
    </w:p>
    <w:p>
      <w:pPr>
        <w:spacing w:after="0" w:line="200" w:lineRule="exact"/>
        <w:rPr>
          <w:color w:val="auto"/>
          <w:sz w:val="20"/>
          <w:szCs w:val="20"/>
        </w:rPr>
      </w:pPr>
    </w:p>
    <w:p>
      <w:pPr>
        <w:sectPr>
          <w:type w:val="continuous"/>
          <w:pgSz w:w="11900" w:h="16838"/>
          <w:pgMar w:top="1440" w:right="1440" w:bottom="336" w:left="1440" w:header="0" w:footer="0" w:gutter="0"/>
          <w:cols w:equalWidth="0" w:num="2">
            <w:col w:w="3900" w:space="720"/>
            <w:col w:w="4406"/>
          </w:cols>
        </w:sectPr>
      </w:pPr>
    </w:p>
    <w:p>
      <w:pPr>
        <w:spacing w:after="0" w:line="4" w:lineRule="exact"/>
        <w:rPr>
          <w:color w:val="auto"/>
          <w:sz w:val="20"/>
          <w:szCs w:val="20"/>
        </w:rPr>
      </w:pPr>
    </w:p>
    <w:p>
      <w:pPr>
        <w:spacing w:after="0" w:line="329" w:lineRule="exact"/>
        <w:ind w:left="4620"/>
        <w:rPr>
          <w:color w:val="auto"/>
          <w:sz w:val="20"/>
          <w:szCs w:val="20"/>
        </w:rPr>
      </w:pPr>
      <w:r>
        <w:rPr>
          <w:rFonts w:ascii="仿宋" w:hAnsi="仿宋" w:eastAsia="仿宋" w:cs="仿宋"/>
          <w:b/>
          <w:bCs/>
          <w:color w:val="auto"/>
          <w:sz w:val="27"/>
          <w:szCs w:val="27"/>
        </w:rPr>
        <w:t>层</w:t>
      </w:r>
      <w:r>
        <w:rPr>
          <w:rFonts w:ascii="Times New Roman" w:hAnsi="Times New Roman" w:eastAsia="Times New Roman" w:cs="Times New Roman"/>
          <w:b/>
          <w:bCs/>
          <w:color w:val="auto"/>
          <w:sz w:val="27"/>
          <w:szCs w:val="27"/>
        </w:rPr>
        <w:t xml:space="preserve"> 07 </w:t>
      </w:r>
      <w:r>
        <w:rPr>
          <w:rFonts w:ascii="仿宋" w:hAnsi="仿宋" w:eastAsia="仿宋" w:cs="仿宋"/>
          <w:b/>
          <w:bCs/>
          <w:color w:val="auto"/>
          <w:sz w:val="27"/>
          <w:szCs w:val="27"/>
        </w:rPr>
        <w:t>号</w:t>
      </w:r>
      <w:r>
        <w:rPr>
          <w:rFonts w:ascii="Times New Roman" w:hAnsi="Times New Roman" w:eastAsia="Times New Roman" w:cs="Times New Roman"/>
          <w:b/>
          <w:bCs/>
          <w:color w:val="auto"/>
          <w:sz w:val="27"/>
          <w:szCs w:val="27"/>
        </w:rPr>
        <w:t xml:space="preserve">-16 </w:t>
      </w:r>
      <w:r>
        <w:rPr>
          <w:rFonts w:ascii="仿宋" w:hAnsi="仿宋" w:eastAsia="仿宋" w:cs="仿宋"/>
          <w:b/>
          <w:bCs/>
          <w:color w:val="auto"/>
          <w:sz w:val="27"/>
          <w:szCs w:val="27"/>
        </w:rPr>
        <w:t>号房</w:t>
      </w:r>
    </w:p>
    <w:p>
      <w:pPr>
        <w:sectPr>
          <w:type w:val="continuous"/>
          <w:pgSz w:w="11900" w:h="16838"/>
          <w:pgMar w:top="1440" w:right="1440" w:bottom="336" w:left="1440" w:header="0" w:footer="0" w:gutter="0"/>
          <w:cols w:equalWidth="0" w:num="1">
            <w:col w:w="902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93" w:lineRule="exact"/>
        <w:rPr>
          <w:color w:val="auto"/>
          <w:sz w:val="20"/>
          <w:szCs w:val="20"/>
        </w:rPr>
      </w:pPr>
    </w:p>
    <w:p>
      <w:pPr>
        <w:spacing w:after="0"/>
        <w:ind w:right="6"/>
        <w:jc w:val="center"/>
        <w:rPr>
          <w:color w:val="auto"/>
          <w:sz w:val="20"/>
          <w:szCs w:val="20"/>
        </w:rPr>
      </w:pPr>
      <w:r>
        <w:rPr>
          <w:rFonts w:ascii="Calibri" w:hAnsi="Calibri" w:eastAsia="Calibri" w:cs="Calibri"/>
          <w:color w:val="auto"/>
          <w:sz w:val="18"/>
          <w:szCs w:val="18"/>
        </w:rPr>
        <w:t>2</w:t>
      </w:r>
    </w:p>
    <w:p>
      <w:pPr>
        <w:sectPr>
          <w:type w:val="continuous"/>
          <w:pgSz w:w="11900" w:h="16838"/>
          <w:pgMar w:top="1440" w:right="1440" w:bottom="336" w:left="1440" w:header="0" w:footer="0" w:gutter="0"/>
          <w:cols w:equalWidth="0" w:num="1">
            <w:col w:w="9026"/>
          </w:cols>
        </w:sectPr>
      </w:pPr>
    </w:p>
    <w:p>
      <w:pPr>
        <w:spacing w:after="0" w:line="6" w:lineRule="exact"/>
        <w:rPr>
          <w:color w:val="auto"/>
          <w:sz w:val="20"/>
          <w:szCs w:val="20"/>
        </w:rPr>
      </w:pPr>
      <w:bookmarkStart w:id="2" w:name="page3"/>
      <w:bookmarkEnd w:id="2"/>
    </w:p>
    <w:p>
      <w:pPr>
        <w:spacing w:after="0" w:line="240" w:lineRule="exact"/>
        <w:ind w:left="360"/>
        <w:rPr>
          <w:color w:val="auto"/>
          <w:sz w:val="20"/>
          <w:szCs w:val="20"/>
        </w:rPr>
      </w:pPr>
      <w:r>
        <w:rPr>
          <w:rFonts w:ascii="仿宋" w:hAnsi="仿宋" w:eastAsia="仿宋" w:cs="仿宋"/>
          <w:b/>
          <w:bCs/>
          <w:color w:val="auto"/>
          <w:sz w:val="21"/>
          <w:szCs w:val="21"/>
        </w:rPr>
        <w:t>表一</w:t>
      </w:r>
    </w:p>
    <w:p>
      <w:pPr>
        <w:spacing w:after="0" w:line="143" w:lineRule="exact"/>
        <w:rPr>
          <w:color w:val="auto"/>
          <w:sz w:val="20"/>
          <w:szCs w:val="20"/>
        </w:rPr>
      </w:pPr>
    </w:p>
    <w:tbl>
      <w:tblPr>
        <w:tblStyle w:val="3"/>
        <w:tblW w:w="9320" w:type="dxa"/>
        <w:tblInd w:w="10" w:type="dxa"/>
        <w:tblLayout w:type="fixed"/>
        <w:tblCellMar>
          <w:top w:w="0" w:type="dxa"/>
          <w:left w:w="0" w:type="dxa"/>
          <w:bottom w:w="0" w:type="dxa"/>
          <w:right w:w="0" w:type="dxa"/>
        </w:tblCellMar>
      </w:tblPr>
      <w:tblGrid>
        <w:gridCol w:w="1800"/>
        <w:gridCol w:w="1900"/>
        <w:gridCol w:w="500"/>
        <w:gridCol w:w="100"/>
        <w:gridCol w:w="360"/>
        <w:gridCol w:w="1480"/>
        <w:gridCol w:w="720"/>
        <w:gridCol w:w="280"/>
        <w:gridCol w:w="760"/>
        <w:gridCol w:w="140"/>
        <w:gridCol w:w="920"/>
        <w:gridCol w:w="360"/>
      </w:tblGrid>
      <w:tr>
        <w:tblPrEx>
          <w:tblLayout w:type="fixed"/>
          <w:tblCellMar>
            <w:top w:w="0" w:type="dxa"/>
            <w:left w:w="0" w:type="dxa"/>
            <w:bottom w:w="0" w:type="dxa"/>
            <w:right w:w="0" w:type="dxa"/>
          </w:tblCellMar>
        </w:tblPrEx>
        <w:trPr>
          <w:trHeight w:val="322" w:hRule="atLeast"/>
        </w:trPr>
        <w:tc>
          <w:tcPr>
            <w:tcW w:w="1800" w:type="dxa"/>
            <w:tcBorders>
              <w:top w:val="single" w:color="auto" w:sz="8" w:space="0"/>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建设项目名称</w:t>
            </w:r>
          </w:p>
        </w:tc>
        <w:tc>
          <w:tcPr>
            <w:tcW w:w="7160" w:type="dxa"/>
            <w:gridSpan w:val="10"/>
            <w:tcBorders>
              <w:top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山西晋美德合新材料有限公司铝合金隔断及配套门生产加工项目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5" w:hRule="atLeast"/>
        </w:trPr>
        <w:tc>
          <w:tcPr>
            <w:tcW w:w="180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190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940" w:type="dxa"/>
            <w:gridSpan w:val="3"/>
            <w:tcBorders>
              <w:bottom w:val="single" w:color="auto" w:sz="8" w:space="0"/>
            </w:tcBorders>
            <w:vAlign w:val="bottom"/>
          </w:tcPr>
          <w:p>
            <w:pPr>
              <w:spacing w:after="0"/>
              <w:rPr>
                <w:color w:val="auto"/>
                <w:sz w:val="8"/>
                <w:szCs w:val="8"/>
              </w:rPr>
            </w:pPr>
          </w:p>
        </w:tc>
        <w:tc>
          <w:tcPr>
            <w:tcW w:w="1000" w:type="dxa"/>
            <w:gridSpan w:val="2"/>
            <w:tcBorders>
              <w:bottom w:val="single" w:color="auto" w:sz="8" w:space="0"/>
            </w:tcBorders>
            <w:vAlign w:val="bottom"/>
          </w:tcPr>
          <w:p>
            <w:pPr>
              <w:spacing w:after="0"/>
              <w:rPr>
                <w:color w:val="auto"/>
                <w:sz w:val="8"/>
                <w:szCs w:val="8"/>
              </w:rPr>
            </w:pPr>
          </w:p>
        </w:tc>
        <w:tc>
          <w:tcPr>
            <w:tcW w:w="76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92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3" w:hRule="atLeast"/>
        </w:trPr>
        <w:tc>
          <w:tcPr>
            <w:tcW w:w="180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建设单位名称</w:t>
            </w:r>
          </w:p>
        </w:tc>
        <w:tc>
          <w:tcPr>
            <w:tcW w:w="1900" w:type="dxa"/>
            <w:vAlign w:val="bottom"/>
          </w:tcPr>
          <w:p>
            <w:pPr>
              <w:spacing w:after="0"/>
              <w:rPr>
                <w:color w:val="auto"/>
                <w:sz w:val="24"/>
                <w:szCs w:val="24"/>
              </w:rPr>
            </w:pPr>
          </w:p>
        </w:tc>
        <w:tc>
          <w:tcPr>
            <w:tcW w:w="4340" w:type="dxa"/>
            <w:gridSpan w:val="8"/>
            <w:vAlign w:val="bottom"/>
          </w:tcPr>
          <w:p>
            <w:pPr>
              <w:spacing w:after="0" w:line="274" w:lineRule="exact"/>
              <w:ind w:right="1060"/>
              <w:jc w:val="center"/>
              <w:rPr>
                <w:color w:val="auto"/>
                <w:sz w:val="20"/>
                <w:szCs w:val="20"/>
              </w:rPr>
            </w:pPr>
            <w:r>
              <w:rPr>
                <w:rFonts w:ascii="宋体" w:hAnsi="宋体" w:eastAsia="宋体" w:cs="宋体"/>
                <w:color w:val="auto"/>
                <w:w w:val="99"/>
                <w:sz w:val="24"/>
                <w:szCs w:val="24"/>
              </w:rPr>
              <w:t>山西晋美德合新材料有限公司</w:t>
            </w: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5" w:hRule="atLeast"/>
        </w:trPr>
        <w:tc>
          <w:tcPr>
            <w:tcW w:w="180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190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460" w:type="dxa"/>
            <w:gridSpan w:val="2"/>
            <w:tcBorders>
              <w:bottom w:val="single" w:color="auto" w:sz="8" w:space="0"/>
            </w:tcBorders>
            <w:vAlign w:val="bottom"/>
          </w:tcPr>
          <w:p>
            <w:pPr>
              <w:spacing w:after="0"/>
              <w:rPr>
                <w:color w:val="auto"/>
                <w:sz w:val="8"/>
                <w:szCs w:val="8"/>
              </w:rPr>
            </w:pPr>
          </w:p>
        </w:tc>
        <w:tc>
          <w:tcPr>
            <w:tcW w:w="1480" w:type="dxa"/>
            <w:tcBorders>
              <w:bottom w:val="single" w:color="auto" w:sz="8" w:space="0"/>
            </w:tcBorders>
            <w:vAlign w:val="bottom"/>
          </w:tcPr>
          <w:p>
            <w:pPr>
              <w:spacing w:after="0"/>
              <w:rPr>
                <w:color w:val="auto"/>
                <w:sz w:val="8"/>
                <w:szCs w:val="8"/>
              </w:rPr>
            </w:pPr>
          </w:p>
        </w:tc>
        <w:tc>
          <w:tcPr>
            <w:tcW w:w="720" w:type="dxa"/>
            <w:tcBorders>
              <w:bottom w:val="single" w:color="auto" w:sz="8" w:space="0"/>
            </w:tcBorders>
            <w:vAlign w:val="bottom"/>
          </w:tcPr>
          <w:p>
            <w:pPr>
              <w:spacing w:after="0"/>
              <w:rPr>
                <w:color w:val="auto"/>
                <w:sz w:val="8"/>
                <w:szCs w:val="8"/>
              </w:rPr>
            </w:pPr>
          </w:p>
        </w:tc>
        <w:tc>
          <w:tcPr>
            <w:tcW w:w="280" w:type="dxa"/>
            <w:tcBorders>
              <w:bottom w:val="single" w:color="auto" w:sz="8" w:space="0"/>
            </w:tcBorders>
            <w:vAlign w:val="bottom"/>
          </w:tcPr>
          <w:p>
            <w:pPr>
              <w:spacing w:after="0"/>
              <w:rPr>
                <w:color w:val="auto"/>
                <w:sz w:val="8"/>
                <w:szCs w:val="8"/>
              </w:rPr>
            </w:pPr>
          </w:p>
        </w:tc>
        <w:tc>
          <w:tcPr>
            <w:tcW w:w="76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92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0" w:hRule="atLeast"/>
        </w:trPr>
        <w:tc>
          <w:tcPr>
            <w:tcW w:w="180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建设项目性质</w:t>
            </w:r>
          </w:p>
        </w:tc>
        <w:tc>
          <w:tcPr>
            <w:tcW w:w="1900" w:type="dxa"/>
            <w:vAlign w:val="bottom"/>
          </w:tcPr>
          <w:p>
            <w:pPr>
              <w:spacing w:after="0"/>
              <w:rPr>
                <w:color w:val="auto"/>
                <w:sz w:val="24"/>
                <w:szCs w:val="24"/>
              </w:rPr>
            </w:pPr>
          </w:p>
        </w:tc>
        <w:tc>
          <w:tcPr>
            <w:tcW w:w="960" w:type="dxa"/>
            <w:gridSpan w:val="3"/>
            <w:vAlign w:val="bottom"/>
          </w:tcPr>
          <w:p>
            <w:pPr>
              <w:spacing w:after="0" w:line="292" w:lineRule="exact"/>
              <w:jc w:val="right"/>
              <w:rPr>
                <w:color w:val="auto"/>
                <w:sz w:val="20"/>
                <w:szCs w:val="20"/>
              </w:rPr>
            </w:pPr>
            <w:r>
              <w:rPr>
                <w:rFonts w:ascii="宋体" w:hAnsi="宋体" w:eastAsia="宋体" w:cs="宋体"/>
                <w:color w:val="auto"/>
                <w:sz w:val="24"/>
                <w:szCs w:val="24"/>
              </w:rPr>
              <w:t>新建</w:t>
            </w:r>
            <w:r>
              <w:rPr>
                <w:rFonts w:ascii="Times New Roman" w:hAnsi="Times New Roman" w:eastAsia="Times New Roman" w:cs="Times New Roman"/>
                <w:color w:val="auto"/>
                <w:sz w:val="24"/>
                <w:szCs w:val="24"/>
              </w:rPr>
              <w:t>(√)</w:t>
            </w:r>
          </w:p>
        </w:tc>
        <w:tc>
          <w:tcPr>
            <w:tcW w:w="2200" w:type="dxa"/>
            <w:gridSpan w:val="2"/>
            <w:vAlign w:val="bottom"/>
          </w:tcPr>
          <w:p>
            <w:pPr>
              <w:spacing w:after="0" w:line="274" w:lineRule="exact"/>
              <w:jc w:val="right"/>
              <w:rPr>
                <w:color w:val="auto"/>
                <w:sz w:val="20"/>
                <w:szCs w:val="20"/>
              </w:rPr>
            </w:pPr>
            <w:r>
              <w:rPr>
                <w:rFonts w:ascii="宋体" w:hAnsi="宋体" w:eastAsia="宋体" w:cs="宋体"/>
                <w:color w:val="auto"/>
                <w:sz w:val="24"/>
                <w:szCs w:val="24"/>
              </w:rPr>
              <w:t>改扩建 技改迁建</w:t>
            </w:r>
          </w:p>
        </w:tc>
        <w:tc>
          <w:tcPr>
            <w:tcW w:w="28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180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2400" w:type="dxa"/>
            <w:gridSpan w:val="2"/>
            <w:tcBorders>
              <w:bottom w:val="single" w:color="auto" w:sz="8" w:space="0"/>
            </w:tcBorders>
            <w:vAlign w:val="bottom"/>
          </w:tcPr>
          <w:p>
            <w:pPr>
              <w:spacing w:after="0"/>
              <w:rPr>
                <w:color w:val="auto"/>
                <w:sz w:val="4"/>
                <w:szCs w:val="4"/>
              </w:rPr>
            </w:pPr>
          </w:p>
        </w:tc>
        <w:tc>
          <w:tcPr>
            <w:tcW w:w="1940" w:type="dxa"/>
            <w:gridSpan w:val="3"/>
            <w:tcBorders>
              <w:bottom w:val="single" w:color="auto" w:sz="8" w:space="0"/>
            </w:tcBorders>
            <w:vAlign w:val="bottom"/>
          </w:tcPr>
          <w:p>
            <w:pPr>
              <w:spacing w:after="0"/>
              <w:rPr>
                <w:color w:val="auto"/>
                <w:sz w:val="4"/>
                <w:szCs w:val="4"/>
              </w:rPr>
            </w:pPr>
          </w:p>
        </w:tc>
        <w:tc>
          <w:tcPr>
            <w:tcW w:w="1000" w:type="dxa"/>
            <w:gridSpan w:val="2"/>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92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3" w:hRule="atLeast"/>
        </w:trPr>
        <w:tc>
          <w:tcPr>
            <w:tcW w:w="180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建设地点</w:t>
            </w:r>
          </w:p>
        </w:tc>
        <w:tc>
          <w:tcPr>
            <w:tcW w:w="6240" w:type="dxa"/>
            <w:gridSpan w:val="9"/>
            <w:vAlign w:val="bottom"/>
          </w:tcPr>
          <w:p>
            <w:pPr>
              <w:spacing w:after="0" w:line="292" w:lineRule="exact"/>
              <w:ind w:left="740"/>
              <w:jc w:val="center"/>
              <w:rPr>
                <w:color w:val="auto"/>
                <w:sz w:val="20"/>
                <w:szCs w:val="20"/>
              </w:rPr>
            </w:pPr>
            <w:r>
              <w:rPr>
                <w:rFonts w:ascii="宋体" w:hAnsi="宋体" w:eastAsia="宋体" w:cs="宋体"/>
                <w:color w:val="auto"/>
                <w:sz w:val="24"/>
                <w:szCs w:val="24"/>
              </w:rPr>
              <w:t>清徐县王答乡同戈站村东</w:t>
            </w:r>
            <w:r>
              <w:rPr>
                <w:rFonts w:ascii="Times New Roman" w:hAnsi="Times New Roman" w:eastAsia="Times New Roman" w:cs="Times New Roman"/>
                <w:color w:val="auto"/>
                <w:sz w:val="24"/>
                <w:szCs w:val="24"/>
              </w:rPr>
              <w:t xml:space="preserve"> 0.09km </w:t>
            </w:r>
            <w:r>
              <w:rPr>
                <w:rFonts w:ascii="宋体" w:hAnsi="宋体" w:eastAsia="宋体" w:cs="宋体"/>
                <w:color w:val="auto"/>
                <w:sz w:val="24"/>
                <w:szCs w:val="24"/>
              </w:rPr>
              <w:t>处</w:t>
            </w: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180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2400" w:type="dxa"/>
            <w:gridSpan w:val="2"/>
            <w:tcBorders>
              <w:bottom w:val="single" w:color="auto" w:sz="8" w:space="0"/>
            </w:tcBorders>
            <w:vAlign w:val="bottom"/>
          </w:tcPr>
          <w:p>
            <w:pPr>
              <w:spacing w:after="0"/>
              <w:rPr>
                <w:color w:val="auto"/>
                <w:sz w:val="4"/>
                <w:szCs w:val="4"/>
              </w:rPr>
            </w:pPr>
          </w:p>
        </w:tc>
        <w:tc>
          <w:tcPr>
            <w:tcW w:w="1940" w:type="dxa"/>
            <w:gridSpan w:val="3"/>
            <w:tcBorders>
              <w:bottom w:val="single" w:color="auto" w:sz="8" w:space="0"/>
            </w:tcBorders>
            <w:vAlign w:val="bottom"/>
          </w:tcPr>
          <w:p>
            <w:pPr>
              <w:spacing w:after="0"/>
              <w:rPr>
                <w:color w:val="auto"/>
                <w:sz w:val="4"/>
                <w:szCs w:val="4"/>
              </w:rPr>
            </w:pPr>
          </w:p>
        </w:tc>
        <w:tc>
          <w:tcPr>
            <w:tcW w:w="1000" w:type="dxa"/>
            <w:gridSpan w:val="2"/>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92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3" w:hRule="atLeast"/>
        </w:trPr>
        <w:tc>
          <w:tcPr>
            <w:tcW w:w="180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主要产品名称</w:t>
            </w:r>
          </w:p>
        </w:tc>
        <w:tc>
          <w:tcPr>
            <w:tcW w:w="6240" w:type="dxa"/>
            <w:gridSpan w:val="9"/>
            <w:vAlign w:val="bottom"/>
          </w:tcPr>
          <w:p>
            <w:pPr>
              <w:spacing w:after="0" w:line="274" w:lineRule="exact"/>
              <w:ind w:left="720"/>
              <w:jc w:val="center"/>
              <w:rPr>
                <w:color w:val="auto"/>
                <w:sz w:val="20"/>
                <w:szCs w:val="20"/>
              </w:rPr>
            </w:pPr>
            <w:r>
              <w:rPr>
                <w:rFonts w:ascii="宋体" w:hAnsi="宋体" w:eastAsia="宋体" w:cs="宋体"/>
                <w:color w:val="auto"/>
                <w:w w:val="99"/>
                <w:sz w:val="24"/>
                <w:szCs w:val="24"/>
              </w:rPr>
              <w:t>肯德基门、铝木生态门、铝木活动隔断</w:t>
            </w: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3" w:hRule="atLeast"/>
        </w:trPr>
        <w:tc>
          <w:tcPr>
            <w:tcW w:w="180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2400" w:type="dxa"/>
            <w:gridSpan w:val="2"/>
            <w:tcBorders>
              <w:bottom w:val="single" w:color="auto" w:sz="8" w:space="0"/>
            </w:tcBorders>
            <w:vAlign w:val="bottom"/>
          </w:tcPr>
          <w:p>
            <w:pPr>
              <w:spacing w:after="0"/>
              <w:rPr>
                <w:color w:val="auto"/>
                <w:sz w:val="8"/>
                <w:szCs w:val="8"/>
              </w:rPr>
            </w:pPr>
          </w:p>
        </w:tc>
        <w:tc>
          <w:tcPr>
            <w:tcW w:w="1940" w:type="dxa"/>
            <w:gridSpan w:val="3"/>
            <w:tcBorders>
              <w:bottom w:val="single" w:color="auto" w:sz="8" w:space="0"/>
            </w:tcBorders>
            <w:vAlign w:val="bottom"/>
          </w:tcPr>
          <w:p>
            <w:pPr>
              <w:spacing w:after="0"/>
              <w:rPr>
                <w:color w:val="auto"/>
                <w:sz w:val="8"/>
                <w:szCs w:val="8"/>
              </w:rPr>
            </w:pPr>
          </w:p>
        </w:tc>
        <w:tc>
          <w:tcPr>
            <w:tcW w:w="1000" w:type="dxa"/>
            <w:gridSpan w:val="2"/>
            <w:tcBorders>
              <w:bottom w:val="single" w:color="auto" w:sz="8" w:space="0"/>
            </w:tcBorders>
            <w:vAlign w:val="bottom"/>
          </w:tcPr>
          <w:p>
            <w:pPr>
              <w:spacing w:after="0"/>
              <w:rPr>
                <w:color w:val="auto"/>
                <w:sz w:val="8"/>
                <w:szCs w:val="8"/>
              </w:rPr>
            </w:pPr>
          </w:p>
        </w:tc>
        <w:tc>
          <w:tcPr>
            <w:tcW w:w="760" w:type="dxa"/>
            <w:tcBorders>
              <w:bottom w:val="single" w:color="auto" w:sz="8" w:space="0"/>
            </w:tcBorders>
            <w:vAlign w:val="bottom"/>
          </w:tcPr>
          <w:p>
            <w:pPr>
              <w:spacing w:after="0"/>
              <w:rPr>
                <w:color w:val="auto"/>
                <w:sz w:val="8"/>
                <w:szCs w:val="8"/>
              </w:rPr>
            </w:pPr>
          </w:p>
        </w:tc>
        <w:tc>
          <w:tcPr>
            <w:tcW w:w="1060" w:type="dxa"/>
            <w:gridSpan w:val="2"/>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设计生产能力</w:t>
            </w: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宋体" w:hAnsi="宋体" w:eastAsia="宋体" w:cs="宋体"/>
                <w:color w:val="auto"/>
                <w:sz w:val="24"/>
                <w:szCs w:val="24"/>
              </w:rPr>
              <w:t>年加工</w:t>
            </w:r>
            <w:r>
              <w:rPr>
                <w:rFonts w:ascii="Times New Roman" w:hAnsi="Times New Roman" w:eastAsia="Times New Roman" w:cs="Times New Roman"/>
                <w:color w:val="auto"/>
                <w:sz w:val="24"/>
                <w:szCs w:val="24"/>
              </w:rPr>
              <w:t xml:space="preserve"> 1000 </w:t>
            </w:r>
            <w:r>
              <w:rPr>
                <w:rFonts w:ascii="宋体" w:hAnsi="宋体" w:eastAsia="宋体" w:cs="宋体"/>
                <w:color w:val="auto"/>
                <w:sz w:val="24"/>
                <w:szCs w:val="24"/>
              </w:rPr>
              <w:t>套肯德基门、</w:t>
            </w:r>
            <w:r>
              <w:rPr>
                <w:rFonts w:ascii="Times New Roman" w:hAnsi="Times New Roman" w:eastAsia="Times New Roman" w:cs="Times New Roman"/>
                <w:color w:val="auto"/>
                <w:sz w:val="24"/>
                <w:szCs w:val="24"/>
              </w:rPr>
              <w:t xml:space="preserve">8000 </w:t>
            </w:r>
            <w:r>
              <w:rPr>
                <w:rFonts w:ascii="宋体" w:hAnsi="宋体" w:eastAsia="宋体" w:cs="宋体"/>
                <w:color w:val="auto"/>
                <w:sz w:val="24"/>
                <w:szCs w:val="24"/>
              </w:rPr>
              <w:t>套铝木生态门、</w:t>
            </w:r>
            <w:r>
              <w:rPr>
                <w:rFonts w:ascii="Times New Roman" w:hAnsi="Times New Roman" w:eastAsia="Times New Roman" w:cs="Times New Roman"/>
                <w:color w:val="auto"/>
                <w:sz w:val="24"/>
                <w:szCs w:val="24"/>
              </w:rPr>
              <w:t xml:space="preserve">4000 </w:t>
            </w:r>
            <w:r>
              <w:rPr>
                <w:rFonts w:ascii="宋体" w:hAnsi="宋体" w:eastAsia="宋体" w:cs="宋体"/>
                <w:color w:val="auto"/>
                <w:sz w:val="24"/>
                <w:szCs w:val="24"/>
              </w:rPr>
              <w:t>平米铝木活动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0" w:hRule="atLeast"/>
        </w:trPr>
        <w:tc>
          <w:tcPr>
            <w:tcW w:w="1800" w:type="dxa"/>
            <w:vMerge w:val="continue"/>
            <w:tcBorders>
              <w:left w:val="single" w:color="auto" w:sz="8" w:space="0"/>
              <w:right w:val="single" w:color="auto" w:sz="8" w:space="0"/>
            </w:tcBorders>
            <w:vAlign w:val="bottom"/>
          </w:tcPr>
          <w:p>
            <w:pPr>
              <w:spacing w:after="0"/>
              <w:rPr>
                <w:color w:val="auto"/>
                <w:sz w:val="10"/>
                <w:szCs w:val="10"/>
              </w:rPr>
            </w:pPr>
          </w:p>
        </w:tc>
        <w:tc>
          <w:tcPr>
            <w:tcW w:w="1900" w:type="dxa"/>
            <w:vAlign w:val="bottom"/>
          </w:tcPr>
          <w:p>
            <w:pPr>
              <w:spacing w:after="0"/>
              <w:rPr>
                <w:color w:val="auto"/>
                <w:sz w:val="10"/>
                <w:szCs w:val="10"/>
              </w:rPr>
            </w:pPr>
          </w:p>
        </w:tc>
        <w:tc>
          <w:tcPr>
            <w:tcW w:w="500" w:type="dxa"/>
            <w:vAlign w:val="bottom"/>
          </w:tcPr>
          <w:p>
            <w:pPr>
              <w:spacing w:after="0"/>
              <w:rPr>
                <w:color w:val="auto"/>
                <w:sz w:val="10"/>
                <w:szCs w:val="10"/>
              </w:rPr>
            </w:pPr>
          </w:p>
        </w:tc>
        <w:tc>
          <w:tcPr>
            <w:tcW w:w="100" w:type="dxa"/>
            <w:vAlign w:val="bottom"/>
          </w:tcPr>
          <w:p>
            <w:pPr>
              <w:spacing w:after="0"/>
              <w:rPr>
                <w:color w:val="auto"/>
                <w:sz w:val="10"/>
                <w:szCs w:val="10"/>
              </w:rPr>
            </w:pPr>
          </w:p>
        </w:tc>
        <w:tc>
          <w:tcPr>
            <w:tcW w:w="360" w:type="dxa"/>
            <w:vAlign w:val="bottom"/>
          </w:tcPr>
          <w:p>
            <w:pPr>
              <w:spacing w:after="0"/>
              <w:rPr>
                <w:color w:val="auto"/>
                <w:sz w:val="10"/>
                <w:szCs w:val="10"/>
              </w:rPr>
            </w:pPr>
          </w:p>
        </w:tc>
        <w:tc>
          <w:tcPr>
            <w:tcW w:w="1480" w:type="dxa"/>
            <w:vMerge w:val="restart"/>
            <w:vAlign w:val="bottom"/>
          </w:tcPr>
          <w:p>
            <w:pPr>
              <w:spacing w:after="0" w:line="274" w:lineRule="exact"/>
              <w:jc w:val="center"/>
              <w:rPr>
                <w:color w:val="auto"/>
                <w:sz w:val="20"/>
                <w:szCs w:val="20"/>
              </w:rPr>
            </w:pPr>
            <w:r>
              <w:rPr>
                <w:rFonts w:ascii="宋体" w:hAnsi="宋体" w:eastAsia="宋体" w:cs="宋体"/>
                <w:color w:val="auto"/>
                <w:w w:val="99"/>
                <w:sz w:val="24"/>
                <w:szCs w:val="24"/>
              </w:rPr>
              <w:t>隔断</w:t>
            </w:r>
          </w:p>
        </w:tc>
        <w:tc>
          <w:tcPr>
            <w:tcW w:w="720" w:type="dxa"/>
            <w:vAlign w:val="bottom"/>
          </w:tcPr>
          <w:p>
            <w:pPr>
              <w:spacing w:after="0"/>
              <w:rPr>
                <w:color w:val="auto"/>
                <w:sz w:val="10"/>
                <w:szCs w:val="10"/>
              </w:rPr>
            </w:pPr>
          </w:p>
        </w:tc>
        <w:tc>
          <w:tcPr>
            <w:tcW w:w="280" w:type="dxa"/>
            <w:vAlign w:val="bottom"/>
          </w:tcPr>
          <w:p>
            <w:pPr>
              <w:spacing w:after="0"/>
              <w:rPr>
                <w:color w:val="auto"/>
                <w:sz w:val="10"/>
                <w:szCs w:val="10"/>
              </w:rPr>
            </w:pPr>
          </w:p>
        </w:tc>
        <w:tc>
          <w:tcPr>
            <w:tcW w:w="760" w:type="dxa"/>
            <w:vAlign w:val="bottom"/>
          </w:tcPr>
          <w:p>
            <w:pPr>
              <w:spacing w:after="0"/>
              <w:rPr>
                <w:color w:val="auto"/>
                <w:sz w:val="10"/>
                <w:szCs w:val="10"/>
              </w:rPr>
            </w:pPr>
          </w:p>
        </w:tc>
        <w:tc>
          <w:tcPr>
            <w:tcW w:w="140" w:type="dxa"/>
            <w:vAlign w:val="bottom"/>
          </w:tcPr>
          <w:p>
            <w:pPr>
              <w:spacing w:after="0"/>
              <w:rPr>
                <w:color w:val="auto"/>
                <w:sz w:val="10"/>
                <w:szCs w:val="10"/>
              </w:rPr>
            </w:pPr>
          </w:p>
        </w:tc>
        <w:tc>
          <w:tcPr>
            <w:tcW w:w="920" w:type="dxa"/>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800" w:type="dxa"/>
            <w:tcBorders>
              <w:left w:val="single" w:color="auto" w:sz="8" w:space="0"/>
              <w:right w:val="single" w:color="auto" w:sz="8" w:space="0"/>
            </w:tcBorders>
            <w:vAlign w:val="bottom"/>
          </w:tcPr>
          <w:p>
            <w:pPr>
              <w:spacing w:after="0"/>
              <w:rPr>
                <w:color w:val="auto"/>
                <w:sz w:val="14"/>
                <w:szCs w:val="14"/>
              </w:rPr>
            </w:pPr>
          </w:p>
        </w:tc>
        <w:tc>
          <w:tcPr>
            <w:tcW w:w="1900" w:type="dxa"/>
            <w:vAlign w:val="bottom"/>
          </w:tcPr>
          <w:p>
            <w:pPr>
              <w:spacing w:after="0"/>
              <w:rPr>
                <w:color w:val="auto"/>
                <w:sz w:val="14"/>
                <w:szCs w:val="14"/>
              </w:rPr>
            </w:pPr>
          </w:p>
        </w:tc>
        <w:tc>
          <w:tcPr>
            <w:tcW w:w="500" w:type="dxa"/>
            <w:vAlign w:val="bottom"/>
          </w:tcPr>
          <w:p>
            <w:pPr>
              <w:spacing w:after="0"/>
              <w:rPr>
                <w:color w:val="auto"/>
                <w:sz w:val="14"/>
                <w:szCs w:val="14"/>
              </w:rPr>
            </w:pPr>
          </w:p>
        </w:tc>
        <w:tc>
          <w:tcPr>
            <w:tcW w:w="100" w:type="dxa"/>
            <w:vAlign w:val="bottom"/>
          </w:tcPr>
          <w:p>
            <w:pPr>
              <w:spacing w:after="0"/>
              <w:rPr>
                <w:color w:val="auto"/>
                <w:sz w:val="14"/>
                <w:szCs w:val="14"/>
              </w:rPr>
            </w:pPr>
          </w:p>
        </w:tc>
        <w:tc>
          <w:tcPr>
            <w:tcW w:w="360" w:type="dxa"/>
            <w:vAlign w:val="bottom"/>
          </w:tcPr>
          <w:p>
            <w:pPr>
              <w:spacing w:after="0"/>
              <w:rPr>
                <w:color w:val="auto"/>
                <w:sz w:val="14"/>
                <w:szCs w:val="14"/>
              </w:rPr>
            </w:pPr>
          </w:p>
        </w:tc>
        <w:tc>
          <w:tcPr>
            <w:tcW w:w="1480" w:type="dxa"/>
            <w:vMerge w:val="continue"/>
            <w:vAlign w:val="bottom"/>
          </w:tcPr>
          <w:p>
            <w:pPr>
              <w:spacing w:after="0"/>
              <w:rPr>
                <w:color w:val="auto"/>
                <w:sz w:val="14"/>
                <w:szCs w:val="14"/>
              </w:rPr>
            </w:pPr>
          </w:p>
        </w:tc>
        <w:tc>
          <w:tcPr>
            <w:tcW w:w="720" w:type="dxa"/>
            <w:vAlign w:val="bottom"/>
          </w:tcPr>
          <w:p>
            <w:pPr>
              <w:spacing w:after="0"/>
              <w:rPr>
                <w:color w:val="auto"/>
                <w:sz w:val="14"/>
                <w:szCs w:val="14"/>
              </w:rPr>
            </w:pPr>
          </w:p>
        </w:tc>
        <w:tc>
          <w:tcPr>
            <w:tcW w:w="280" w:type="dxa"/>
            <w:vAlign w:val="bottom"/>
          </w:tcPr>
          <w:p>
            <w:pPr>
              <w:spacing w:after="0"/>
              <w:rPr>
                <w:color w:val="auto"/>
                <w:sz w:val="14"/>
                <w:szCs w:val="14"/>
              </w:rPr>
            </w:pPr>
          </w:p>
        </w:tc>
        <w:tc>
          <w:tcPr>
            <w:tcW w:w="760" w:type="dxa"/>
            <w:vAlign w:val="bottom"/>
          </w:tcPr>
          <w:p>
            <w:pPr>
              <w:spacing w:after="0"/>
              <w:rPr>
                <w:color w:val="auto"/>
                <w:sz w:val="14"/>
                <w:szCs w:val="14"/>
              </w:rPr>
            </w:pPr>
          </w:p>
        </w:tc>
        <w:tc>
          <w:tcPr>
            <w:tcW w:w="140" w:type="dxa"/>
            <w:vAlign w:val="bottom"/>
          </w:tcPr>
          <w:p>
            <w:pPr>
              <w:spacing w:after="0"/>
              <w:rPr>
                <w:color w:val="auto"/>
                <w:sz w:val="14"/>
                <w:szCs w:val="14"/>
              </w:rPr>
            </w:pPr>
          </w:p>
        </w:tc>
        <w:tc>
          <w:tcPr>
            <w:tcW w:w="9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2400" w:type="dxa"/>
            <w:gridSpan w:val="2"/>
            <w:tcBorders>
              <w:bottom w:val="single" w:color="auto" w:sz="8" w:space="0"/>
            </w:tcBorders>
            <w:vAlign w:val="bottom"/>
          </w:tcPr>
          <w:p>
            <w:pPr>
              <w:spacing w:after="0"/>
              <w:rPr>
                <w:color w:val="auto"/>
                <w:sz w:val="5"/>
                <w:szCs w:val="5"/>
              </w:rPr>
            </w:pPr>
          </w:p>
        </w:tc>
        <w:tc>
          <w:tcPr>
            <w:tcW w:w="1940" w:type="dxa"/>
            <w:gridSpan w:val="3"/>
            <w:tcBorders>
              <w:bottom w:val="single" w:color="auto" w:sz="8" w:space="0"/>
            </w:tcBorders>
            <w:vAlign w:val="bottom"/>
          </w:tcPr>
          <w:p>
            <w:pPr>
              <w:spacing w:after="0"/>
              <w:rPr>
                <w:color w:val="auto"/>
                <w:sz w:val="5"/>
                <w:szCs w:val="5"/>
              </w:rPr>
            </w:pPr>
          </w:p>
        </w:tc>
        <w:tc>
          <w:tcPr>
            <w:tcW w:w="1000" w:type="dxa"/>
            <w:gridSpan w:val="2"/>
            <w:tcBorders>
              <w:bottom w:val="single" w:color="auto" w:sz="8" w:space="0"/>
            </w:tcBorders>
            <w:vAlign w:val="bottom"/>
          </w:tcPr>
          <w:p>
            <w:pPr>
              <w:spacing w:after="0"/>
              <w:rPr>
                <w:color w:val="auto"/>
                <w:sz w:val="5"/>
                <w:szCs w:val="5"/>
              </w:rPr>
            </w:pPr>
          </w:p>
        </w:tc>
        <w:tc>
          <w:tcPr>
            <w:tcW w:w="760" w:type="dxa"/>
            <w:tcBorders>
              <w:bottom w:val="single" w:color="auto" w:sz="8" w:space="0"/>
            </w:tcBorders>
            <w:vAlign w:val="bottom"/>
          </w:tcPr>
          <w:p>
            <w:pPr>
              <w:spacing w:after="0"/>
              <w:rPr>
                <w:color w:val="auto"/>
                <w:sz w:val="5"/>
                <w:szCs w:val="5"/>
              </w:rPr>
            </w:pPr>
          </w:p>
        </w:tc>
        <w:tc>
          <w:tcPr>
            <w:tcW w:w="1060" w:type="dxa"/>
            <w:gridSpan w:val="2"/>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实际生产能力</w:t>
            </w: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宋体" w:hAnsi="宋体" w:eastAsia="宋体" w:cs="宋体"/>
                <w:color w:val="auto"/>
                <w:sz w:val="24"/>
                <w:szCs w:val="24"/>
              </w:rPr>
              <w:t>年加工</w:t>
            </w:r>
            <w:r>
              <w:rPr>
                <w:rFonts w:ascii="Times New Roman" w:hAnsi="Times New Roman" w:eastAsia="Times New Roman" w:cs="Times New Roman"/>
                <w:color w:val="auto"/>
                <w:sz w:val="24"/>
                <w:szCs w:val="24"/>
              </w:rPr>
              <w:t xml:space="preserve"> 1000 </w:t>
            </w:r>
            <w:r>
              <w:rPr>
                <w:rFonts w:ascii="宋体" w:hAnsi="宋体" w:eastAsia="宋体" w:cs="宋体"/>
                <w:color w:val="auto"/>
                <w:sz w:val="24"/>
                <w:szCs w:val="24"/>
              </w:rPr>
              <w:t>套肯德基门、</w:t>
            </w:r>
            <w:r>
              <w:rPr>
                <w:rFonts w:ascii="Times New Roman" w:hAnsi="Times New Roman" w:eastAsia="Times New Roman" w:cs="Times New Roman"/>
                <w:color w:val="auto"/>
                <w:sz w:val="24"/>
                <w:szCs w:val="24"/>
              </w:rPr>
              <w:t xml:space="preserve">8000 </w:t>
            </w:r>
            <w:r>
              <w:rPr>
                <w:rFonts w:ascii="宋体" w:hAnsi="宋体" w:eastAsia="宋体" w:cs="宋体"/>
                <w:color w:val="auto"/>
                <w:sz w:val="24"/>
                <w:szCs w:val="24"/>
              </w:rPr>
              <w:t>套铝木生态门、</w:t>
            </w:r>
            <w:r>
              <w:rPr>
                <w:rFonts w:ascii="Times New Roman" w:hAnsi="Times New Roman" w:eastAsia="Times New Roman" w:cs="Times New Roman"/>
                <w:color w:val="auto"/>
                <w:sz w:val="24"/>
                <w:szCs w:val="24"/>
              </w:rPr>
              <w:t xml:space="preserve">4000 </w:t>
            </w:r>
            <w:r>
              <w:rPr>
                <w:rFonts w:ascii="宋体" w:hAnsi="宋体" w:eastAsia="宋体" w:cs="宋体"/>
                <w:color w:val="auto"/>
                <w:sz w:val="24"/>
                <w:szCs w:val="24"/>
              </w:rPr>
              <w:t>平米铝木活动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1800" w:type="dxa"/>
            <w:vMerge w:val="continue"/>
            <w:tcBorders>
              <w:left w:val="single" w:color="auto" w:sz="8" w:space="0"/>
              <w:right w:val="single" w:color="auto" w:sz="8" w:space="0"/>
            </w:tcBorders>
            <w:vAlign w:val="bottom"/>
          </w:tcPr>
          <w:p>
            <w:pPr>
              <w:spacing w:after="0"/>
              <w:rPr>
                <w:color w:val="auto"/>
                <w:sz w:val="10"/>
                <w:szCs w:val="10"/>
              </w:rPr>
            </w:pPr>
          </w:p>
        </w:tc>
        <w:tc>
          <w:tcPr>
            <w:tcW w:w="1900" w:type="dxa"/>
            <w:vAlign w:val="bottom"/>
          </w:tcPr>
          <w:p>
            <w:pPr>
              <w:spacing w:after="0"/>
              <w:rPr>
                <w:color w:val="auto"/>
                <w:sz w:val="10"/>
                <w:szCs w:val="10"/>
              </w:rPr>
            </w:pPr>
          </w:p>
        </w:tc>
        <w:tc>
          <w:tcPr>
            <w:tcW w:w="500" w:type="dxa"/>
            <w:vAlign w:val="bottom"/>
          </w:tcPr>
          <w:p>
            <w:pPr>
              <w:spacing w:after="0"/>
              <w:rPr>
                <w:color w:val="auto"/>
                <w:sz w:val="10"/>
                <w:szCs w:val="10"/>
              </w:rPr>
            </w:pPr>
          </w:p>
        </w:tc>
        <w:tc>
          <w:tcPr>
            <w:tcW w:w="100" w:type="dxa"/>
            <w:vAlign w:val="bottom"/>
          </w:tcPr>
          <w:p>
            <w:pPr>
              <w:spacing w:after="0"/>
              <w:rPr>
                <w:color w:val="auto"/>
                <w:sz w:val="10"/>
                <w:szCs w:val="10"/>
              </w:rPr>
            </w:pPr>
          </w:p>
        </w:tc>
        <w:tc>
          <w:tcPr>
            <w:tcW w:w="360" w:type="dxa"/>
            <w:vAlign w:val="bottom"/>
          </w:tcPr>
          <w:p>
            <w:pPr>
              <w:spacing w:after="0"/>
              <w:rPr>
                <w:color w:val="auto"/>
                <w:sz w:val="10"/>
                <w:szCs w:val="10"/>
              </w:rPr>
            </w:pPr>
          </w:p>
        </w:tc>
        <w:tc>
          <w:tcPr>
            <w:tcW w:w="1480" w:type="dxa"/>
            <w:vMerge w:val="restart"/>
            <w:vAlign w:val="bottom"/>
          </w:tcPr>
          <w:p>
            <w:pPr>
              <w:spacing w:after="0" w:line="274" w:lineRule="exact"/>
              <w:jc w:val="center"/>
              <w:rPr>
                <w:color w:val="auto"/>
                <w:sz w:val="20"/>
                <w:szCs w:val="20"/>
              </w:rPr>
            </w:pPr>
            <w:r>
              <w:rPr>
                <w:rFonts w:ascii="宋体" w:hAnsi="宋体" w:eastAsia="宋体" w:cs="宋体"/>
                <w:color w:val="auto"/>
                <w:w w:val="99"/>
                <w:sz w:val="24"/>
                <w:szCs w:val="24"/>
              </w:rPr>
              <w:t>隔断</w:t>
            </w:r>
          </w:p>
        </w:tc>
        <w:tc>
          <w:tcPr>
            <w:tcW w:w="720" w:type="dxa"/>
            <w:vAlign w:val="bottom"/>
          </w:tcPr>
          <w:p>
            <w:pPr>
              <w:spacing w:after="0"/>
              <w:rPr>
                <w:color w:val="auto"/>
                <w:sz w:val="10"/>
                <w:szCs w:val="10"/>
              </w:rPr>
            </w:pPr>
          </w:p>
        </w:tc>
        <w:tc>
          <w:tcPr>
            <w:tcW w:w="280" w:type="dxa"/>
            <w:vAlign w:val="bottom"/>
          </w:tcPr>
          <w:p>
            <w:pPr>
              <w:spacing w:after="0"/>
              <w:rPr>
                <w:color w:val="auto"/>
                <w:sz w:val="10"/>
                <w:szCs w:val="10"/>
              </w:rPr>
            </w:pPr>
          </w:p>
        </w:tc>
        <w:tc>
          <w:tcPr>
            <w:tcW w:w="760" w:type="dxa"/>
            <w:vAlign w:val="bottom"/>
          </w:tcPr>
          <w:p>
            <w:pPr>
              <w:spacing w:after="0"/>
              <w:rPr>
                <w:color w:val="auto"/>
                <w:sz w:val="10"/>
                <w:szCs w:val="10"/>
              </w:rPr>
            </w:pPr>
          </w:p>
        </w:tc>
        <w:tc>
          <w:tcPr>
            <w:tcW w:w="140" w:type="dxa"/>
            <w:vAlign w:val="bottom"/>
          </w:tcPr>
          <w:p>
            <w:pPr>
              <w:spacing w:after="0"/>
              <w:rPr>
                <w:color w:val="auto"/>
                <w:sz w:val="10"/>
                <w:szCs w:val="10"/>
              </w:rPr>
            </w:pPr>
          </w:p>
        </w:tc>
        <w:tc>
          <w:tcPr>
            <w:tcW w:w="920" w:type="dxa"/>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6" w:hRule="atLeast"/>
        </w:trPr>
        <w:tc>
          <w:tcPr>
            <w:tcW w:w="1800" w:type="dxa"/>
            <w:tcBorders>
              <w:left w:val="single" w:color="auto" w:sz="8" w:space="0"/>
              <w:right w:val="single" w:color="auto" w:sz="8" w:space="0"/>
            </w:tcBorders>
            <w:vAlign w:val="bottom"/>
          </w:tcPr>
          <w:p>
            <w:pPr>
              <w:spacing w:after="0"/>
              <w:rPr>
                <w:color w:val="auto"/>
                <w:sz w:val="14"/>
                <w:szCs w:val="14"/>
              </w:rPr>
            </w:pPr>
          </w:p>
        </w:tc>
        <w:tc>
          <w:tcPr>
            <w:tcW w:w="1900" w:type="dxa"/>
            <w:vAlign w:val="bottom"/>
          </w:tcPr>
          <w:p>
            <w:pPr>
              <w:spacing w:after="0"/>
              <w:rPr>
                <w:color w:val="auto"/>
                <w:sz w:val="14"/>
                <w:szCs w:val="14"/>
              </w:rPr>
            </w:pPr>
          </w:p>
        </w:tc>
        <w:tc>
          <w:tcPr>
            <w:tcW w:w="500" w:type="dxa"/>
            <w:vAlign w:val="bottom"/>
          </w:tcPr>
          <w:p>
            <w:pPr>
              <w:spacing w:after="0"/>
              <w:rPr>
                <w:color w:val="auto"/>
                <w:sz w:val="14"/>
                <w:szCs w:val="14"/>
              </w:rPr>
            </w:pPr>
          </w:p>
        </w:tc>
        <w:tc>
          <w:tcPr>
            <w:tcW w:w="100" w:type="dxa"/>
            <w:vAlign w:val="bottom"/>
          </w:tcPr>
          <w:p>
            <w:pPr>
              <w:spacing w:after="0"/>
              <w:rPr>
                <w:color w:val="auto"/>
                <w:sz w:val="14"/>
                <w:szCs w:val="14"/>
              </w:rPr>
            </w:pPr>
          </w:p>
        </w:tc>
        <w:tc>
          <w:tcPr>
            <w:tcW w:w="360" w:type="dxa"/>
            <w:vAlign w:val="bottom"/>
          </w:tcPr>
          <w:p>
            <w:pPr>
              <w:spacing w:after="0"/>
              <w:rPr>
                <w:color w:val="auto"/>
                <w:sz w:val="14"/>
                <w:szCs w:val="14"/>
              </w:rPr>
            </w:pPr>
          </w:p>
        </w:tc>
        <w:tc>
          <w:tcPr>
            <w:tcW w:w="1480" w:type="dxa"/>
            <w:vMerge w:val="continue"/>
            <w:vAlign w:val="bottom"/>
          </w:tcPr>
          <w:p>
            <w:pPr>
              <w:spacing w:after="0"/>
              <w:rPr>
                <w:color w:val="auto"/>
                <w:sz w:val="14"/>
                <w:szCs w:val="14"/>
              </w:rPr>
            </w:pPr>
          </w:p>
        </w:tc>
        <w:tc>
          <w:tcPr>
            <w:tcW w:w="720" w:type="dxa"/>
            <w:vAlign w:val="bottom"/>
          </w:tcPr>
          <w:p>
            <w:pPr>
              <w:spacing w:after="0"/>
              <w:rPr>
                <w:color w:val="auto"/>
                <w:sz w:val="14"/>
                <w:szCs w:val="14"/>
              </w:rPr>
            </w:pPr>
          </w:p>
        </w:tc>
        <w:tc>
          <w:tcPr>
            <w:tcW w:w="280" w:type="dxa"/>
            <w:vAlign w:val="bottom"/>
          </w:tcPr>
          <w:p>
            <w:pPr>
              <w:spacing w:after="0"/>
              <w:rPr>
                <w:color w:val="auto"/>
                <w:sz w:val="14"/>
                <w:szCs w:val="14"/>
              </w:rPr>
            </w:pPr>
          </w:p>
        </w:tc>
        <w:tc>
          <w:tcPr>
            <w:tcW w:w="760" w:type="dxa"/>
            <w:vAlign w:val="bottom"/>
          </w:tcPr>
          <w:p>
            <w:pPr>
              <w:spacing w:after="0"/>
              <w:rPr>
                <w:color w:val="auto"/>
                <w:sz w:val="14"/>
                <w:szCs w:val="14"/>
              </w:rPr>
            </w:pPr>
          </w:p>
        </w:tc>
        <w:tc>
          <w:tcPr>
            <w:tcW w:w="140" w:type="dxa"/>
            <w:vAlign w:val="bottom"/>
          </w:tcPr>
          <w:p>
            <w:pPr>
              <w:spacing w:after="0"/>
              <w:rPr>
                <w:color w:val="auto"/>
                <w:sz w:val="14"/>
                <w:szCs w:val="14"/>
              </w:rPr>
            </w:pPr>
          </w:p>
        </w:tc>
        <w:tc>
          <w:tcPr>
            <w:tcW w:w="9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900" w:type="dxa"/>
            <w:tcBorders>
              <w:bottom w:val="single" w:color="auto" w:sz="8" w:space="0"/>
            </w:tcBorders>
            <w:vAlign w:val="bottom"/>
          </w:tcPr>
          <w:p>
            <w:pPr>
              <w:spacing w:after="0"/>
              <w:rPr>
                <w:color w:val="auto"/>
                <w:sz w:val="5"/>
                <w:szCs w:val="5"/>
              </w:rPr>
            </w:pPr>
          </w:p>
        </w:tc>
        <w:tc>
          <w:tcPr>
            <w:tcW w:w="500" w:type="dxa"/>
            <w:tcBorders>
              <w:bottom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360" w:type="dxa"/>
            <w:tcBorders>
              <w:bottom w:val="single" w:color="auto" w:sz="8" w:space="0"/>
            </w:tcBorders>
            <w:vAlign w:val="bottom"/>
          </w:tcPr>
          <w:p>
            <w:pPr>
              <w:spacing w:after="0"/>
              <w:rPr>
                <w:color w:val="auto"/>
                <w:sz w:val="5"/>
                <w:szCs w:val="5"/>
              </w:rPr>
            </w:pPr>
          </w:p>
        </w:tc>
        <w:tc>
          <w:tcPr>
            <w:tcW w:w="1480" w:type="dxa"/>
            <w:tcBorders>
              <w:bottom w:val="single" w:color="auto" w:sz="8" w:space="0"/>
            </w:tcBorders>
            <w:vAlign w:val="bottom"/>
          </w:tcPr>
          <w:p>
            <w:pPr>
              <w:spacing w:after="0"/>
              <w:rPr>
                <w:color w:val="auto"/>
                <w:sz w:val="5"/>
                <w:szCs w:val="5"/>
              </w:rPr>
            </w:pPr>
          </w:p>
        </w:tc>
        <w:tc>
          <w:tcPr>
            <w:tcW w:w="72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760" w:type="dxa"/>
            <w:tcBorders>
              <w:bottom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4" w:hRule="atLeast"/>
        </w:trPr>
        <w:tc>
          <w:tcPr>
            <w:tcW w:w="1800" w:type="dxa"/>
            <w:tcBorders>
              <w:left w:val="single" w:color="auto" w:sz="8" w:space="0"/>
              <w:right w:val="single" w:color="auto" w:sz="8" w:space="0"/>
            </w:tcBorders>
            <w:vAlign w:val="bottom"/>
          </w:tcPr>
          <w:p>
            <w:pPr>
              <w:spacing w:after="0" w:line="264" w:lineRule="exact"/>
              <w:jc w:val="center"/>
              <w:rPr>
                <w:color w:val="auto"/>
                <w:sz w:val="20"/>
                <w:szCs w:val="20"/>
              </w:rPr>
            </w:pPr>
            <w:r>
              <w:rPr>
                <w:rFonts w:ascii="宋体" w:hAnsi="宋体" w:eastAsia="宋体" w:cs="宋体"/>
                <w:color w:val="auto"/>
                <w:w w:val="99"/>
                <w:sz w:val="24"/>
                <w:szCs w:val="24"/>
              </w:rPr>
              <w:t>建设项目环评</w:t>
            </w:r>
          </w:p>
        </w:tc>
        <w:tc>
          <w:tcPr>
            <w:tcW w:w="1900" w:type="dxa"/>
            <w:vMerge w:val="restart"/>
            <w:vAlign w:val="bottom"/>
          </w:tcPr>
          <w:p>
            <w:pPr>
              <w:spacing w:after="0" w:line="292" w:lineRule="exact"/>
              <w:ind w:left="360"/>
              <w:jc w:val="center"/>
              <w:rPr>
                <w:color w:val="auto"/>
                <w:sz w:val="20"/>
                <w:szCs w:val="20"/>
              </w:rPr>
            </w:pPr>
            <w:r>
              <w:rPr>
                <w:rFonts w:ascii="Times New Roman" w:hAnsi="Times New Roman" w:eastAsia="Times New Roman" w:cs="Times New Roman"/>
                <w:color w:val="auto"/>
                <w:w w:val="99"/>
                <w:sz w:val="24"/>
                <w:szCs w:val="24"/>
              </w:rPr>
              <w:t xml:space="preserve">2019 </w:t>
            </w:r>
            <w:r>
              <w:rPr>
                <w:rFonts w:ascii="宋体" w:hAnsi="宋体" w:eastAsia="宋体" w:cs="宋体"/>
                <w:color w:val="auto"/>
                <w:w w:val="99"/>
                <w:sz w:val="24"/>
                <w:szCs w:val="24"/>
              </w:rPr>
              <w:t>年</w:t>
            </w:r>
            <w:r>
              <w:rPr>
                <w:rFonts w:ascii="Times New Roman" w:hAnsi="Times New Roman" w:eastAsia="Times New Roman" w:cs="Times New Roman"/>
                <w:color w:val="auto"/>
                <w:w w:val="99"/>
                <w:sz w:val="24"/>
                <w:szCs w:val="24"/>
              </w:rPr>
              <w:t xml:space="preserve"> 5 </w:t>
            </w:r>
            <w:r>
              <w:rPr>
                <w:rFonts w:ascii="宋体" w:hAnsi="宋体" w:eastAsia="宋体" w:cs="宋体"/>
                <w:color w:val="auto"/>
                <w:w w:val="99"/>
                <w:sz w:val="24"/>
                <w:szCs w:val="24"/>
              </w:rPr>
              <w:t>月</w:t>
            </w:r>
          </w:p>
        </w:tc>
        <w:tc>
          <w:tcPr>
            <w:tcW w:w="500" w:type="dxa"/>
            <w:tcBorders>
              <w:right w:val="single" w:color="auto" w:sz="8" w:space="0"/>
            </w:tcBorders>
            <w:vAlign w:val="bottom"/>
          </w:tcPr>
          <w:p>
            <w:pPr>
              <w:spacing w:after="0"/>
              <w:rPr>
                <w:color w:val="auto"/>
                <w:sz w:val="22"/>
                <w:szCs w:val="22"/>
              </w:rPr>
            </w:pPr>
          </w:p>
        </w:tc>
        <w:tc>
          <w:tcPr>
            <w:tcW w:w="100" w:type="dxa"/>
            <w:vAlign w:val="bottom"/>
          </w:tcPr>
          <w:p>
            <w:pPr>
              <w:spacing w:after="0"/>
              <w:rPr>
                <w:color w:val="auto"/>
                <w:sz w:val="22"/>
                <w:szCs w:val="22"/>
              </w:rPr>
            </w:pPr>
          </w:p>
        </w:tc>
        <w:tc>
          <w:tcPr>
            <w:tcW w:w="1840" w:type="dxa"/>
            <w:gridSpan w:val="2"/>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开工建设时间</w:t>
            </w:r>
          </w:p>
        </w:tc>
        <w:tc>
          <w:tcPr>
            <w:tcW w:w="720" w:type="dxa"/>
            <w:vAlign w:val="bottom"/>
          </w:tcPr>
          <w:p>
            <w:pPr>
              <w:spacing w:after="0"/>
              <w:rPr>
                <w:color w:val="auto"/>
                <w:sz w:val="22"/>
                <w:szCs w:val="22"/>
              </w:rPr>
            </w:pPr>
          </w:p>
        </w:tc>
        <w:tc>
          <w:tcPr>
            <w:tcW w:w="2100" w:type="dxa"/>
            <w:gridSpan w:val="4"/>
            <w:vMerge w:val="restart"/>
            <w:tcBorders>
              <w:right w:val="single" w:color="auto" w:sz="8" w:space="0"/>
            </w:tcBorders>
            <w:vAlign w:val="bottom"/>
          </w:tcPr>
          <w:p>
            <w:pPr>
              <w:spacing w:after="0" w:line="292" w:lineRule="exact"/>
              <w:ind w:right="640"/>
              <w:jc w:val="center"/>
              <w:rPr>
                <w:color w:val="auto"/>
                <w:sz w:val="20"/>
                <w:szCs w:val="20"/>
              </w:rPr>
            </w:pPr>
            <w:r>
              <w:rPr>
                <w:rFonts w:ascii="Times New Roman" w:hAnsi="Times New Roman" w:eastAsia="Times New Roman" w:cs="Times New Roman"/>
                <w:color w:val="auto"/>
                <w:w w:val="99"/>
                <w:sz w:val="24"/>
                <w:szCs w:val="24"/>
              </w:rPr>
              <w:t xml:space="preserve">2019 </w:t>
            </w:r>
            <w:r>
              <w:rPr>
                <w:rFonts w:ascii="宋体" w:hAnsi="宋体" w:eastAsia="宋体" w:cs="宋体"/>
                <w:color w:val="auto"/>
                <w:w w:val="99"/>
                <w:sz w:val="24"/>
                <w:szCs w:val="24"/>
              </w:rPr>
              <w:t>年</w:t>
            </w:r>
            <w:r>
              <w:rPr>
                <w:rFonts w:ascii="Times New Roman" w:hAnsi="Times New Roman" w:eastAsia="Times New Roman" w:cs="Times New Roman"/>
                <w:color w:val="auto"/>
                <w:w w:val="99"/>
                <w:sz w:val="24"/>
                <w:szCs w:val="24"/>
              </w:rPr>
              <w:t xml:space="preserve"> 7 </w:t>
            </w:r>
            <w:r>
              <w:rPr>
                <w:rFonts w:ascii="宋体" w:hAnsi="宋体" w:eastAsia="宋体" w:cs="宋体"/>
                <w:color w:val="auto"/>
                <w:w w:val="99"/>
                <w:sz w:val="24"/>
                <w:szCs w:val="24"/>
              </w:rPr>
              <w:t>月</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8"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时间</w:t>
            </w:r>
          </w:p>
        </w:tc>
        <w:tc>
          <w:tcPr>
            <w:tcW w:w="1900" w:type="dxa"/>
            <w:vMerge w:val="continue"/>
            <w:vAlign w:val="bottom"/>
          </w:tcPr>
          <w:p>
            <w:pPr>
              <w:spacing w:after="0"/>
              <w:rPr>
                <w:color w:val="auto"/>
                <w:sz w:val="18"/>
                <w:szCs w:val="18"/>
              </w:rPr>
            </w:pPr>
          </w:p>
        </w:tc>
        <w:tc>
          <w:tcPr>
            <w:tcW w:w="500" w:type="dxa"/>
            <w:tcBorders>
              <w:right w:val="single" w:color="auto" w:sz="8" w:space="0"/>
            </w:tcBorders>
            <w:vAlign w:val="bottom"/>
          </w:tcPr>
          <w:p>
            <w:pPr>
              <w:spacing w:after="0"/>
              <w:rPr>
                <w:color w:val="auto"/>
                <w:sz w:val="18"/>
                <w:szCs w:val="18"/>
              </w:rPr>
            </w:pPr>
          </w:p>
        </w:tc>
        <w:tc>
          <w:tcPr>
            <w:tcW w:w="100" w:type="dxa"/>
            <w:vAlign w:val="bottom"/>
          </w:tcPr>
          <w:p>
            <w:pPr>
              <w:spacing w:after="0"/>
              <w:rPr>
                <w:color w:val="auto"/>
                <w:sz w:val="18"/>
                <w:szCs w:val="18"/>
              </w:rPr>
            </w:pPr>
          </w:p>
        </w:tc>
        <w:tc>
          <w:tcPr>
            <w:tcW w:w="1840" w:type="dxa"/>
            <w:gridSpan w:val="2"/>
            <w:vMerge w:val="continue"/>
            <w:tcBorders>
              <w:right w:val="single" w:color="auto" w:sz="8" w:space="0"/>
            </w:tcBorders>
            <w:vAlign w:val="bottom"/>
          </w:tcPr>
          <w:p>
            <w:pPr>
              <w:spacing w:after="0"/>
              <w:rPr>
                <w:color w:val="auto"/>
                <w:sz w:val="18"/>
                <w:szCs w:val="18"/>
              </w:rPr>
            </w:pPr>
          </w:p>
        </w:tc>
        <w:tc>
          <w:tcPr>
            <w:tcW w:w="720" w:type="dxa"/>
            <w:vAlign w:val="bottom"/>
          </w:tcPr>
          <w:p>
            <w:pPr>
              <w:spacing w:after="0"/>
              <w:rPr>
                <w:color w:val="auto"/>
                <w:sz w:val="18"/>
                <w:szCs w:val="18"/>
              </w:rPr>
            </w:pPr>
          </w:p>
        </w:tc>
        <w:tc>
          <w:tcPr>
            <w:tcW w:w="2100" w:type="dxa"/>
            <w:gridSpan w:val="4"/>
            <w:vMerge w:val="continue"/>
            <w:tcBorders>
              <w:right w:val="single" w:color="auto" w:sz="8" w:space="0"/>
            </w:tcBorders>
            <w:vAlign w:val="bottom"/>
          </w:tcPr>
          <w:p>
            <w:pPr>
              <w:spacing w:after="0"/>
              <w:rPr>
                <w:color w:val="auto"/>
                <w:sz w:val="18"/>
                <w:szCs w:val="1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8" w:hRule="atLeast"/>
        </w:trPr>
        <w:tc>
          <w:tcPr>
            <w:tcW w:w="1800" w:type="dxa"/>
            <w:vMerge w:val="continue"/>
            <w:tcBorders>
              <w:left w:val="single" w:color="auto" w:sz="8" w:space="0"/>
              <w:right w:val="single" w:color="auto" w:sz="8" w:space="0"/>
            </w:tcBorders>
            <w:vAlign w:val="bottom"/>
          </w:tcPr>
          <w:p>
            <w:pPr>
              <w:spacing w:after="0"/>
              <w:rPr>
                <w:color w:val="auto"/>
                <w:sz w:val="11"/>
                <w:szCs w:val="11"/>
              </w:rPr>
            </w:pPr>
          </w:p>
        </w:tc>
        <w:tc>
          <w:tcPr>
            <w:tcW w:w="1900" w:type="dxa"/>
            <w:vAlign w:val="bottom"/>
          </w:tcPr>
          <w:p>
            <w:pPr>
              <w:spacing w:after="0"/>
              <w:rPr>
                <w:color w:val="auto"/>
                <w:sz w:val="11"/>
                <w:szCs w:val="11"/>
              </w:rPr>
            </w:pPr>
          </w:p>
        </w:tc>
        <w:tc>
          <w:tcPr>
            <w:tcW w:w="500" w:type="dxa"/>
            <w:tcBorders>
              <w:right w:val="single" w:color="auto" w:sz="8" w:space="0"/>
            </w:tcBorders>
            <w:vAlign w:val="bottom"/>
          </w:tcPr>
          <w:p>
            <w:pPr>
              <w:spacing w:after="0"/>
              <w:rPr>
                <w:color w:val="auto"/>
                <w:sz w:val="11"/>
                <w:szCs w:val="11"/>
              </w:rPr>
            </w:pPr>
          </w:p>
        </w:tc>
        <w:tc>
          <w:tcPr>
            <w:tcW w:w="100" w:type="dxa"/>
            <w:vAlign w:val="bottom"/>
          </w:tcPr>
          <w:p>
            <w:pPr>
              <w:spacing w:after="0"/>
              <w:rPr>
                <w:color w:val="auto"/>
                <w:sz w:val="11"/>
                <w:szCs w:val="11"/>
              </w:rPr>
            </w:pPr>
          </w:p>
        </w:tc>
        <w:tc>
          <w:tcPr>
            <w:tcW w:w="360" w:type="dxa"/>
            <w:vAlign w:val="bottom"/>
          </w:tcPr>
          <w:p>
            <w:pPr>
              <w:spacing w:after="0"/>
              <w:rPr>
                <w:color w:val="auto"/>
                <w:sz w:val="11"/>
                <w:szCs w:val="11"/>
              </w:rPr>
            </w:pPr>
          </w:p>
        </w:tc>
        <w:tc>
          <w:tcPr>
            <w:tcW w:w="1480" w:type="dxa"/>
            <w:tcBorders>
              <w:right w:val="single" w:color="auto" w:sz="8" w:space="0"/>
            </w:tcBorders>
            <w:vAlign w:val="bottom"/>
          </w:tcPr>
          <w:p>
            <w:pPr>
              <w:spacing w:after="0"/>
              <w:rPr>
                <w:color w:val="auto"/>
                <w:sz w:val="11"/>
                <w:szCs w:val="11"/>
              </w:rPr>
            </w:pPr>
          </w:p>
        </w:tc>
        <w:tc>
          <w:tcPr>
            <w:tcW w:w="720" w:type="dxa"/>
            <w:vAlign w:val="bottom"/>
          </w:tcPr>
          <w:p>
            <w:pPr>
              <w:spacing w:after="0"/>
              <w:rPr>
                <w:color w:val="auto"/>
                <w:sz w:val="11"/>
                <w:szCs w:val="11"/>
              </w:rPr>
            </w:pPr>
          </w:p>
        </w:tc>
        <w:tc>
          <w:tcPr>
            <w:tcW w:w="280" w:type="dxa"/>
            <w:vAlign w:val="bottom"/>
          </w:tcPr>
          <w:p>
            <w:pPr>
              <w:spacing w:after="0"/>
              <w:rPr>
                <w:color w:val="auto"/>
                <w:sz w:val="11"/>
                <w:szCs w:val="11"/>
              </w:rPr>
            </w:pPr>
          </w:p>
        </w:tc>
        <w:tc>
          <w:tcPr>
            <w:tcW w:w="760" w:type="dxa"/>
            <w:vAlign w:val="bottom"/>
          </w:tcPr>
          <w:p>
            <w:pPr>
              <w:spacing w:after="0"/>
              <w:rPr>
                <w:color w:val="auto"/>
                <w:sz w:val="11"/>
                <w:szCs w:val="11"/>
              </w:rPr>
            </w:pPr>
          </w:p>
        </w:tc>
        <w:tc>
          <w:tcPr>
            <w:tcW w:w="140" w:type="dxa"/>
            <w:vAlign w:val="bottom"/>
          </w:tcPr>
          <w:p>
            <w:pPr>
              <w:spacing w:after="0"/>
              <w:rPr>
                <w:color w:val="auto"/>
                <w:sz w:val="11"/>
                <w:szCs w:val="11"/>
              </w:rPr>
            </w:pPr>
          </w:p>
        </w:tc>
        <w:tc>
          <w:tcPr>
            <w:tcW w:w="9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900" w:type="dxa"/>
            <w:tcBorders>
              <w:bottom w:val="single" w:color="auto" w:sz="8" w:space="0"/>
            </w:tcBorders>
            <w:vAlign w:val="bottom"/>
          </w:tcPr>
          <w:p>
            <w:pPr>
              <w:spacing w:after="0"/>
              <w:rPr>
                <w:color w:val="auto"/>
                <w:sz w:val="5"/>
                <w:szCs w:val="5"/>
              </w:rPr>
            </w:pPr>
          </w:p>
        </w:tc>
        <w:tc>
          <w:tcPr>
            <w:tcW w:w="5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1840" w:type="dxa"/>
            <w:gridSpan w:val="2"/>
            <w:tcBorders>
              <w:bottom w:val="single" w:color="auto" w:sz="8" w:space="0"/>
              <w:right w:val="single" w:color="auto" w:sz="8" w:space="0"/>
            </w:tcBorders>
            <w:vAlign w:val="bottom"/>
          </w:tcPr>
          <w:p>
            <w:pPr>
              <w:spacing w:after="0"/>
              <w:rPr>
                <w:color w:val="auto"/>
                <w:sz w:val="5"/>
                <w:szCs w:val="5"/>
              </w:rPr>
            </w:pPr>
          </w:p>
        </w:tc>
        <w:tc>
          <w:tcPr>
            <w:tcW w:w="1000" w:type="dxa"/>
            <w:gridSpan w:val="2"/>
            <w:tcBorders>
              <w:bottom w:val="single" w:color="auto" w:sz="8" w:space="0"/>
            </w:tcBorders>
            <w:vAlign w:val="bottom"/>
          </w:tcPr>
          <w:p>
            <w:pPr>
              <w:spacing w:after="0"/>
              <w:rPr>
                <w:color w:val="auto"/>
                <w:sz w:val="5"/>
                <w:szCs w:val="5"/>
              </w:rPr>
            </w:pPr>
          </w:p>
        </w:tc>
        <w:tc>
          <w:tcPr>
            <w:tcW w:w="760" w:type="dxa"/>
            <w:tcBorders>
              <w:bottom w:val="single" w:color="auto" w:sz="8" w:space="0"/>
            </w:tcBorders>
            <w:vAlign w:val="bottom"/>
          </w:tcPr>
          <w:p>
            <w:pPr>
              <w:spacing w:after="0"/>
              <w:rPr>
                <w:color w:val="auto"/>
                <w:sz w:val="5"/>
                <w:szCs w:val="5"/>
              </w:rPr>
            </w:pPr>
          </w:p>
        </w:tc>
        <w:tc>
          <w:tcPr>
            <w:tcW w:w="1060" w:type="dxa"/>
            <w:gridSpan w:val="2"/>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调试时间</w:t>
            </w:r>
          </w:p>
        </w:tc>
        <w:tc>
          <w:tcPr>
            <w:tcW w:w="1900" w:type="dxa"/>
            <w:vMerge w:val="restart"/>
            <w:vAlign w:val="bottom"/>
          </w:tcPr>
          <w:p>
            <w:pPr>
              <w:spacing w:after="0" w:line="292" w:lineRule="exact"/>
              <w:ind w:left="360"/>
              <w:jc w:val="center"/>
              <w:rPr>
                <w:color w:val="auto"/>
                <w:sz w:val="20"/>
                <w:szCs w:val="20"/>
              </w:rPr>
            </w:pPr>
            <w:r>
              <w:rPr>
                <w:rFonts w:ascii="Times New Roman" w:hAnsi="Times New Roman" w:eastAsia="Times New Roman" w:cs="Times New Roman"/>
                <w:color w:val="auto"/>
                <w:w w:val="99"/>
                <w:sz w:val="24"/>
                <w:szCs w:val="24"/>
              </w:rPr>
              <w:t xml:space="preserve">2020 </w:t>
            </w:r>
            <w:r>
              <w:rPr>
                <w:rFonts w:ascii="宋体" w:hAnsi="宋体" w:eastAsia="宋体" w:cs="宋体"/>
                <w:color w:val="auto"/>
                <w:w w:val="99"/>
                <w:sz w:val="24"/>
                <w:szCs w:val="24"/>
              </w:rPr>
              <w:t>年</w:t>
            </w:r>
            <w:r>
              <w:rPr>
                <w:rFonts w:ascii="Times New Roman" w:hAnsi="Times New Roman" w:eastAsia="Times New Roman" w:cs="Times New Roman"/>
                <w:color w:val="auto"/>
                <w:w w:val="99"/>
                <w:sz w:val="24"/>
                <w:szCs w:val="24"/>
              </w:rPr>
              <w:t xml:space="preserve"> 1 </w:t>
            </w:r>
            <w:r>
              <w:rPr>
                <w:rFonts w:ascii="宋体" w:hAnsi="宋体" w:eastAsia="宋体" w:cs="宋体"/>
                <w:color w:val="auto"/>
                <w:w w:val="99"/>
                <w:sz w:val="24"/>
                <w:szCs w:val="24"/>
              </w:rPr>
              <w:t>月</w:t>
            </w:r>
          </w:p>
        </w:tc>
        <w:tc>
          <w:tcPr>
            <w:tcW w:w="500" w:type="dxa"/>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1840" w:type="dxa"/>
            <w:gridSpan w:val="2"/>
            <w:tcBorders>
              <w:right w:val="single" w:color="auto" w:sz="8" w:space="0"/>
            </w:tcBorders>
            <w:vAlign w:val="bottom"/>
          </w:tcPr>
          <w:p>
            <w:pPr>
              <w:spacing w:after="0" w:line="262" w:lineRule="exact"/>
              <w:jc w:val="center"/>
              <w:rPr>
                <w:color w:val="auto"/>
                <w:sz w:val="20"/>
                <w:szCs w:val="20"/>
              </w:rPr>
            </w:pPr>
            <w:r>
              <w:rPr>
                <w:rFonts w:ascii="宋体" w:hAnsi="宋体" w:eastAsia="宋体" w:cs="宋体"/>
                <w:color w:val="auto"/>
                <w:w w:val="99"/>
                <w:sz w:val="24"/>
                <w:szCs w:val="24"/>
              </w:rPr>
              <w:t>验收现场监测</w:t>
            </w:r>
          </w:p>
        </w:tc>
        <w:tc>
          <w:tcPr>
            <w:tcW w:w="2820" w:type="dxa"/>
            <w:gridSpan w:val="5"/>
            <w:tcBorders>
              <w:right w:val="single" w:color="auto" w:sz="8" w:space="0"/>
            </w:tcBorders>
            <w:vAlign w:val="bottom"/>
          </w:tcPr>
          <w:p>
            <w:pPr>
              <w:spacing w:after="0" w:line="292" w:lineRule="exact"/>
              <w:jc w:val="center"/>
              <w:rPr>
                <w:color w:val="auto"/>
                <w:sz w:val="20"/>
                <w:szCs w:val="20"/>
              </w:rPr>
            </w:pPr>
            <w:r>
              <w:rPr>
                <w:rFonts w:ascii="Times New Roman" w:hAnsi="Times New Roman" w:eastAsia="Times New Roman" w:cs="Times New Roman"/>
                <w:color w:val="auto"/>
                <w:w w:val="99"/>
                <w:sz w:val="24"/>
                <w:szCs w:val="24"/>
              </w:rPr>
              <w:t xml:space="preserve">2020 </w:t>
            </w:r>
            <w:r>
              <w:rPr>
                <w:rFonts w:ascii="宋体" w:hAnsi="宋体" w:eastAsia="宋体" w:cs="宋体"/>
                <w:color w:val="auto"/>
                <w:w w:val="99"/>
                <w:sz w:val="24"/>
                <w:szCs w:val="24"/>
              </w:rPr>
              <w:t>年</w:t>
            </w:r>
            <w:r>
              <w:rPr>
                <w:rFonts w:ascii="Times New Roman" w:hAnsi="Times New Roman" w:eastAsia="Times New Roman" w:cs="Times New Roman"/>
                <w:color w:val="auto"/>
                <w:w w:val="99"/>
                <w:sz w:val="24"/>
                <w:szCs w:val="24"/>
              </w:rPr>
              <w:t xml:space="preserve"> 3 </w:t>
            </w:r>
            <w:r>
              <w:rPr>
                <w:rFonts w:ascii="宋体" w:hAnsi="宋体" w:eastAsia="宋体" w:cs="宋体"/>
                <w:color w:val="auto"/>
                <w:w w:val="99"/>
                <w:sz w:val="24"/>
                <w:szCs w:val="24"/>
              </w:rPr>
              <w:t>月</w:t>
            </w:r>
            <w:r>
              <w:rPr>
                <w:rFonts w:ascii="Times New Roman" w:hAnsi="Times New Roman" w:eastAsia="Times New Roman" w:cs="Times New Roman"/>
                <w:color w:val="auto"/>
                <w:w w:val="99"/>
                <w:sz w:val="24"/>
                <w:szCs w:val="24"/>
              </w:rPr>
              <w:t xml:space="preserve"> 26 </w:t>
            </w:r>
            <w:r>
              <w:rPr>
                <w:rFonts w:ascii="宋体" w:hAnsi="宋体" w:eastAsia="宋体" w:cs="宋体"/>
                <w:color w:val="auto"/>
                <w:w w:val="99"/>
                <w:sz w:val="24"/>
                <w:szCs w:val="24"/>
              </w:rPr>
              <w:t>日</w:t>
            </w:r>
            <w:r>
              <w:rPr>
                <w:rFonts w:ascii="Times New Roman" w:hAnsi="Times New Roman" w:eastAsia="Times New Roman" w:cs="Times New Roman"/>
                <w:color w:val="auto"/>
                <w:w w:val="99"/>
                <w:sz w:val="24"/>
                <w:szCs w:val="24"/>
              </w:rPr>
              <w:t>-2020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0" w:hRule="atLeast"/>
        </w:trPr>
        <w:tc>
          <w:tcPr>
            <w:tcW w:w="1800" w:type="dxa"/>
            <w:vMerge w:val="continue"/>
            <w:tcBorders>
              <w:left w:val="single" w:color="auto" w:sz="8" w:space="0"/>
              <w:right w:val="single" w:color="auto" w:sz="8" w:space="0"/>
            </w:tcBorders>
            <w:vAlign w:val="bottom"/>
          </w:tcPr>
          <w:p>
            <w:pPr>
              <w:spacing w:after="0"/>
              <w:rPr>
                <w:color w:val="auto"/>
                <w:sz w:val="13"/>
                <w:szCs w:val="13"/>
              </w:rPr>
            </w:pPr>
          </w:p>
        </w:tc>
        <w:tc>
          <w:tcPr>
            <w:tcW w:w="1900" w:type="dxa"/>
            <w:vMerge w:val="continue"/>
            <w:vAlign w:val="bottom"/>
          </w:tcPr>
          <w:p>
            <w:pPr>
              <w:spacing w:after="0"/>
              <w:rPr>
                <w:color w:val="auto"/>
                <w:sz w:val="13"/>
                <w:szCs w:val="13"/>
              </w:rPr>
            </w:pPr>
          </w:p>
        </w:tc>
        <w:tc>
          <w:tcPr>
            <w:tcW w:w="500" w:type="dxa"/>
            <w:tcBorders>
              <w:right w:val="single" w:color="auto" w:sz="8" w:space="0"/>
            </w:tcBorders>
            <w:vAlign w:val="bottom"/>
          </w:tcPr>
          <w:p>
            <w:pPr>
              <w:spacing w:after="0"/>
              <w:rPr>
                <w:color w:val="auto"/>
                <w:sz w:val="13"/>
                <w:szCs w:val="13"/>
              </w:rPr>
            </w:pPr>
          </w:p>
        </w:tc>
        <w:tc>
          <w:tcPr>
            <w:tcW w:w="100" w:type="dxa"/>
            <w:vAlign w:val="bottom"/>
          </w:tcPr>
          <w:p>
            <w:pPr>
              <w:spacing w:after="0"/>
              <w:rPr>
                <w:color w:val="auto"/>
                <w:sz w:val="13"/>
                <w:szCs w:val="13"/>
              </w:rPr>
            </w:pPr>
          </w:p>
        </w:tc>
        <w:tc>
          <w:tcPr>
            <w:tcW w:w="360" w:type="dxa"/>
            <w:vAlign w:val="bottom"/>
          </w:tcPr>
          <w:p>
            <w:pPr>
              <w:spacing w:after="0"/>
              <w:rPr>
                <w:color w:val="auto"/>
                <w:sz w:val="13"/>
                <w:szCs w:val="13"/>
              </w:rPr>
            </w:pPr>
          </w:p>
        </w:tc>
        <w:tc>
          <w:tcPr>
            <w:tcW w:w="1480" w:type="dxa"/>
            <w:vMerge w:val="restart"/>
            <w:tcBorders>
              <w:right w:val="single" w:color="auto" w:sz="8" w:space="0"/>
            </w:tcBorders>
            <w:vAlign w:val="bottom"/>
          </w:tcPr>
          <w:p>
            <w:pPr>
              <w:spacing w:after="0" w:line="274" w:lineRule="exact"/>
              <w:ind w:right="360"/>
              <w:jc w:val="center"/>
              <w:rPr>
                <w:color w:val="auto"/>
                <w:sz w:val="20"/>
                <w:szCs w:val="20"/>
              </w:rPr>
            </w:pPr>
            <w:r>
              <w:rPr>
                <w:rFonts w:ascii="宋体" w:hAnsi="宋体" w:eastAsia="宋体" w:cs="宋体"/>
                <w:color w:val="auto"/>
                <w:w w:val="99"/>
                <w:sz w:val="24"/>
                <w:szCs w:val="24"/>
              </w:rPr>
              <w:t>时间</w:t>
            </w:r>
          </w:p>
        </w:tc>
        <w:tc>
          <w:tcPr>
            <w:tcW w:w="720" w:type="dxa"/>
            <w:vAlign w:val="bottom"/>
          </w:tcPr>
          <w:p>
            <w:pPr>
              <w:spacing w:after="0"/>
              <w:rPr>
                <w:color w:val="auto"/>
                <w:sz w:val="13"/>
                <w:szCs w:val="13"/>
              </w:rPr>
            </w:pPr>
          </w:p>
        </w:tc>
        <w:tc>
          <w:tcPr>
            <w:tcW w:w="2100" w:type="dxa"/>
            <w:gridSpan w:val="4"/>
            <w:vMerge w:val="restart"/>
            <w:tcBorders>
              <w:right w:val="single" w:color="auto" w:sz="8" w:space="0"/>
            </w:tcBorders>
            <w:vAlign w:val="bottom"/>
          </w:tcPr>
          <w:p>
            <w:pPr>
              <w:spacing w:after="0" w:line="292" w:lineRule="exact"/>
              <w:ind w:right="660"/>
              <w:jc w:val="center"/>
              <w:rPr>
                <w:color w:val="auto"/>
                <w:sz w:val="20"/>
                <w:szCs w:val="20"/>
              </w:rPr>
            </w:pPr>
            <w:r>
              <w:rPr>
                <w:rFonts w:ascii="宋体" w:hAnsi="宋体" w:eastAsia="宋体" w:cs="宋体"/>
                <w:color w:val="auto"/>
                <w:w w:val="99"/>
                <w:sz w:val="24"/>
                <w:szCs w:val="24"/>
              </w:rPr>
              <w:t>年</w:t>
            </w:r>
            <w:r>
              <w:rPr>
                <w:rFonts w:ascii="Times New Roman" w:hAnsi="Times New Roman" w:eastAsia="Times New Roman" w:cs="Times New Roman"/>
                <w:color w:val="auto"/>
                <w:w w:val="99"/>
                <w:sz w:val="24"/>
                <w:szCs w:val="24"/>
              </w:rPr>
              <w:t xml:space="preserve"> 3 </w:t>
            </w:r>
            <w:r>
              <w:rPr>
                <w:rFonts w:ascii="宋体" w:hAnsi="宋体" w:eastAsia="宋体" w:cs="宋体"/>
                <w:color w:val="auto"/>
                <w:w w:val="99"/>
                <w:sz w:val="24"/>
                <w:szCs w:val="24"/>
              </w:rPr>
              <w:t>月</w:t>
            </w:r>
            <w:r>
              <w:rPr>
                <w:rFonts w:ascii="Times New Roman" w:hAnsi="Times New Roman" w:eastAsia="Times New Roman" w:cs="Times New Roman"/>
                <w:color w:val="auto"/>
                <w:w w:val="99"/>
                <w:sz w:val="24"/>
                <w:szCs w:val="24"/>
              </w:rPr>
              <w:t xml:space="preserve"> 27 </w:t>
            </w:r>
            <w:r>
              <w:rPr>
                <w:rFonts w:ascii="宋体" w:hAnsi="宋体" w:eastAsia="宋体" w:cs="宋体"/>
                <w:color w:val="auto"/>
                <w:w w:val="99"/>
                <w:sz w:val="24"/>
                <w:szCs w:val="24"/>
              </w:rPr>
              <w:t>日</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800" w:type="dxa"/>
            <w:tcBorders>
              <w:left w:val="single" w:color="auto" w:sz="8" w:space="0"/>
              <w:right w:val="single" w:color="auto" w:sz="8" w:space="0"/>
            </w:tcBorders>
            <w:vAlign w:val="bottom"/>
          </w:tcPr>
          <w:p>
            <w:pPr>
              <w:spacing w:after="0"/>
              <w:rPr>
                <w:color w:val="auto"/>
                <w:sz w:val="14"/>
                <w:szCs w:val="14"/>
              </w:rPr>
            </w:pPr>
          </w:p>
        </w:tc>
        <w:tc>
          <w:tcPr>
            <w:tcW w:w="1900" w:type="dxa"/>
            <w:vAlign w:val="bottom"/>
          </w:tcPr>
          <w:p>
            <w:pPr>
              <w:spacing w:after="0"/>
              <w:rPr>
                <w:color w:val="auto"/>
                <w:sz w:val="14"/>
                <w:szCs w:val="14"/>
              </w:rPr>
            </w:pPr>
          </w:p>
        </w:tc>
        <w:tc>
          <w:tcPr>
            <w:tcW w:w="50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60" w:type="dxa"/>
            <w:vAlign w:val="bottom"/>
          </w:tcPr>
          <w:p>
            <w:pPr>
              <w:spacing w:after="0"/>
              <w:rPr>
                <w:color w:val="auto"/>
                <w:sz w:val="14"/>
                <w:szCs w:val="14"/>
              </w:rPr>
            </w:pPr>
          </w:p>
        </w:tc>
        <w:tc>
          <w:tcPr>
            <w:tcW w:w="1480" w:type="dxa"/>
            <w:vMerge w:val="continue"/>
            <w:tcBorders>
              <w:right w:val="single" w:color="auto" w:sz="8" w:space="0"/>
            </w:tcBorders>
            <w:vAlign w:val="bottom"/>
          </w:tcPr>
          <w:p>
            <w:pPr>
              <w:spacing w:after="0"/>
              <w:rPr>
                <w:color w:val="auto"/>
                <w:sz w:val="14"/>
                <w:szCs w:val="14"/>
              </w:rPr>
            </w:pPr>
          </w:p>
        </w:tc>
        <w:tc>
          <w:tcPr>
            <w:tcW w:w="720" w:type="dxa"/>
            <w:vAlign w:val="bottom"/>
          </w:tcPr>
          <w:p>
            <w:pPr>
              <w:spacing w:after="0"/>
              <w:rPr>
                <w:color w:val="auto"/>
                <w:sz w:val="14"/>
                <w:szCs w:val="14"/>
              </w:rPr>
            </w:pPr>
          </w:p>
        </w:tc>
        <w:tc>
          <w:tcPr>
            <w:tcW w:w="2100" w:type="dxa"/>
            <w:gridSpan w:val="4"/>
            <w:vMerge w:val="continue"/>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1900" w:type="dxa"/>
            <w:tcBorders>
              <w:bottom w:val="single" w:color="auto" w:sz="8" w:space="0"/>
            </w:tcBorders>
            <w:vAlign w:val="bottom"/>
          </w:tcPr>
          <w:p>
            <w:pPr>
              <w:spacing w:after="0"/>
              <w:rPr>
                <w:color w:val="auto"/>
                <w:sz w:val="2"/>
                <w:szCs w:val="2"/>
              </w:rPr>
            </w:pPr>
          </w:p>
        </w:tc>
        <w:tc>
          <w:tcPr>
            <w:tcW w:w="50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1840" w:type="dxa"/>
            <w:gridSpan w:val="2"/>
            <w:tcBorders>
              <w:bottom w:val="single" w:color="auto" w:sz="8" w:space="0"/>
              <w:right w:val="single" w:color="auto" w:sz="8" w:space="0"/>
            </w:tcBorders>
            <w:vAlign w:val="bottom"/>
          </w:tcPr>
          <w:p>
            <w:pPr>
              <w:spacing w:after="0"/>
              <w:rPr>
                <w:color w:val="auto"/>
                <w:sz w:val="2"/>
                <w:szCs w:val="2"/>
              </w:rPr>
            </w:pPr>
          </w:p>
        </w:tc>
        <w:tc>
          <w:tcPr>
            <w:tcW w:w="1000" w:type="dxa"/>
            <w:gridSpan w:val="2"/>
            <w:tcBorders>
              <w:bottom w:val="single" w:color="auto" w:sz="8" w:space="0"/>
            </w:tcBorders>
            <w:vAlign w:val="bottom"/>
          </w:tcPr>
          <w:p>
            <w:pPr>
              <w:spacing w:after="0"/>
              <w:rPr>
                <w:color w:val="auto"/>
                <w:sz w:val="2"/>
                <w:szCs w:val="2"/>
              </w:rPr>
            </w:pPr>
          </w:p>
        </w:tc>
        <w:tc>
          <w:tcPr>
            <w:tcW w:w="760" w:type="dxa"/>
            <w:tcBorders>
              <w:bottom w:val="single" w:color="auto" w:sz="8" w:space="0"/>
            </w:tcBorders>
            <w:vAlign w:val="bottom"/>
          </w:tcPr>
          <w:p>
            <w:pPr>
              <w:spacing w:after="0"/>
              <w:rPr>
                <w:color w:val="auto"/>
                <w:sz w:val="2"/>
                <w:szCs w:val="2"/>
              </w:rPr>
            </w:pPr>
          </w:p>
        </w:tc>
        <w:tc>
          <w:tcPr>
            <w:tcW w:w="1060" w:type="dxa"/>
            <w:gridSpan w:val="2"/>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1800" w:type="dxa"/>
            <w:tcBorders>
              <w:left w:val="single" w:color="auto" w:sz="8" w:space="0"/>
              <w:right w:val="single" w:color="auto" w:sz="8" w:space="0"/>
            </w:tcBorders>
            <w:vAlign w:val="bottom"/>
          </w:tcPr>
          <w:p>
            <w:pPr>
              <w:spacing w:after="0" w:line="262" w:lineRule="exact"/>
              <w:jc w:val="center"/>
              <w:rPr>
                <w:color w:val="auto"/>
                <w:sz w:val="20"/>
                <w:szCs w:val="20"/>
              </w:rPr>
            </w:pPr>
            <w:r>
              <w:rPr>
                <w:rFonts w:ascii="宋体" w:hAnsi="宋体" w:eastAsia="宋体" w:cs="宋体"/>
                <w:color w:val="auto"/>
                <w:w w:val="99"/>
                <w:sz w:val="24"/>
                <w:szCs w:val="24"/>
              </w:rPr>
              <w:t>环评报告表</w:t>
            </w:r>
          </w:p>
        </w:tc>
        <w:tc>
          <w:tcPr>
            <w:tcW w:w="2400" w:type="dxa"/>
            <w:gridSpan w:val="2"/>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清徐县环境保护局</w:t>
            </w:r>
          </w:p>
        </w:tc>
        <w:tc>
          <w:tcPr>
            <w:tcW w:w="100" w:type="dxa"/>
            <w:vAlign w:val="bottom"/>
          </w:tcPr>
          <w:p>
            <w:pPr>
              <w:spacing w:after="0"/>
              <w:rPr>
                <w:color w:val="auto"/>
                <w:sz w:val="22"/>
                <w:szCs w:val="22"/>
              </w:rPr>
            </w:pPr>
          </w:p>
        </w:tc>
        <w:tc>
          <w:tcPr>
            <w:tcW w:w="1840" w:type="dxa"/>
            <w:gridSpan w:val="2"/>
            <w:tcBorders>
              <w:right w:val="single" w:color="auto" w:sz="8" w:space="0"/>
            </w:tcBorders>
            <w:vAlign w:val="bottom"/>
          </w:tcPr>
          <w:p>
            <w:pPr>
              <w:spacing w:after="0" w:line="262" w:lineRule="exact"/>
              <w:jc w:val="center"/>
              <w:rPr>
                <w:color w:val="auto"/>
                <w:sz w:val="20"/>
                <w:szCs w:val="20"/>
              </w:rPr>
            </w:pPr>
            <w:r>
              <w:rPr>
                <w:rFonts w:ascii="宋体" w:hAnsi="宋体" w:eastAsia="宋体" w:cs="宋体"/>
                <w:color w:val="auto"/>
                <w:w w:val="99"/>
                <w:sz w:val="24"/>
                <w:szCs w:val="24"/>
              </w:rPr>
              <w:t>环评报告表</w:t>
            </w:r>
          </w:p>
        </w:tc>
        <w:tc>
          <w:tcPr>
            <w:tcW w:w="2820" w:type="dxa"/>
            <w:gridSpan w:val="5"/>
            <w:tcBorders>
              <w:right w:val="single" w:color="auto" w:sz="8" w:space="0"/>
            </w:tcBorders>
            <w:vAlign w:val="bottom"/>
          </w:tcPr>
          <w:p>
            <w:pPr>
              <w:spacing w:after="0" w:line="262" w:lineRule="exact"/>
              <w:jc w:val="center"/>
              <w:rPr>
                <w:color w:val="auto"/>
                <w:sz w:val="20"/>
                <w:szCs w:val="20"/>
              </w:rPr>
            </w:pPr>
            <w:r>
              <w:rPr>
                <w:rFonts w:ascii="宋体" w:hAnsi="宋体" w:eastAsia="宋体" w:cs="宋体"/>
                <w:color w:val="auto"/>
                <w:w w:val="99"/>
                <w:sz w:val="24"/>
                <w:szCs w:val="24"/>
              </w:rPr>
              <w:t>山西清泽阳光环保科技</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审批部门</w:t>
            </w:r>
          </w:p>
        </w:tc>
        <w:tc>
          <w:tcPr>
            <w:tcW w:w="2400" w:type="dxa"/>
            <w:gridSpan w:val="2"/>
            <w:vMerge w:val="continue"/>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60" w:type="dxa"/>
            <w:vAlign w:val="bottom"/>
          </w:tcPr>
          <w:p>
            <w:pPr>
              <w:spacing w:after="0"/>
              <w:rPr>
                <w:color w:val="auto"/>
                <w:sz w:val="14"/>
                <w:szCs w:val="14"/>
              </w:rPr>
            </w:pPr>
          </w:p>
        </w:tc>
        <w:tc>
          <w:tcPr>
            <w:tcW w:w="1480" w:type="dxa"/>
            <w:vMerge w:val="restart"/>
            <w:tcBorders>
              <w:right w:val="single" w:color="auto" w:sz="8" w:space="0"/>
            </w:tcBorders>
            <w:vAlign w:val="bottom"/>
          </w:tcPr>
          <w:p>
            <w:pPr>
              <w:spacing w:after="0" w:line="274" w:lineRule="exact"/>
              <w:ind w:right="360"/>
              <w:jc w:val="center"/>
              <w:rPr>
                <w:color w:val="auto"/>
                <w:sz w:val="20"/>
                <w:szCs w:val="20"/>
              </w:rPr>
            </w:pPr>
            <w:r>
              <w:rPr>
                <w:rFonts w:ascii="宋体" w:hAnsi="宋体" w:eastAsia="宋体" w:cs="宋体"/>
                <w:color w:val="auto"/>
                <w:w w:val="99"/>
                <w:sz w:val="24"/>
                <w:szCs w:val="24"/>
              </w:rPr>
              <w:t>编制单位</w:t>
            </w:r>
          </w:p>
        </w:tc>
        <w:tc>
          <w:tcPr>
            <w:tcW w:w="720" w:type="dxa"/>
            <w:vAlign w:val="bottom"/>
          </w:tcPr>
          <w:p>
            <w:pPr>
              <w:spacing w:after="0"/>
              <w:rPr>
                <w:color w:val="auto"/>
                <w:sz w:val="14"/>
                <w:szCs w:val="14"/>
              </w:rPr>
            </w:pPr>
          </w:p>
        </w:tc>
        <w:tc>
          <w:tcPr>
            <w:tcW w:w="1180" w:type="dxa"/>
            <w:gridSpan w:val="3"/>
            <w:vMerge w:val="restart"/>
            <w:vAlign w:val="bottom"/>
          </w:tcPr>
          <w:p>
            <w:pPr>
              <w:spacing w:after="0" w:line="274" w:lineRule="exact"/>
              <w:ind w:left="20"/>
              <w:jc w:val="center"/>
              <w:rPr>
                <w:color w:val="auto"/>
                <w:sz w:val="20"/>
                <w:szCs w:val="20"/>
              </w:rPr>
            </w:pPr>
            <w:r>
              <w:rPr>
                <w:rFonts w:ascii="宋体" w:hAnsi="宋体" w:eastAsia="宋体" w:cs="宋体"/>
                <w:color w:val="auto"/>
                <w:w w:val="99"/>
                <w:sz w:val="24"/>
                <w:szCs w:val="24"/>
              </w:rPr>
              <w:t>有限公司</w:t>
            </w:r>
          </w:p>
        </w:tc>
        <w:tc>
          <w:tcPr>
            <w:tcW w:w="9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800" w:type="dxa"/>
            <w:vMerge w:val="continue"/>
            <w:tcBorders>
              <w:left w:val="single" w:color="auto" w:sz="8" w:space="0"/>
              <w:right w:val="single" w:color="auto" w:sz="8" w:space="0"/>
            </w:tcBorders>
            <w:vAlign w:val="bottom"/>
          </w:tcPr>
          <w:p>
            <w:pPr>
              <w:spacing w:after="0"/>
              <w:rPr>
                <w:color w:val="auto"/>
                <w:sz w:val="14"/>
                <w:szCs w:val="14"/>
              </w:rPr>
            </w:pPr>
          </w:p>
        </w:tc>
        <w:tc>
          <w:tcPr>
            <w:tcW w:w="1900" w:type="dxa"/>
            <w:vAlign w:val="bottom"/>
          </w:tcPr>
          <w:p>
            <w:pPr>
              <w:spacing w:after="0"/>
              <w:rPr>
                <w:color w:val="auto"/>
                <w:sz w:val="14"/>
                <w:szCs w:val="14"/>
              </w:rPr>
            </w:pPr>
          </w:p>
        </w:tc>
        <w:tc>
          <w:tcPr>
            <w:tcW w:w="500" w:type="dxa"/>
            <w:tcBorders>
              <w:right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360" w:type="dxa"/>
            <w:vAlign w:val="bottom"/>
          </w:tcPr>
          <w:p>
            <w:pPr>
              <w:spacing w:after="0"/>
              <w:rPr>
                <w:color w:val="auto"/>
                <w:sz w:val="14"/>
                <w:szCs w:val="14"/>
              </w:rPr>
            </w:pPr>
          </w:p>
        </w:tc>
        <w:tc>
          <w:tcPr>
            <w:tcW w:w="1480" w:type="dxa"/>
            <w:vMerge w:val="continue"/>
            <w:tcBorders>
              <w:right w:val="single" w:color="auto" w:sz="8" w:space="0"/>
            </w:tcBorders>
            <w:vAlign w:val="bottom"/>
          </w:tcPr>
          <w:p>
            <w:pPr>
              <w:spacing w:after="0"/>
              <w:rPr>
                <w:color w:val="auto"/>
                <w:sz w:val="14"/>
                <w:szCs w:val="14"/>
              </w:rPr>
            </w:pPr>
          </w:p>
        </w:tc>
        <w:tc>
          <w:tcPr>
            <w:tcW w:w="720" w:type="dxa"/>
            <w:vAlign w:val="bottom"/>
          </w:tcPr>
          <w:p>
            <w:pPr>
              <w:spacing w:after="0"/>
              <w:rPr>
                <w:color w:val="auto"/>
                <w:sz w:val="14"/>
                <w:szCs w:val="14"/>
              </w:rPr>
            </w:pPr>
          </w:p>
        </w:tc>
        <w:tc>
          <w:tcPr>
            <w:tcW w:w="1180" w:type="dxa"/>
            <w:gridSpan w:val="3"/>
            <w:vMerge w:val="continue"/>
            <w:vAlign w:val="bottom"/>
          </w:tcPr>
          <w:p>
            <w:pPr>
              <w:spacing w:after="0"/>
              <w:rPr>
                <w:color w:val="auto"/>
                <w:sz w:val="14"/>
                <w:szCs w:val="14"/>
              </w:rPr>
            </w:pPr>
          </w:p>
        </w:tc>
        <w:tc>
          <w:tcPr>
            <w:tcW w:w="9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900" w:type="dxa"/>
            <w:tcBorders>
              <w:bottom w:val="single" w:color="auto" w:sz="8" w:space="0"/>
            </w:tcBorders>
            <w:vAlign w:val="bottom"/>
          </w:tcPr>
          <w:p>
            <w:pPr>
              <w:spacing w:after="0"/>
              <w:rPr>
                <w:color w:val="auto"/>
                <w:sz w:val="5"/>
                <w:szCs w:val="5"/>
              </w:rPr>
            </w:pPr>
          </w:p>
        </w:tc>
        <w:tc>
          <w:tcPr>
            <w:tcW w:w="5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1840" w:type="dxa"/>
            <w:gridSpan w:val="2"/>
            <w:tcBorders>
              <w:bottom w:val="single" w:color="auto" w:sz="8" w:space="0"/>
              <w:right w:val="single" w:color="auto" w:sz="8" w:space="0"/>
            </w:tcBorders>
            <w:vAlign w:val="bottom"/>
          </w:tcPr>
          <w:p>
            <w:pPr>
              <w:spacing w:after="0"/>
              <w:rPr>
                <w:color w:val="auto"/>
                <w:sz w:val="5"/>
                <w:szCs w:val="5"/>
              </w:rPr>
            </w:pPr>
          </w:p>
        </w:tc>
        <w:tc>
          <w:tcPr>
            <w:tcW w:w="72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760" w:type="dxa"/>
            <w:tcBorders>
              <w:bottom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1800" w:type="dxa"/>
            <w:tcBorders>
              <w:left w:val="single" w:color="auto" w:sz="8" w:space="0"/>
              <w:right w:val="single" w:color="auto" w:sz="8" w:space="0"/>
            </w:tcBorders>
            <w:vAlign w:val="bottom"/>
          </w:tcPr>
          <w:p>
            <w:pPr>
              <w:spacing w:after="0" w:line="262" w:lineRule="exact"/>
              <w:jc w:val="center"/>
              <w:rPr>
                <w:color w:val="auto"/>
                <w:sz w:val="20"/>
                <w:szCs w:val="20"/>
              </w:rPr>
            </w:pPr>
            <w:r>
              <w:rPr>
                <w:rFonts w:ascii="宋体" w:hAnsi="宋体" w:eastAsia="宋体" w:cs="宋体"/>
                <w:color w:val="auto"/>
                <w:w w:val="99"/>
                <w:sz w:val="24"/>
                <w:szCs w:val="24"/>
              </w:rPr>
              <w:t>环保设施设计</w:t>
            </w:r>
          </w:p>
        </w:tc>
        <w:tc>
          <w:tcPr>
            <w:tcW w:w="1900" w:type="dxa"/>
            <w:vMerge w:val="restart"/>
            <w:vAlign w:val="bottom"/>
          </w:tcPr>
          <w:p>
            <w:pPr>
              <w:spacing w:after="0"/>
              <w:ind w:left="340"/>
              <w:jc w:val="center"/>
              <w:rPr>
                <w:color w:val="auto"/>
                <w:sz w:val="20"/>
                <w:szCs w:val="20"/>
              </w:rPr>
            </w:pPr>
            <w:r>
              <w:rPr>
                <w:rFonts w:ascii="Times New Roman" w:hAnsi="Times New Roman" w:eastAsia="Times New Roman" w:cs="Times New Roman"/>
                <w:color w:val="auto"/>
                <w:sz w:val="24"/>
                <w:szCs w:val="24"/>
              </w:rPr>
              <w:t>/</w:t>
            </w:r>
          </w:p>
        </w:tc>
        <w:tc>
          <w:tcPr>
            <w:tcW w:w="500" w:type="dxa"/>
            <w:tcBorders>
              <w:right w:val="single" w:color="auto" w:sz="8" w:space="0"/>
            </w:tcBorders>
            <w:vAlign w:val="bottom"/>
          </w:tcPr>
          <w:p>
            <w:pPr>
              <w:spacing w:after="0"/>
              <w:rPr>
                <w:color w:val="auto"/>
                <w:sz w:val="22"/>
                <w:szCs w:val="22"/>
              </w:rPr>
            </w:pPr>
          </w:p>
        </w:tc>
        <w:tc>
          <w:tcPr>
            <w:tcW w:w="100" w:type="dxa"/>
            <w:vAlign w:val="bottom"/>
          </w:tcPr>
          <w:p>
            <w:pPr>
              <w:spacing w:after="0"/>
              <w:rPr>
                <w:color w:val="auto"/>
                <w:sz w:val="22"/>
                <w:szCs w:val="22"/>
              </w:rPr>
            </w:pPr>
          </w:p>
        </w:tc>
        <w:tc>
          <w:tcPr>
            <w:tcW w:w="1840" w:type="dxa"/>
            <w:gridSpan w:val="2"/>
            <w:tcBorders>
              <w:right w:val="single" w:color="auto" w:sz="8" w:space="0"/>
            </w:tcBorders>
            <w:vAlign w:val="bottom"/>
          </w:tcPr>
          <w:p>
            <w:pPr>
              <w:spacing w:after="0" w:line="262" w:lineRule="exact"/>
              <w:jc w:val="center"/>
              <w:rPr>
                <w:color w:val="auto"/>
                <w:sz w:val="20"/>
                <w:szCs w:val="20"/>
              </w:rPr>
            </w:pPr>
            <w:r>
              <w:rPr>
                <w:rFonts w:ascii="宋体" w:hAnsi="宋体" w:eastAsia="宋体" w:cs="宋体"/>
                <w:color w:val="auto"/>
                <w:w w:val="99"/>
                <w:sz w:val="24"/>
                <w:szCs w:val="24"/>
              </w:rPr>
              <w:t>环保设施施工</w:t>
            </w:r>
          </w:p>
        </w:tc>
        <w:tc>
          <w:tcPr>
            <w:tcW w:w="720" w:type="dxa"/>
            <w:vAlign w:val="bottom"/>
          </w:tcPr>
          <w:p>
            <w:pPr>
              <w:spacing w:after="0"/>
              <w:rPr>
                <w:color w:val="auto"/>
                <w:sz w:val="22"/>
                <w:szCs w:val="22"/>
              </w:rPr>
            </w:pPr>
          </w:p>
        </w:tc>
        <w:tc>
          <w:tcPr>
            <w:tcW w:w="1040" w:type="dxa"/>
            <w:gridSpan w:val="2"/>
            <w:vMerge w:val="restart"/>
            <w:vAlign w:val="bottom"/>
          </w:tcPr>
          <w:p>
            <w:pPr>
              <w:spacing w:after="0"/>
              <w:ind w:left="180"/>
              <w:jc w:val="center"/>
              <w:rPr>
                <w:color w:val="auto"/>
                <w:sz w:val="20"/>
                <w:szCs w:val="20"/>
              </w:rPr>
            </w:pPr>
            <w:r>
              <w:rPr>
                <w:rFonts w:ascii="Times New Roman" w:hAnsi="Times New Roman" w:eastAsia="Times New Roman" w:cs="Times New Roman"/>
                <w:color w:val="auto"/>
                <w:w w:val="89"/>
                <w:sz w:val="24"/>
                <w:szCs w:val="24"/>
              </w:rPr>
              <w:t>/</w:t>
            </w:r>
          </w:p>
        </w:tc>
        <w:tc>
          <w:tcPr>
            <w:tcW w:w="140" w:type="dxa"/>
            <w:vAlign w:val="bottom"/>
          </w:tcPr>
          <w:p>
            <w:pPr>
              <w:spacing w:after="0"/>
              <w:rPr>
                <w:color w:val="auto"/>
                <w:sz w:val="22"/>
                <w:szCs w:val="22"/>
              </w:rPr>
            </w:pPr>
          </w:p>
        </w:tc>
        <w:tc>
          <w:tcPr>
            <w:tcW w:w="920" w:type="dxa"/>
            <w:tcBorders>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6"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单位</w:t>
            </w:r>
          </w:p>
        </w:tc>
        <w:tc>
          <w:tcPr>
            <w:tcW w:w="1900" w:type="dxa"/>
            <w:vMerge w:val="continue"/>
            <w:vAlign w:val="bottom"/>
          </w:tcPr>
          <w:p>
            <w:pPr>
              <w:spacing w:after="0"/>
              <w:rPr>
                <w:color w:val="auto"/>
                <w:sz w:val="17"/>
                <w:szCs w:val="17"/>
              </w:rPr>
            </w:pPr>
          </w:p>
        </w:tc>
        <w:tc>
          <w:tcPr>
            <w:tcW w:w="500" w:type="dxa"/>
            <w:tcBorders>
              <w:right w:val="single" w:color="auto" w:sz="8" w:space="0"/>
            </w:tcBorders>
            <w:vAlign w:val="bottom"/>
          </w:tcPr>
          <w:p>
            <w:pPr>
              <w:spacing w:after="0"/>
              <w:rPr>
                <w:color w:val="auto"/>
                <w:sz w:val="17"/>
                <w:szCs w:val="17"/>
              </w:rPr>
            </w:pPr>
          </w:p>
        </w:tc>
        <w:tc>
          <w:tcPr>
            <w:tcW w:w="100" w:type="dxa"/>
            <w:vAlign w:val="bottom"/>
          </w:tcPr>
          <w:p>
            <w:pPr>
              <w:spacing w:after="0"/>
              <w:rPr>
                <w:color w:val="auto"/>
                <w:sz w:val="17"/>
                <w:szCs w:val="17"/>
              </w:rPr>
            </w:pPr>
          </w:p>
        </w:tc>
        <w:tc>
          <w:tcPr>
            <w:tcW w:w="360" w:type="dxa"/>
            <w:vAlign w:val="bottom"/>
          </w:tcPr>
          <w:p>
            <w:pPr>
              <w:spacing w:after="0"/>
              <w:rPr>
                <w:color w:val="auto"/>
                <w:sz w:val="17"/>
                <w:szCs w:val="17"/>
              </w:rPr>
            </w:pPr>
          </w:p>
        </w:tc>
        <w:tc>
          <w:tcPr>
            <w:tcW w:w="1480" w:type="dxa"/>
            <w:vMerge w:val="restart"/>
            <w:tcBorders>
              <w:right w:val="single" w:color="auto" w:sz="8" w:space="0"/>
            </w:tcBorders>
            <w:vAlign w:val="bottom"/>
          </w:tcPr>
          <w:p>
            <w:pPr>
              <w:spacing w:after="0" w:line="274" w:lineRule="exact"/>
              <w:ind w:right="360"/>
              <w:jc w:val="center"/>
              <w:rPr>
                <w:color w:val="auto"/>
                <w:sz w:val="20"/>
                <w:szCs w:val="20"/>
              </w:rPr>
            </w:pPr>
            <w:r>
              <w:rPr>
                <w:rFonts w:ascii="宋体" w:hAnsi="宋体" w:eastAsia="宋体" w:cs="宋体"/>
                <w:color w:val="auto"/>
                <w:w w:val="99"/>
                <w:sz w:val="24"/>
                <w:szCs w:val="24"/>
              </w:rPr>
              <w:t>单位</w:t>
            </w:r>
          </w:p>
        </w:tc>
        <w:tc>
          <w:tcPr>
            <w:tcW w:w="720" w:type="dxa"/>
            <w:vAlign w:val="bottom"/>
          </w:tcPr>
          <w:p>
            <w:pPr>
              <w:spacing w:after="0"/>
              <w:rPr>
                <w:color w:val="auto"/>
                <w:sz w:val="17"/>
                <w:szCs w:val="17"/>
              </w:rPr>
            </w:pPr>
          </w:p>
        </w:tc>
        <w:tc>
          <w:tcPr>
            <w:tcW w:w="1040" w:type="dxa"/>
            <w:gridSpan w:val="2"/>
            <w:vMerge w:val="continue"/>
            <w:vAlign w:val="bottom"/>
          </w:tcPr>
          <w:p>
            <w:pPr>
              <w:spacing w:after="0"/>
              <w:rPr>
                <w:color w:val="auto"/>
                <w:sz w:val="17"/>
                <w:szCs w:val="17"/>
              </w:rPr>
            </w:pPr>
          </w:p>
        </w:tc>
        <w:tc>
          <w:tcPr>
            <w:tcW w:w="140" w:type="dxa"/>
            <w:vAlign w:val="bottom"/>
          </w:tcPr>
          <w:p>
            <w:pPr>
              <w:spacing w:after="0"/>
              <w:rPr>
                <w:color w:val="auto"/>
                <w:sz w:val="17"/>
                <w:szCs w:val="17"/>
              </w:rPr>
            </w:pPr>
          </w:p>
        </w:tc>
        <w:tc>
          <w:tcPr>
            <w:tcW w:w="92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0" w:hRule="atLeast"/>
        </w:trPr>
        <w:tc>
          <w:tcPr>
            <w:tcW w:w="1800" w:type="dxa"/>
            <w:vMerge w:val="continue"/>
            <w:tcBorders>
              <w:left w:val="single" w:color="auto" w:sz="8" w:space="0"/>
              <w:right w:val="single" w:color="auto" w:sz="8" w:space="0"/>
            </w:tcBorders>
            <w:vAlign w:val="bottom"/>
          </w:tcPr>
          <w:p>
            <w:pPr>
              <w:spacing w:after="0"/>
              <w:rPr>
                <w:color w:val="auto"/>
                <w:sz w:val="11"/>
                <w:szCs w:val="11"/>
              </w:rPr>
            </w:pPr>
          </w:p>
        </w:tc>
        <w:tc>
          <w:tcPr>
            <w:tcW w:w="1900" w:type="dxa"/>
            <w:vAlign w:val="bottom"/>
          </w:tcPr>
          <w:p>
            <w:pPr>
              <w:spacing w:after="0"/>
              <w:rPr>
                <w:color w:val="auto"/>
                <w:sz w:val="11"/>
                <w:szCs w:val="11"/>
              </w:rPr>
            </w:pPr>
          </w:p>
        </w:tc>
        <w:tc>
          <w:tcPr>
            <w:tcW w:w="500" w:type="dxa"/>
            <w:tcBorders>
              <w:right w:val="single" w:color="auto" w:sz="8" w:space="0"/>
            </w:tcBorders>
            <w:vAlign w:val="bottom"/>
          </w:tcPr>
          <w:p>
            <w:pPr>
              <w:spacing w:after="0"/>
              <w:rPr>
                <w:color w:val="auto"/>
                <w:sz w:val="11"/>
                <w:szCs w:val="11"/>
              </w:rPr>
            </w:pPr>
          </w:p>
        </w:tc>
        <w:tc>
          <w:tcPr>
            <w:tcW w:w="100" w:type="dxa"/>
            <w:vAlign w:val="bottom"/>
          </w:tcPr>
          <w:p>
            <w:pPr>
              <w:spacing w:after="0"/>
              <w:rPr>
                <w:color w:val="auto"/>
                <w:sz w:val="11"/>
                <w:szCs w:val="11"/>
              </w:rPr>
            </w:pPr>
          </w:p>
        </w:tc>
        <w:tc>
          <w:tcPr>
            <w:tcW w:w="360" w:type="dxa"/>
            <w:vAlign w:val="bottom"/>
          </w:tcPr>
          <w:p>
            <w:pPr>
              <w:spacing w:after="0"/>
              <w:rPr>
                <w:color w:val="auto"/>
                <w:sz w:val="11"/>
                <w:szCs w:val="11"/>
              </w:rPr>
            </w:pPr>
          </w:p>
        </w:tc>
        <w:tc>
          <w:tcPr>
            <w:tcW w:w="1480" w:type="dxa"/>
            <w:vMerge w:val="continue"/>
            <w:tcBorders>
              <w:right w:val="single" w:color="auto" w:sz="8" w:space="0"/>
            </w:tcBorders>
            <w:vAlign w:val="bottom"/>
          </w:tcPr>
          <w:p>
            <w:pPr>
              <w:spacing w:after="0"/>
              <w:rPr>
                <w:color w:val="auto"/>
                <w:sz w:val="11"/>
                <w:szCs w:val="11"/>
              </w:rPr>
            </w:pPr>
          </w:p>
        </w:tc>
        <w:tc>
          <w:tcPr>
            <w:tcW w:w="720" w:type="dxa"/>
            <w:vAlign w:val="bottom"/>
          </w:tcPr>
          <w:p>
            <w:pPr>
              <w:spacing w:after="0"/>
              <w:rPr>
                <w:color w:val="auto"/>
                <w:sz w:val="11"/>
                <w:szCs w:val="11"/>
              </w:rPr>
            </w:pPr>
          </w:p>
        </w:tc>
        <w:tc>
          <w:tcPr>
            <w:tcW w:w="280" w:type="dxa"/>
            <w:vAlign w:val="bottom"/>
          </w:tcPr>
          <w:p>
            <w:pPr>
              <w:spacing w:after="0"/>
              <w:rPr>
                <w:color w:val="auto"/>
                <w:sz w:val="11"/>
                <w:szCs w:val="11"/>
              </w:rPr>
            </w:pPr>
          </w:p>
        </w:tc>
        <w:tc>
          <w:tcPr>
            <w:tcW w:w="760" w:type="dxa"/>
            <w:vAlign w:val="bottom"/>
          </w:tcPr>
          <w:p>
            <w:pPr>
              <w:spacing w:after="0"/>
              <w:rPr>
                <w:color w:val="auto"/>
                <w:sz w:val="11"/>
                <w:szCs w:val="11"/>
              </w:rPr>
            </w:pPr>
          </w:p>
        </w:tc>
        <w:tc>
          <w:tcPr>
            <w:tcW w:w="140" w:type="dxa"/>
            <w:vAlign w:val="bottom"/>
          </w:tcPr>
          <w:p>
            <w:pPr>
              <w:spacing w:after="0"/>
              <w:rPr>
                <w:color w:val="auto"/>
                <w:sz w:val="11"/>
                <w:szCs w:val="11"/>
              </w:rPr>
            </w:pPr>
          </w:p>
        </w:tc>
        <w:tc>
          <w:tcPr>
            <w:tcW w:w="9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900" w:type="dxa"/>
            <w:tcBorders>
              <w:bottom w:val="single" w:color="auto" w:sz="8" w:space="0"/>
            </w:tcBorders>
            <w:vAlign w:val="bottom"/>
          </w:tcPr>
          <w:p>
            <w:pPr>
              <w:spacing w:after="0"/>
              <w:rPr>
                <w:color w:val="auto"/>
                <w:sz w:val="5"/>
                <w:szCs w:val="5"/>
              </w:rPr>
            </w:pPr>
          </w:p>
        </w:tc>
        <w:tc>
          <w:tcPr>
            <w:tcW w:w="5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1840" w:type="dxa"/>
            <w:gridSpan w:val="2"/>
            <w:tcBorders>
              <w:bottom w:val="single" w:color="auto" w:sz="8" w:space="0"/>
              <w:right w:val="single" w:color="auto" w:sz="8" w:space="0"/>
            </w:tcBorders>
            <w:vAlign w:val="bottom"/>
          </w:tcPr>
          <w:p>
            <w:pPr>
              <w:spacing w:after="0"/>
              <w:rPr>
                <w:color w:val="auto"/>
                <w:sz w:val="5"/>
                <w:szCs w:val="5"/>
              </w:rPr>
            </w:pPr>
          </w:p>
        </w:tc>
        <w:tc>
          <w:tcPr>
            <w:tcW w:w="72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760" w:type="dxa"/>
            <w:tcBorders>
              <w:bottom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7" w:hRule="atLeast"/>
        </w:trPr>
        <w:tc>
          <w:tcPr>
            <w:tcW w:w="180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投资总概算</w:t>
            </w:r>
          </w:p>
        </w:tc>
        <w:tc>
          <w:tcPr>
            <w:tcW w:w="1900" w:type="dxa"/>
            <w:vAlign w:val="bottom"/>
          </w:tcPr>
          <w:p>
            <w:pPr>
              <w:spacing w:after="0"/>
              <w:ind w:left="340"/>
              <w:jc w:val="center"/>
              <w:rPr>
                <w:color w:val="auto"/>
                <w:sz w:val="20"/>
                <w:szCs w:val="20"/>
              </w:rPr>
            </w:pPr>
            <w:r>
              <w:rPr>
                <w:rFonts w:ascii="Times New Roman" w:hAnsi="Times New Roman" w:eastAsia="Times New Roman" w:cs="Times New Roman"/>
                <w:color w:val="auto"/>
                <w:w w:val="99"/>
                <w:sz w:val="24"/>
                <w:szCs w:val="24"/>
              </w:rPr>
              <w:t>1700</w:t>
            </w:r>
          </w:p>
        </w:tc>
        <w:tc>
          <w:tcPr>
            <w:tcW w:w="500" w:type="dxa"/>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1840" w:type="dxa"/>
            <w:gridSpan w:val="2"/>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环保投资总概算</w:t>
            </w:r>
          </w:p>
        </w:tc>
        <w:tc>
          <w:tcPr>
            <w:tcW w:w="720" w:type="dxa"/>
            <w:vAlign w:val="bottom"/>
          </w:tcPr>
          <w:p>
            <w:pPr>
              <w:spacing w:after="0"/>
              <w:jc w:val="right"/>
              <w:rPr>
                <w:color w:val="auto"/>
                <w:sz w:val="20"/>
                <w:szCs w:val="20"/>
              </w:rPr>
            </w:pPr>
            <w:r>
              <w:rPr>
                <w:rFonts w:ascii="Times New Roman" w:hAnsi="Times New Roman" w:eastAsia="Times New Roman" w:cs="Times New Roman"/>
                <w:color w:val="auto"/>
                <w:sz w:val="24"/>
                <w:szCs w:val="24"/>
              </w:rPr>
              <w:t>18.5</w:t>
            </w:r>
          </w:p>
        </w:tc>
        <w:tc>
          <w:tcPr>
            <w:tcW w:w="28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74" w:lineRule="exact"/>
              <w:ind w:left="120"/>
              <w:rPr>
                <w:color w:val="auto"/>
                <w:sz w:val="20"/>
                <w:szCs w:val="20"/>
              </w:rPr>
            </w:pPr>
            <w:r>
              <w:rPr>
                <w:rFonts w:ascii="宋体" w:hAnsi="宋体" w:eastAsia="宋体" w:cs="宋体"/>
                <w:color w:val="auto"/>
                <w:sz w:val="24"/>
                <w:szCs w:val="24"/>
              </w:rPr>
              <w:t>比例</w:t>
            </w: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ind w:right="120"/>
              <w:jc w:val="right"/>
              <w:rPr>
                <w:color w:val="auto"/>
                <w:sz w:val="20"/>
                <w:szCs w:val="20"/>
              </w:rPr>
            </w:pPr>
            <w:r>
              <w:rPr>
                <w:rFonts w:ascii="Times New Roman" w:hAnsi="Times New Roman" w:eastAsia="Times New Roman" w:cs="Times New Roman"/>
                <w:color w:val="auto"/>
                <w:sz w:val="24"/>
                <w:szCs w:val="24"/>
              </w:rPr>
              <w:t>1.09%</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4" w:hRule="atLeast"/>
        </w:trPr>
        <w:tc>
          <w:tcPr>
            <w:tcW w:w="1800" w:type="dxa"/>
            <w:tcBorders>
              <w:left w:val="single" w:color="auto" w:sz="8" w:space="0"/>
              <w:bottom w:val="single" w:color="auto" w:sz="8" w:space="0"/>
              <w:right w:val="single" w:color="auto" w:sz="8" w:space="0"/>
            </w:tcBorders>
            <w:vAlign w:val="bottom"/>
          </w:tcPr>
          <w:p>
            <w:pPr>
              <w:spacing w:after="0"/>
              <w:rPr>
                <w:color w:val="auto"/>
                <w:sz w:val="16"/>
                <w:szCs w:val="16"/>
              </w:rPr>
            </w:pPr>
          </w:p>
        </w:tc>
        <w:tc>
          <w:tcPr>
            <w:tcW w:w="1900" w:type="dxa"/>
            <w:tcBorders>
              <w:bottom w:val="single" w:color="auto" w:sz="8" w:space="0"/>
            </w:tcBorders>
            <w:vAlign w:val="bottom"/>
          </w:tcPr>
          <w:p>
            <w:pPr>
              <w:spacing w:after="0"/>
              <w:rPr>
                <w:color w:val="auto"/>
                <w:sz w:val="16"/>
                <w:szCs w:val="16"/>
              </w:rPr>
            </w:pPr>
          </w:p>
        </w:tc>
        <w:tc>
          <w:tcPr>
            <w:tcW w:w="500" w:type="dxa"/>
            <w:tcBorders>
              <w:bottom w:val="single" w:color="auto" w:sz="8" w:space="0"/>
              <w:right w:val="single" w:color="auto" w:sz="8" w:space="0"/>
            </w:tcBorders>
            <w:vAlign w:val="bottom"/>
          </w:tcPr>
          <w:p>
            <w:pPr>
              <w:spacing w:after="0"/>
              <w:rPr>
                <w:color w:val="auto"/>
                <w:sz w:val="16"/>
                <w:szCs w:val="16"/>
              </w:rPr>
            </w:pPr>
          </w:p>
        </w:tc>
        <w:tc>
          <w:tcPr>
            <w:tcW w:w="100" w:type="dxa"/>
            <w:tcBorders>
              <w:bottom w:val="single" w:color="auto" w:sz="8" w:space="0"/>
            </w:tcBorders>
            <w:vAlign w:val="bottom"/>
          </w:tcPr>
          <w:p>
            <w:pPr>
              <w:spacing w:after="0"/>
              <w:rPr>
                <w:color w:val="auto"/>
                <w:sz w:val="16"/>
                <w:szCs w:val="16"/>
              </w:rPr>
            </w:pPr>
          </w:p>
        </w:tc>
        <w:tc>
          <w:tcPr>
            <w:tcW w:w="1840" w:type="dxa"/>
            <w:gridSpan w:val="2"/>
            <w:tcBorders>
              <w:bottom w:val="single" w:color="auto" w:sz="8" w:space="0"/>
              <w:right w:val="single" w:color="auto" w:sz="8" w:space="0"/>
            </w:tcBorders>
            <w:vAlign w:val="bottom"/>
          </w:tcPr>
          <w:p>
            <w:pPr>
              <w:spacing w:after="0"/>
              <w:rPr>
                <w:color w:val="auto"/>
                <w:sz w:val="16"/>
                <w:szCs w:val="16"/>
              </w:rPr>
            </w:pPr>
          </w:p>
        </w:tc>
        <w:tc>
          <w:tcPr>
            <w:tcW w:w="720" w:type="dxa"/>
            <w:tcBorders>
              <w:bottom w:val="single" w:color="auto" w:sz="8" w:space="0"/>
            </w:tcBorders>
            <w:vAlign w:val="bottom"/>
          </w:tcPr>
          <w:p>
            <w:pPr>
              <w:spacing w:after="0"/>
              <w:rPr>
                <w:color w:val="auto"/>
                <w:sz w:val="16"/>
                <w:szCs w:val="16"/>
              </w:rPr>
            </w:pPr>
          </w:p>
        </w:tc>
        <w:tc>
          <w:tcPr>
            <w:tcW w:w="280" w:type="dxa"/>
            <w:tcBorders>
              <w:bottom w:val="single" w:color="auto" w:sz="8" w:space="0"/>
              <w:right w:val="single" w:color="auto" w:sz="8" w:space="0"/>
            </w:tcBorders>
            <w:vAlign w:val="bottom"/>
          </w:tcPr>
          <w:p>
            <w:pPr>
              <w:spacing w:after="0"/>
              <w:rPr>
                <w:color w:val="auto"/>
                <w:sz w:val="16"/>
                <w:szCs w:val="16"/>
              </w:rPr>
            </w:pPr>
          </w:p>
        </w:tc>
        <w:tc>
          <w:tcPr>
            <w:tcW w:w="760" w:type="dxa"/>
            <w:tcBorders>
              <w:bottom w:val="single" w:color="auto" w:sz="8" w:space="0"/>
              <w:right w:val="single" w:color="auto" w:sz="8" w:space="0"/>
            </w:tcBorders>
            <w:vAlign w:val="bottom"/>
          </w:tcPr>
          <w:p>
            <w:pPr>
              <w:spacing w:after="0"/>
              <w:rPr>
                <w:color w:val="auto"/>
                <w:sz w:val="16"/>
                <w:szCs w:val="16"/>
              </w:rPr>
            </w:pPr>
          </w:p>
        </w:tc>
        <w:tc>
          <w:tcPr>
            <w:tcW w:w="140" w:type="dxa"/>
            <w:tcBorders>
              <w:bottom w:val="single" w:color="auto" w:sz="8" w:space="0"/>
            </w:tcBorders>
            <w:vAlign w:val="bottom"/>
          </w:tcPr>
          <w:p>
            <w:pPr>
              <w:spacing w:after="0"/>
              <w:rPr>
                <w:color w:val="auto"/>
                <w:sz w:val="16"/>
                <w:szCs w:val="16"/>
              </w:rPr>
            </w:pPr>
          </w:p>
        </w:tc>
        <w:tc>
          <w:tcPr>
            <w:tcW w:w="920" w:type="dxa"/>
            <w:tcBorders>
              <w:bottom w:val="single" w:color="auto" w:sz="8" w:space="0"/>
              <w:right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86" w:hRule="atLeast"/>
        </w:trPr>
        <w:tc>
          <w:tcPr>
            <w:tcW w:w="180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实际总概算</w:t>
            </w:r>
          </w:p>
        </w:tc>
        <w:tc>
          <w:tcPr>
            <w:tcW w:w="1900" w:type="dxa"/>
            <w:vAlign w:val="bottom"/>
          </w:tcPr>
          <w:p>
            <w:pPr>
              <w:spacing w:after="0"/>
              <w:ind w:left="340"/>
              <w:jc w:val="center"/>
              <w:rPr>
                <w:color w:val="auto"/>
                <w:sz w:val="20"/>
                <w:szCs w:val="20"/>
              </w:rPr>
            </w:pPr>
            <w:r>
              <w:rPr>
                <w:rFonts w:ascii="Times New Roman" w:hAnsi="Times New Roman" w:eastAsia="Times New Roman" w:cs="Times New Roman"/>
                <w:color w:val="auto"/>
                <w:w w:val="99"/>
                <w:sz w:val="24"/>
                <w:szCs w:val="24"/>
              </w:rPr>
              <w:t>1300</w:t>
            </w:r>
          </w:p>
        </w:tc>
        <w:tc>
          <w:tcPr>
            <w:tcW w:w="500" w:type="dxa"/>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1840" w:type="dxa"/>
            <w:gridSpan w:val="2"/>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实际环保投资</w:t>
            </w:r>
          </w:p>
        </w:tc>
        <w:tc>
          <w:tcPr>
            <w:tcW w:w="720" w:type="dxa"/>
            <w:vAlign w:val="bottom"/>
          </w:tcPr>
          <w:p>
            <w:pPr>
              <w:spacing w:after="0"/>
              <w:jc w:val="right"/>
              <w:rPr>
                <w:color w:val="auto"/>
                <w:sz w:val="20"/>
                <w:szCs w:val="20"/>
              </w:rPr>
            </w:pPr>
            <w:r>
              <w:rPr>
                <w:rFonts w:ascii="Times New Roman" w:hAnsi="Times New Roman" w:eastAsia="Times New Roman" w:cs="Times New Roman"/>
                <w:color w:val="auto"/>
                <w:sz w:val="24"/>
                <w:szCs w:val="24"/>
              </w:rPr>
              <w:t>18.5</w:t>
            </w:r>
          </w:p>
        </w:tc>
        <w:tc>
          <w:tcPr>
            <w:tcW w:w="28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74" w:lineRule="exact"/>
              <w:ind w:left="120"/>
              <w:rPr>
                <w:color w:val="auto"/>
                <w:sz w:val="20"/>
                <w:szCs w:val="20"/>
              </w:rPr>
            </w:pPr>
            <w:r>
              <w:rPr>
                <w:rFonts w:ascii="宋体" w:hAnsi="宋体" w:eastAsia="宋体" w:cs="宋体"/>
                <w:color w:val="auto"/>
                <w:sz w:val="24"/>
                <w:szCs w:val="24"/>
              </w:rPr>
              <w:t>比例</w:t>
            </w: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ind w:right="120"/>
              <w:jc w:val="right"/>
              <w:rPr>
                <w:color w:val="auto"/>
                <w:sz w:val="20"/>
                <w:szCs w:val="20"/>
              </w:rPr>
            </w:pPr>
            <w:r>
              <w:rPr>
                <w:rFonts w:ascii="Times New Roman" w:hAnsi="Times New Roman" w:eastAsia="Times New Roman" w:cs="Times New Roman"/>
                <w:color w:val="auto"/>
                <w:sz w:val="24"/>
                <w:szCs w:val="24"/>
              </w:rPr>
              <w:t>1.42%</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1" w:hRule="atLeast"/>
        </w:trPr>
        <w:tc>
          <w:tcPr>
            <w:tcW w:w="1800" w:type="dxa"/>
            <w:tcBorders>
              <w:left w:val="single" w:color="auto" w:sz="8" w:space="0"/>
              <w:bottom w:val="single" w:color="auto" w:sz="8" w:space="0"/>
              <w:right w:val="single" w:color="auto" w:sz="8" w:space="0"/>
            </w:tcBorders>
            <w:vAlign w:val="bottom"/>
          </w:tcPr>
          <w:p>
            <w:pPr>
              <w:spacing w:after="0"/>
              <w:rPr>
                <w:color w:val="auto"/>
                <w:sz w:val="18"/>
                <w:szCs w:val="18"/>
              </w:rPr>
            </w:pPr>
          </w:p>
        </w:tc>
        <w:tc>
          <w:tcPr>
            <w:tcW w:w="2400" w:type="dxa"/>
            <w:gridSpan w:val="2"/>
            <w:tcBorders>
              <w:bottom w:val="single" w:color="auto" w:sz="8" w:space="0"/>
              <w:right w:val="single" w:color="auto" w:sz="8" w:space="0"/>
            </w:tcBorders>
            <w:vAlign w:val="bottom"/>
          </w:tcPr>
          <w:p>
            <w:pPr>
              <w:spacing w:after="0"/>
              <w:rPr>
                <w:color w:val="auto"/>
                <w:sz w:val="18"/>
                <w:szCs w:val="18"/>
              </w:rPr>
            </w:pPr>
          </w:p>
        </w:tc>
        <w:tc>
          <w:tcPr>
            <w:tcW w:w="1940" w:type="dxa"/>
            <w:gridSpan w:val="3"/>
            <w:tcBorders>
              <w:bottom w:val="single" w:color="auto" w:sz="8" w:space="0"/>
              <w:right w:val="single" w:color="auto" w:sz="8" w:space="0"/>
            </w:tcBorders>
            <w:vAlign w:val="bottom"/>
          </w:tcPr>
          <w:p>
            <w:pPr>
              <w:spacing w:after="0"/>
              <w:rPr>
                <w:color w:val="auto"/>
                <w:sz w:val="18"/>
                <w:szCs w:val="18"/>
              </w:rPr>
            </w:pPr>
          </w:p>
        </w:tc>
        <w:tc>
          <w:tcPr>
            <w:tcW w:w="720" w:type="dxa"/>
            <w:tcBorders>
              <w:bottom w:val="single" w:color="auto" w:sz="8" w:space="0"/>
            </w:tcBorders>
            <w:vAlign w:val="bottom"/>
          </w:tcPr>
          <w:p>
            <w:pPr>
              <w:spacing w:after="0"/>
              <w:rPr>
                <w:color w:val="auto"/>
                <w:sz w:val="18"/>
                <w:szCs w:val="18"/>
              </w:rPr>
            </w:pPr>
          </w:p>
        </w:tc>
        <w:tc>
          <w:tcPr>
            <w:tcW w:w="280" w:type="dxa"/>
            <w:tcBorders>
              <w:bottom w:val="single" w:color="auto" w:sz="8" w:space="0"/>
              <w:right w:val="single" w:color="auto" w:sz="8" w:space="0"/>
            </w:tcBorders>
            <w:vAlign w:val="bottom"/>
          </w:tcPr>
          <w:p>
            <w:pPr>
              <w:spacing w:after="0"/>
              <w:rPr>
                <w:color w:val="auto"/>
                <w:sz w:val="18"/>
                <w:szCs w:val="18"/>
              </w:rPr>
            </w:pPr>
          </w:p>
        </w:tc>
        <w:tc>
          <w:tcPr>
            <w:tcW w:w="760" w:type="dxa"/>
            <w:tcBorders>
              <w:bottom w:val="single" w:color="auto" w:sz="8" w:space="0"/>
              <w:right w:val="single" w:color="auto" w:sz="8" w:space="0"/>
            </w:tcBorders>
            <w:vAlign w:val="bottom"/>
          </w:tcPr>
          <w:p>
            <w:pPr>
              <w:spacing w:after="0"/>
              <w:rPr>
                <w:color w:val="auto"/>
                <w:sz w:val="18"/>
                <w:szCs w:val="18"/>
              </w:rPr>
            </w:pPr>
          </w:p>
        </w:tc>
        <w:tc>
          <w:tcPr>
            <w:tcW w:w="140" w:type="dxa"/>
            <w:tcBorders>
              <w:bottom w:val="single" w:color="auto" w:sz="8" w:space="0"/>
            </w:tcBorders>
            <w:vAlign w:val="bottom"/>
          </w:tcPr>
          <w:p>
            <w:pPr>
              <w:spacing w:after="0"/>
              <w:rPr>
                <w:color w:val="auto"/>
                <w:sz w:val="18"/>
                <w:szCs w:val="18"/>
              </w:rPr>
            </w:pPr>
          </w:p>
        </w:tc>
        <w:tc>
          <w:tcPr>
            <w:tcW w:w="920" w:type="dxa"/>
            <w:tcBorders>
              <w:bottom w:val="single" w:color="auto" w:sz="8" w:space="0"/>
              <w:right w:val="single" w:color="auto" w:sz="8" w:space="0"/>
            </w:tcBorders>
            <w:vAlign w:val="bottom"/>
          </w:tcPr>
          <w:p>
            <w:pPr>
              <w:spacing w:after="0"/>
              <w:rPr>
                <w:color w:val="auto"/>
                <w:sz w:val="18"/>
                <w:szCs w:val="1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4"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4340" w:type="dxa"/>
            <w:gridSpan w:val="5"/>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、《中华人民共和国环境保护法》</w:t>
            </w:r>
          </w:p>
        </w:tc>
        <w:tc>
          <w:tcPr>
            <w:tcW w:w="72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6"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6240" w:type="dxa"/>
            <w:gridSpan w:val="9"/>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2</w:t>
            </w:r>
            <w:r>
              <w:rPr>
                <w:rFonts w:ascii="宋体" w:hAnsi="宋体" w:eastAsia="宋体" w:cs="宋体"/>
                <w:color w:val="auto"/>
                <w:sz w:val="24"/>
                <w:szCs w:val="24"/>
              </w:rPr>
              <w:t>、《建设项目环境保护管理条例》（国务院令第</w:t>
            </w:r>
            <w:r>
              <w:rPr>
                <w:rFonts w:ascii="Times New Roman" w:hAnsi="Times New Roman" w:eastAsia="Times New Roman" w:cs="Times New Roman"/>
                <w:color w:val="auto"/>
                <w:sz w:val="24"/>
                <w:szCs w:val="24"/>
              </w:rPr>
              <w:t xml:space="preserve"> 253 </w:t>
            </w:r>
            <w:r>
              <w:rPr>
                <w:rFonts w:ascii="宋体" w:hAnsi="宋体" w:eastAsia="宋体" w:cs="宋体"/>
                <w:color w:val="auto"/>
                <w:sz w:val="24"/>
                <w:szCs w:val="24"/>
              </w:rPr>
              <w:t>号）</w:t>
            </w: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8"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、《建设项目竣工环境保护验收技术指南 污染影响类》生态环</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6"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4340" w:type="dxa"/>
            <w:gridSpan w:val="5"/>
            <w:vAlign w:val="bottom"/>
          </w:tcPr>
          <w:p>
            <w:pPr>
              <w:spacing w:after="0" w:line="292" w:lineRule="exact"/>
              <w:ind w:left="80"/>
              <w:rPr>
                <w:color w:val="auto"/>
                <w:sz w:val="20"/>
                <w:szCs w:val="20"/>
              </w:rPr>
            </w:pPr>
            <w:r>
              <w:rPr>
                <w:rFonts w:ascii="宋体" w:hAnsi="宋体" w:eastAsia="宋体" w:cs="宋体"/>
                <w:color w:val="auto"/>
                <w:sz w:val="24"/>
                <w:szCs w:val="24"/>
              </w:rPr>
              <w:t>境部公告，</w:t>
            </w:r>
            <w:r>
              <w:rPr>
                <w:rFonts w:ascii="Times New Roman" w:hAnsi="Times New Roman" w:eastAsia="Times New Roman" w:cs="Times New Roman"/>
                <w:color w:val="auto"/>
                <w:sz w:val="24"/>
                <w:szCs w:val="24"/>
              </w:rPr>
              <w:t xml:space="preserve">2018 </w:t>
            </w:r>
            <w:r>
              <w:rPr>
                <w:rFonts w:ascii="宋体" w:hAnsi="宋体" w:eastAsia="宋体" w:cs="宋体"/>
                <w:color w:val="auto"/>
                <w:sz w:val="24"/>
                <w:szCs w:val="24"/>
              </w:rPr>
              <w:t>年 第</w:t>
            </w:r>
            <w:r>
              <w:rPr>
                <w:rFonts w:ascii="Times New Roman" w:hAnsi="Times New Roman" w:eastAsia="Times New Roman" w:cs="Times New Roman"/>
                <w:color w:val="auto"/>
                <w:sz w:val="24"/>
                <w:szCs w:val="24"/>
              </w:rPr>
              <w:t xml:space="preserve"> 9 </w:t>
            </w:r>
            <w:r>
              <w:rPr>
                <w:rFonts w:ascii="宋体" w:hAnsi="宋体" w:eastAsia="宋体" w:cs="宋体"/>
                <w:color w:val="auto"/>
                <w:sz w:val="24"/>
                <w:szCs w:val="24"/>
              </w:rPr>
              <w:t>号</w:t>
            </w:r>
          </w:p>
        </w:tc>
        <w:tc>
          <w:tcPr>
            <w:tcW w:w="72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8"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4</w:t>
            </w:r>
            <w:r>
              <w:rPr>
                <w:rFonts w:ascii="宋体" w:hAnsi="宋体" w:eastAsia="宋体" w:cs="宋体"/>
                <w:color w:val="auto"/>
                <w:sz w:val="24"/>
                <w:szCs w:val="24"/>
              </w:rPr>
              <w:t>、《山西晋美德合新材料有限公司铝合金隔断及配套门生产加工</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6" w:hRule="atLeast"/>
        </w:trPr>
        <w:tc>
          <w:tcPr>
            <w:tcW w:w="180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验收监测依据</w:t>
            </w: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宋体" w:hAnsi="宋体" w:eastAsia="宋体" w:cs="宋体"/>
                <w:color w:val="auto"/>
                <w:sz w:val="24"/>
                <w:szCs w:val="24"/>
              </w:rPr>
              <w:t>项目环境影响报告表》山西清泽阳光环保科技有限公司，</w:t>
            </w:r>
            <w:r>
              <w:rPr>
                <w:rFonts w:ascii="Times New Roman" w:hAnsi="Times New Roman" w:eastAsia="Times New Roman" w:cs="Times New Roman"/>
                <w:color w:val="auto"/>
                <w:sz w:val="24"/>
                <w:szCs w:val="24"/>
              </w:rPr>
              <w:t>2019.5</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4" w:hRule="atLeast"/>
        </w:trPr>
        <w:tc>
          <w:tcPr>
            <w:tcW w:w="1800" w:type="dxa"/>
            <w:vMerge w:val="continue"/>
            <w:tcBorders>
              <w:left w:val="single" w:color="auto" w:sz="8" w:space="0"/>
              <w:right w:val="single" w:color="auto" w:sz="8" w:space="0"/>
            </w:tcBorders>
            <w:vAlign w:val="bottom"/>
          </w:tcPr>
          <w:p>
            <w:pPr>
              <w:spacing w:after="0"/>
              <w:rPr>
                <w:color w:val="auto"/>
                <w:sz w:val="9"/>
                <w:szCs w:val="9"/>
              </w:rPr>
            </w:pPr>
          </w:p>
        </w:tc>
        <w:tc>
          <w:tcPr>
            <w:tcW w:w="1900" w:type="dxa"/>
            <w:vAlign w:val="bottom"/>
          </w:tcPr>
          <w:p>
            <w:pPr>
              <w:spacing w:after="0"/>
              <w:rPr>
                <w:color w:val="auto"/>
                <w:sz w:val="9"/>
                <w:szCs w:val="9"/>
              </w:rPr>
            </w:pPr>
          </w:p>
        </w:tc>
        <w:tc>
          <w:tcPr>
            <w:tcW w:w="500" w:type="dxa"/>
            <w:vAlign w:val="bottom"/>
          </w:tcPr>
          <w:p>
            <w:pPr>
              <w:spacing w:after="0"/>
              <w:rPr>
                <w:color w:val="auto"/>
                <w:sz w:val="9"/>
                <w:szCs w:val="9"/>
              </w:rPr>
            </w:pPr>
          </w:p>
        </w:tc>
        <w:tc>
          <w:tcPr>
            <w:tcW w:w="100" w:type="dxa"/>
            <w:vAlign w:val="bottom"/>
          </w:tcPr>
          <w:p>
            <w:pPr>
              <w:spacing w:after="0"/>
              <w:rPr>
                <w:color w:val="auto"/>
                <w:sz w:val="9"/>
                <w:szCs w:val="9"/>
              </w:rPr>
            </w:pPr>
          </w:p>
        </w:tc>
        <w:tc>
          <w:tcPr>
            <w:tcW w:w="360" w:type="dxa"/>
            <w:vAlign w:val="bottom"/>
          </w:tcPr>
          <w:p>
            <w:pPr>
              <w:spacing w:after="0"/>
              <w:rPr>
                <w:color w:val="auto"/>
                <w:sz w:val="9"/>
                <w:szCs w:val="9"/>
              </w:rPr>
            </w:pPr>
          </w:p>
        </w:tc>
        <w:tc>
          <w:tcPr>
            <w:tcW w:w="1480" w:type="dxa"/>
            <w:vAlign w:val="bottom"/>
          </w:tcPr>
          <w:p>
            <w:pPr>
              <w:spacing w:after="0"/>
              <w:rPr>
                <w:color w:val="auto"/>
                <w:sz w:val="9"/>
                <w:szCs w:val="9"/>
              </w:rPr>
            </w:pPr>
          </w:p>
        </w:tc>
        <w:tc>
          <w:tcPr>
            <w:tcW w:w="720" w:type="dxa"/>
            <w:vAlign w:val="bottom"/>
          </w:tcPr>
          <w:p>
            <w:pPr>
              <w:spacing w:after="0"/>
              <w:rPr>
                <w:color w:val="auto"/>
                <w:sz w:val="9"/>
                <w:szCs w:val="9"/>
              </w:rPr>
            </w:pPr>
          </w:p>
        </w:tc>
        <w:tc>
          <w:tcPr>
            <w:tcW w:w="280" w:type="dxa"/>
            <w:vAlign w:val="bottom"/>
          </w:tcPr>
          <w:p>
            <w:pPr>
              <w:spacing w:after="0"/>
              <w:rPr>
                <w:color w:val="auto"/>
                <w:sz w:val="9"/>
                <w:szCs w:val="9"/>
              </w:rPr>
            </w:pPr>
          </w:p>
        </w:tc>
        <w:tc>
          <w:tcPr>
            <w:tcW w:w="760" w:type="dxa"/>
            <w:vAlign w:val="bottom"/>
          </w:tcPr>
          <w:p>
            <w:pPr>
              <w:spacing w:after="0"/>
              <w:rPr>
                <w:color w:val="auto"/>
                <w:sz w:val="9"/>
                <w:szCs w:val="9"/>
              </w:rPr>
            </w:pPr>
          </w:p>
        </w:tc>
        <w:tc>
          <w:tcPr>
            <w:tcW w:w="140" w:type="dxa"/>
            <w:vAlign w:val="bottom"/>
          </w:tcPr>
          <w:p>
            <w:pPr>
              <w:spacing w:after="0"/>
              <w:rPr>
                <w:color w:val="auto"/>
                <w:sz w:val="9"/>
                <w:szCs w:val="9"/>
              </w:rPr>
            </w:pPr>
          </w:p>
        </w:tc>
        <w:tc>
          <w:tcPr>
            <w:tcW w:w="9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4"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5</w:t>
            </w:r>
            <w:r>
              <w:rPr>
                <w:rFonts w:ascii="宋体" w:hAnsi="宋体" w:eastAsia="宋体" w:cs="宋体"/>
                <w:color w:val="auto"/>
                <w:sz w:val="24"/>
                <w:szCs w:val="24"/>
              </w:rPr>
              <w:t>、清徐县环境保护局《关于山西晋美德合新材料有限公司铝合金</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6"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7160" w:type="dxa"/>
            <w:gridSpan w:val="10"/>
            <w:tcBorders>
              <w:right w:val="single" w:color="auto" w:sz="8" w:space="0"/>
            </w:tcBorders>
            <w:vAlign w:val="bottom"/>
          </w:tcPr>
          <w:p>
            <w:pPr>
              <w:spacing w:after="0" w:line="274" w:lineRule="exact"/>
              <w:ind w:left="80"/>
              <w:rPr>
                <w:color w:val="auto"/>
                <w:sz w:val="20"/>
                <w:szCs w:val="20"/>
              </w:rPr>
            </w:pPr>
            <w:r>
              <w:rPr>
                <w:rFonts w:ascii="宋体" w:hAnsi="宋体" w:eastAsia="宋体" w:cs="宋体"/>
                <w:color w:val="auto"/>
                <w:sz w:val="24"/>
                <w:szCs w:val="24"/>
              </w:rPr>
              <w:t>隔断及配套门生产加工项目环境影响报告表的批复》清环审批</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08"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2500" w:type="dxa"/>
            <w:gridSpan w:val="3"/>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 xml:space="preserve">[2019]041 </w:t>
            </w:r>
            <w:r>
              <w:rPr>
                <w:rFonts w:ascii="宋体" w:hAnsi="宋体" w:eastAsia="宋体" w:cs="宋体"/>
                <w:color w:val="auto"/>
                <w:sz w:val="24"/>
                <w:szCs w:val="24"/>
              </w:rPr>
              <w:t>号，</w:t>
            </w:r>
            <w:r>
              <w:rPr>
                <w:rFonts w:ascii="Times New Roman" w:hAnsi="Times New Roman" w:eastAsia="Times New Roman" w:cs="Times New Roman"/>
                <w:color w:val="auto"/>
                <w:sz w:val="24"/>
                <w:szCs w:val="24"/>
              </w:rPr>
              <w:t>2019.6.4</w:t>
            </w:r>
          </w:p>
        </w:tc>
        <w:tc>
          <w:tcPr>
            <w:tcW w:w="360" w:type="dxa"/>
            <w:vAlign w:val="bottom"/>
          </w:tcPr>
          <w:p>
            <w:pPr>
              <w:spacing w:after="0"/>
              <w:rPr>
                <w:color w:val="auto"/>
                <w:sz w:val="24"/>
                <w:szCs w:val="24"/>
              </w:rPr>
            </w:pPr>
          </w:p>
        </w:tc>
        <w:tc>
          <w:tcPr>
            <w:tcW w:w="1480" w:type="dxa"/>
            <w:vAlign w:val="bottom"/>
          </w:tcPr>
          <w:p>
            <w:pPr>
              <w:spacing w:after="0"/>
              <w:rPr>
                <w:color w:val="auto"/>
                <w:sz w:val="24"/>
                <w:szCs w:val="24"/>
              </w:rPr>
            </w:pPr>
          </w:p>
        </w:tc>
        <w:tc>
          <w:tcPr>
            <w:tcW w:w="72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6"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7160" w:type="dxa"/>
            <w:gridSpan w:val="10"/>
            <w:tcBorders>
              <w:right w:val="single" w:color="auto" w:sz="8" w:space="0"/>
            </w:tcBorders>
            <w:vAlign w:val="bottom"/>
          </w:tcPr>
          <w:p>
            <w:pPr>
              <w:spacing w:after="0" w:line="292" w:lineRule="exact"/>
              <w:ind w:left="80"/>
              <w:rPr>
                <w:color w:val="auto"/>
                <w:sz w:val="20"/>
                <w:szCs w:val="20"/>
              </w:rPr>
            </w:pPr>
            <w:r>
              <w:rPr>
                <w:rFonts w:ascii="Times New Roman" w:hAnsi="Times New Roman" w:eastAsia="Times New Roman" w:cs="Times New Roman"/>
                <w:color w:val="auto"/>
                <w:sz w:val="24"/>
                <w:szCs w:val="24"/>
              </w:rPr>
              <w:t>6</w:t>
            </w:r>
            <w:r>
              <w:rPr>
                <w:rFonts w:ascii="宋体" w:hAnsi="宋体" w:eastAsia="宋体" w:cs="宋体"/>
                <w:color w:val="auto"/>
                <w:sz w:val="24"/>
                <w:szCs w:val="24"/>
              </w:rPr>
              <w:t>、山西宏境检测科技有限公司《山西晋美德合新材料有限公司铝</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8"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7160" w:type="dxa"/>
            <w:gridSpan w:val="10"/>
            <w:tcBorders>
              <w:right w:val="single" w:color="auto" w:sz="8" w:space="0"/>
            </w:tcBorders>
            <w:vAlign w:val="bottom"/>
          </w:tcPr>
          <w:p>
            <w:pPr>
              <w:spacing w:after="0" w:line="274" w:lineRule="exact"/>
              <w:ind w:left="80"/>
              <w:rPr>
                <w:color w:val="auto"/>
                <w:sz w:val="20"/>
                <w:szCs w:val="20"/>
              </w:rPr>
            </w:pPr>
            <w:r>
              <w:rPr>
                <w:rFonts w:ascii="宋体" w:hAnsi="宋体" w:eastAsia="宋体" w:cs="宋体"/>
                <w:color w:val="auto"/>
                <w:sz w:val="24"/>
                <w:szCs w:val="24"/>
              </w:rPr>
              <w:t>合金隔断及配套门生产加工项目竣工环境保护验收监测报告》，</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86" w:hRule="atLeast"/>
        </w:trPr>
        <w:tc>
          <w:tcPr>
            <w:tcW w:w="1800" w:type="dxa"/>
            <w:tcBorders>
              <w:left w:val="single" w:color="auto" w:sz="8" w:space="0"/>
              <w:right w:val="single" w:color="auto" w:sz="8" w:space="0"/>
            </w:tcBorders>
            <w:vAlign w:val="bottom"/>
          </w:tcPr>
          <w:p>
            <w:pPr>
              <w:spacing w:after="0"/>
              <w:rPr>
                <w:color w:val="auto"/>
                <w:sz w:val="24"/>
                <w:szCs w:val="24"/>
              </w:rPr>
            </w:pPr>
          </w:p>
        </w:tc>
        <w:tc>
          <w:tcPr>
            <w:tcW w:w="1900" w:type="dxa"/>
            <w:vAlign w:val="bottom"/>
          </w:tcPr>
          <w:p>
            <w:pPr>
              <w:spacing w:after="0"/>
              <w:ind w:left="80"/>
              <w:rPr>
                <w:color w:val="auto"/>
                <w:sz w:val="20"/>
                <w:szCs w:val="20"/>
              </w:rPr>
            </w:pPr>
            <w:r>
              <w:rPr>
                <w:rFonts w:ascii="Times New Roman" w:hAnsi="Times New Roman" w:eastAsia="Times New Roman" w:cs="Times New Roman"/>
                <w:color w:val="auto"/>
                <w:sz w:val="24"/>
                <w:szCs w:val="24"/>
              </w:rPr>
              <w:t>2020.3.30</w:t>
            </w:r>
          </w:p>
        </w:tc>
        <w:tc>
          <w:tcPr>
            <w:tcW w:w="50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360" w:type="dxa"/>
            <w:vAlign w:val="bottom"/>
          </w:tcPr>
          <w:p>
            <w:pPr>
              <w:spacing w:after="0"/>
              <w:rPr>
                <w:color w:val="auto"/>
                <w:sz w:val="24"/>
                <w:szCs w:val="24"/>
              </w:rPr>
            </w:pPr>
          </w:p>
        </w:tc>
        <w:tc>
          <w:tcPr>
            <w:tcW w:w="1480" w:type="dxa"/>
            <w:vAlign w:val="bottom"/>
          </w:tcPr>
          <w:p>
            <w:pPr>
              <w:spacing w:after="0"/>
              <w:rPr>
                <w:color w:val="auto"/>
                <w:sz w:val="24"/>
                <w:szCs w:val="24"/>
              </w:rPr>
            </w:pPr>
          </w:p>
        </w:tc>
        <w:tc>
          <w:tcPr>
            <w:tcW w:w="72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1800" w:type="dxa"/>
            <w:tcBorders>
              <w:left w:val="single" w:color="auto" w:sz="8" w:space="0"/>
              <w:bottom w:val="single" w:color="auto" w:sz="8" w:space="0"/>
              <w:right w:val="single" w:color="auto" w:sz="8" w:space="0"/>
            </w:tcBorders>
            <w:vAlign w:val="bottom"/>
          </w:tcPr>
          <w:p>
            <w:pPr>
              <w:spacing w:after="0"/>
              <w:rPr>
                <w:color w:val="auto"/>
                <w:sz w:val="10"/>
                <w:szCs w:val="10"/>
              </w:rPr>
            </w:pPr>
          </w:p>
        </w:tc>
        <w:tc>
          <w:tcPr>
            <w:tcW w:w="1900" w:type="dxa"/>
            <w:tcBorders>
              <w:bottom w:val="single" w:color="auto" w:sz="8" w:space="0"/>
            </w:tcBorders>
            <w:vAlign w:val="bottom"/>
          </w:tcPr>
          <w:p>
            <w:pPr>
              <w:spacing w:after="0"/>
              <w:rPr>
                <w:color w:val="auto"/>
                <w:sz w:val="10"/>
                <w:szCs w:val="10"/>
              </w:rPr>
            </w:pPr>
          </w:p>
        </w:tc>
        <w:tc>
          <w:tcPr>
            <w:tcW w:w="500" w:type="dxa"/>
            <w:tcBorders>
              <w:bottom w:val="single" w:color="auto" w:sz="8" w:space="0"/>
            </w:tcBorders>
            <w:vAlign w:val="bottom"/>
          </w:tcPr>
          <w:p>
            <w:pPr>
              <w:spacing w:after="0"/>
              <w:rPr>
                <w:color w:val="auto"/>
                <w:sz w:val="10"/>
                <w:szCs w:val="10"/>
              </w:rPr>
            </w:pPr>
          </w:p>
        </w:tc>
        <w:tc>
          <w:tcPr>
            <w:tcW w:w="100" w:type="dxa"/>
            <w:tcBorders>
              <w:bottom w:val="single" w:color="auto" w:sz="8" w:space="0"/>
            </w:tcBorders>
            <w:vAlign w:val="bottom"/>
          </w:tcPr>
          <w:p>
            <w:pPr>
              <w:spacing w:after="0"/>
              <w:rPr>
                <w:color w:val="auto"/>
                <w:sz w:val="10"/>
                <w:szCs w:val="10"/>
              </w:rPr>
            </w:pPr>
          </w:p>
        </w:tc>
        <w:tc>
          <w:tcPr>
            <w:tcW w:w="360" w:type="dxa"/>
            <w:tcBorders>
              <w:bottom w:val="single" w:color="auto" w:sz="8" w:space="0"/>
            </w:tcBorders>
            <w:vAlign w:val="bottom"/>
          </w:tcPr>
          <w:p>
            <w:pPr>
              <w:spacing w:after="0"/>
              <w:rPr>
                <w:color w:val="auto"/>
                <w:sz w:val="10"/>
                <w:szCs w:val="10"/>
              </w:rPr>
            </w:pPr>
          </w:p>
        </w:tc>
        <w:tc>
          <w:tcPr>
            <w:tcW w:w="1480" w:type="dxa"/>
            <w:tcBorders>
              <w:bottom w:val="single" w:color="auto" w:sz="8" w:space="0"/>
            </w:tcBorders>
            <w:vAlign w:val="bottom"/>
          </w:tcPr>
          <w:p>
            <w:pPr>
              <w:spacing w:after="0"/>
              <w:rPr>
                <w:color w:val="auto"/>
                <w:sz w:val="10"/>
                <w:szCs w:val="10"/>
              </w:rPr>
            </w:pPr>
          </w:p>
        </w:tc>
        <w:tc>
          <w:tcPr>
            <w:tcW w:w="720" w:type="dxa"/>
            <w:tcBorders>
              <w:bottom w:val="single" w:color="auto" w:sz="8" w:space="0"/>
            </w:tcBorders>
            <w:vAlign w:val="bottom"/>
          </w:tcPr>
          <w:p>
            <w:pPr>
              <w:spacing w:after="0"/>
              <w:rPr>
                <w:color w:val="auto"/>
                <w:sz w:val="10"/>
                <w:szCs w:val="10"/>
              </w:rPr>
            </w:pPr>
          </w:p>
        </w:tc>
        <w:tc>
          <w:tcPr>
            <w:tcW w:w="280" w:type="dxa"/>
            <w:tcBorders>
              <w:bottom w:val="single" w:color="auto" w:sz="8" w:space="0"/>
            </w:tcBorders>
            <w:vAlign w:val="bottom"/>
          </w:tcPr>
          <w:p>
            <w:pPr>
              <w:spacing w:after="0"/>
              <w:rPr>
                <w:color w:val="auto"/>
                <w:sz w:val="10"/>
                <w:szCs w:val="10"/>
              </w:rPr>
            </w:pPr>
          </w:p>
        </w:tc>
        <w:tc>
          <w:tcPr>
            <w:tcW w:w="760" w:type="dxa"/>
            <w:tcBorders>
              <w:bottom w:val="single" w:color="auto" w:sz="8" w:space="0"/>
            </w:tcBorders>
            <w:vAlign w:val="bottom"/>
          </w:tcPr>
          <w:p>
            <w:pPr>
              <w:spacing w:after="0"/>
              <w:rPr>
                <w:color w:val="auto"/>
                <w:sz w:val="10"/>
                <w:szCs w:val="10"/>
              </w:rPr>
            </w:pPr>
          </w:p>
        </w:tc>
        <w:tc>
          <w:tcPr>
            <w:tcW w:w="140" w:type="dxa"/>
            <w:tcBorders>
              <w:bottom w:val="single" w:color="auto" w:sz="8" w:space="0"/>
            </w:tcBorders>
            <w:vAlign w:val="bottom"/>
          </w:tcPr>
          <w:p>
            <w:pPr>
              <w:spacing w:after="0"/>
              <w:rPr>
                <w:color w:val="auto"/>
                <w:sz w:val="10"/>
                <w:szCs w:val="10"/>
              </w:rPr>
            </w:pPr>
          </w:p>
        </w:tc>
        <w:tc>
          <w:tcPr>
            <w:tcW w:w="920" w:type="dxa"/>
            <w:tcBorders>
              <w:bottom w:val="single" w:color="auto" w:sz="8" w:space="0"/>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54" w:hRule="atLeast"/>
        </w:trPr>
        <w:tc>
          <w:tcPr>
            <w:tcW w:w="1800" w:type="dxa"/>
            <w:vAlign w:val="bottom"/>
          </w:tcPr>
          <w:p>
            <w:pPr>
              <w:spacing w:after="0"/>
              <w:rPr>
                <w:color w:val="auto"/>
                <w:sz w:val="24"/>
                <w:szCs w:val="24"/>
              </w:rPr>
            </w:pPr>
          </w:p>
        </w:tc>
        <w:tc>
          <w:tcPr>
            <w:tcW w:w="1900" w:type="dxa"/>
            <w:vAlign w:val="bottom"/>
          </w:tcPr>
          <w:p>
            <w:pPr>
              <w:spacing w:after="0"/>
              <w:rPr>
                <w:color w:val="auto"/>
                <w:sz w:val="24"/>
                <w:szCs w:val="24"/>
              </w:rPr>
            </w:pPr>
          </w:p>
        </w:tc>
        <w:tc>
          <w:tcPr>
            <w:tcW w:w="50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360" w:type="dxa"/>
            <w:vAlign w:val="bottom"/>
          </w:tcPr>
          <w:p>
            <w:pPr>
              <w:spacing w:after="0"/>
              <w:jc w:val="right"/>
              <w:rPr>
                <w:color w:val="auto"/>
                <w:sz w:val="20"/>
                <w:szCs w:val="20"/>
              </w:rPr>
            </w:pPr>
            <w:r>
              <w:rPr>
                <w:rFonts w:ascii="Calibri" w:hAnsi="Calibri" w:eastAsia="Calibri" w:cs="Calibri"/>
                <w:color w:val="auto"/>
                <w:sz w:val="18"/>
                <w:szCs w:val="18"/>
              </w:rPr>
              <w:t>3</w:t>
            </w:r>
          </w:p>
        </w:tc>
        <w:tc>
          <w:tcPr>
            <w:tcW w:w="1480" w:type="dxa"/>
            <w:vAlign w:val="bottom"/>
          </w:tcPr>
          <w:p>
            <w:pPr>
              <w:spacing w:after="0"/>
              <w:rPr>
                <w:color w:val="auto"/>
                <w:sz w:val="24"/>
                <w:szCs w:val="24"/>
              </w:rPr>
            </w:pPr>
          </w:p>
        </w:tc>
        <w:tc>
          <w:tcPr>
            <w:tcW w:w="72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920" w:type="dxa"/>
            <w:vAlign w:val="bottom"/>
          </w:tcPr>
          <w:p>
            <w:pPr>
              <w:spacing w:after="0"/>
              <w:rPr>
                <w:color w:val="auto"/>
                <w:sz w:val="24"/>
                <w:szCs w:val="24"/>
              </w:rPr>
            </w:pPr>
          </w:p>
        </w:tc>
        <w:tc>
          <w:tcPr>
            <w:tcW w:w="0" w:type="dxa"/>
            <w:vAlign w:val="bottom"/>
          </w:tcPr>
          <w:p>
            <w:pPr>
              <w:spacing w:after="0"/>
              <w:rPr>
                <w:color w:val="auto"/>
                <w:sz w:val="1"/>
                <w:szCs w:val="1"/>
              </w:rPr>
            </w:pPr>
          </w:p>
        </w:tc>
      </w:tr>
    </w:tbl>
    <w:p>
      <w:pPr>
        <w:sectPr>
          <w:pgSz w:w="11900" w:h="16838"/>
          <w:pgMar w:top="1440" w:right="1440" w:bottom="315" w:left="1440" w:header="0" w:footer="0" w:gutter="0"/>
          <w:cols w:equalWidth="0" w:num="1">
            <w:col w:w="9026"/>
          </w:cols>
        </w:sectPr>
      </w:pPr>
    </w:p>
    <w:p>
      <w:pPr>
        <w:spacing w:after="0" w:line="200" w:lineRule="exact"/>
        <w:rPr>
          <w:color w:val="auto"/>
          <w:sz w:val="20"/>
          <w:szCs w:val="20"/>
        </w:rPr>
      </w:pPr>
      <w:bookmarkStart w:id="3" w:name="page4"/>
      <w:bookmarkEnd w:id="3"/>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908050</wp:posOffset>
                </wp:positionH>
                <wp:positionV relativeFrom="page">
                  <wp:posOffset>920115</wp:posOffset>
                </wp:positionV>
                <wp:extent cx="5678170" cy="0"/>
                <wp:effectExtent l="0" t="0" r="0" b="0"/>
                <wp:wrapNone/>
                <wp:docPr id="1" name="Shape 1"/>
                <wp:cNvGraphicFramePr/>
                <a:graphic xmlns:a="http://schemas.openxmlformats.org/drawingml/2006/main">
                  <a:graphicData uri="http://schemas.microsoft.com/office/word/2010/wordprocessingShape">
                    <wps:wsp>
                      <wps:cNvCnPr/>
                      <wps:spPr>
                        <a:xfrm>
                          <a:off x="0" y="0"/>
                          <a:ext cx="5678170" cy="4763"/>
                        </a:xfrm>
                        <a:prstGeom prst="line">
                          <a:avLst/>
                        </a:prstGeom>
                        <a:solidFill>
                          <a:srgbClr val="FFFFFF"/>
                        </a:solidFill>
                        <a:ln w="12191">
                          <a:solidFill>
                            <a:srgbClr val="000000"/>
                          </a:solidFill>
                          <a:miter lim="800000"/>
                        </a:ln>
                      </wps:spPr>
                      <wps:bodyPr/>
                    </wps:wsp>
                  </a:graphicData>
                </a:graphic>
              </wp:anchor>
            </w:drawing>
          </mc:Choice>
          <mc:Fallback>
            <w:pict>
              <v:line id="Shape 1" o:spid="_x0000_s1026" o:spt="20" style="position:absolute;left:0pt;margin-left:71.5pt;margin-top:72.45pt;height:0pt;width:447.1pt;mso-position-horizontal-relative:page;mso-position-vertical-relative:page;z-index:-251658240;mso-width-relative:page;mso-height-relative:page;" fillcolor="#FFFFFF" filled="t" stroked="t" coordsize="21600,21600" o:allowincell="f" o:gfxdata="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P6AnCvYAAAADAEAAA8AAAAAAAAAAQAgAAAAIgAA&#10;AGRycy9kb3ducmV2LnhtbFBLAQIUABQAAAAIAIdO4kDYv6gnlgEAAEwDAAAOAAAAAAAAAAEAIAAA&#10;ACcBAABkcnMvZTJvRG9jLnhtbFBLBQYAAAAABgAGAFkBAAAvBQ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913765</wp:posOffset>
                </wp:positionH>
                <wp:positionV relativeFrom="page">
                  <wp:posOffset>914400</wp:posOffset>
                </wp:positionV>
                <wp:extent cx="0" cy="6048375"/>
                <wp:effectExtent l="6350" t="0" r="12700" b="9525"/>
                <wp:wrapNone/>
                <wp:docPr id="2" name="Shape 2"/>
                <wp:cNvGraphicFramePr/>
                <a:graphic xmlns:a="http://schemas.openxmlformats.org/drawingml/2006/main">
                  <a:graphicData uri="http://schemas.microsoft.com/office/word/2010/wordprocessingShape">
                    <wps:wsp>
                      <wps:cNvCnPr/>
                      <wps:spPr>
                        <a:xfrm>
                          <a:off x="0" y="0"/>
                          <a:ext cx="4763" cy="6048375"/>
                        </a:xfrm>
                        <a:prstGeom prst="line">
                          <a:avLst/>
                        </a:prstGeom>
                        <a:solidFill>
                          <a:srgbClr val="FFFFFF"/>
                        </a:solidFill>
                        <a:ln w="12179">
                          <a:solidFill>
                            <a:srgbClr val="000000"/>
                          </a:solidFill>
                          <a:miter lim="800000"/>
                        </a:ln>
                      </wps:spPr>
                      <wps:bodyPr/>
                    </wps:wsp>
                  </a:graphicData>
                </a:graphic>
              </wp:anchor>
            </w:drawing>
          </mc:Choice>
          <mc:Fallback>
            <w:pict>
              <v:line id="Shape 2" o:spid="_x0000_s1026" o:spt="20" style="position:absolute;left:0pt;margin-left:71.95pt;margin-top:72pt;height:476.25pt;width:0pt;mso-position-horizontal-relative:page;mso-position-vertical-relative:page;z-index:-251658240;mso-width-relative:page;mso-height-relative:page;" fillcolor="#FFFFFF" filled="t" stroked="t" coordsize="21600,21600" o:allowincell="f" o:gfxdata="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CZ8y/G2AAAAAwBAAAPAAAAAAAAAAEAIAAAACIA&#10;AABkcnMvZG93bnJldi54bWxQSwECFAAUAAAACACHTuJAwyOcdJcBAABMAwAADgAAAAAAAAABACAA&#10;AAAnAQAAZHJzL2Uyb0RvYy54bWxQSwUGAAAAAAYABgBZAQAAMAUAAAAA&#10;">
                <v:fill on="t" focussize="0,0"/>
                <v:stroke weight="0.958976377952756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91" w:lineRule="exact"/>
        <w:rPr>
          <w:color w:val="auto"/>
          <w:sz w:val="20"/>
          <w:szCs w:val="20"/>
        </w:rPr>
      </w:pPr>
    </w:p>
    <w:p>
      <w:pPr>
        <w:spacing w:after="0" w:line="303" w:lineRule="exact"/>
        <w:ind w:left="100"/>
        <w:jc w:val="center"/>
        <w:rPr>
          <w:color w:val="auto"/>
          <w:sz w:val="20"/>
          <w:szCs w:val="20"/>
        </w:rPr>
      </w:pPr>
      <w:r>
        <w:rPr>
          <w:rFonts w:ascii="宋体" w:hAnsi="宋体" w:eastAsia="宋体" w:cs="宋体"/>
          <w:color w:val="auto"/>
          <w:sz w:val="24"/>
          <w:szCs w:val="24"/>
        </w:rPr>
        <w:t>验收监测评价标准、标号、级别、限值</w:t>
      </w:r>
    </w:p>
    <w:p>
      <w:pPr>
        <w:spacing w:after="0" w:line="20" w:lineRule="exact"/>
        <w:rPr>
          <w:color w:val="auto"/>
          <w:sz w:val="20"/>
          <w:szCs w:val="20"/>
        </w:rPr>
      </w:pPr>
      <w:r>
        <w:rPr>
          <w:color w:val="auto"/>
          <w:sz w:val="20"/>
          <w:szCs w:val="20"/>
        </w:rPr>
        <w:br w:type="column"/>
      </w:r>
    </w:p>
    <w:p>
      <w:pPr>
        <w:spacing w:after="0" w:line="1" w:lineRule="exact"/>
        <w:rPr>
          <w:color w:val="auto"/>
          <w:sz w:val="1"/>
          <w:szCs w:val="1"/>
        </w:rPr>
      </w:pPr>
    </w:p>
    <w:tbl>
      <w:tblPr>
        <w:tblStyle w:val="3"/>
        <w:tblW w:w="7520" w:type="dxa"/>
        <w:tblInd w:w="10" w:type="dxa"/>
        <w:tblLayout w:type="fixed"/>
        <w:tblCellMar>
          <w:top w:w="0" w:type="dxa"/>
          <w:left w:w="0" w:type="dxa"/>
          <w:bottom w:w="0" w:type="dxa"/>
          <w:right w:w="0" w:type="dxa"/>
        </w:tblCellMar>
      </w:tblPr>
      <w:tblGrid>
        <w:gridCol w:w="1420"/>
        <w:gridCol w:w="80"/>
        <w:gridCol w:w="920"/>
        <w:gridCol w:w="2980"/>
        <w:gridCol w:w="1760"/>
        <w:gridCol w:w="360"/>
      </w:tblGrid>
      <w:tr>
        <w:tblPrEx>
          <w:tblLayout w:type="fixed"/>
          <w:tblCellMar>
            <w:top w:w="0" w:type="dxa"/>
            <w:left w:w="0" w:type="dxa"/>
            <w:bottom w:w="0" w:type="dxa"/>
            <w:right w:w="0" w:type="dxa"/>
          </w:tblCellMar>
        </w:tblPrEx>
        <w:trPr>
          <w:trHeight w:val="474" w:hRule="atLeast"/>
        </w:trPr>
        <w:tc>
          <w:tcPr>
            <w:tcW w:w="2420" w:type="dxa"/>
            <w:gridSpan w:val="3"/>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环境要素</w:t>
            </w:r>
          </w:p>
        </w:tc>
        <w:tc>
          <w:tcPr>
            <w:tcW w:w="298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标准名称</w:t>
            </w:r>
          </w:p>
        </w:tc>
        <w:tc>
          <w:tcPr>
            <w:tcW w:w="176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标准值</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1420" w:type="dxa"/>
            <w:tcBorders>
              <w:left w:val="single" w:color="auto" w:sz="8" w:space="0"/>
              <w:bottom w:val="single" w:color="auto" w:sz="8" w:space="0"/>
            </w:tcBorders>
            <w:vAlign w:val="bottom"/>
          </w:tcPr>
          <w:p>
            <w:pPr>
              <w:spacing w:after="0"/>
              <w:rPr>
                <w:color w:val="auto"/>
                <w:sz w:val="21"/>
                <w:szCs w:val="21"/>
              </w:rPr>
            </w:pPr>
          </w:p>
        </w:tc>
        <w:tc>
          <w:tcPr>
            <w:tcW w:w="80" w:type="dxa"/>
            <w:tcBorders>
              <w:bottom w:val="single" w:color="auto" w:sz="8" w:space="0"/>
            </w:tcBorders>
            <w:vAlign w:val="bottom"/>
          </w:tcPr>
          <w:p>
            <w:pPr>
              <w:spacing w:after="0"/>
              <w:rPr>
                <w:color w:val="auto"/>
                <w:sz w:val="21"/>
                <w:szCs w:val="21"/>
              </w:rPr>
            </w:pPr>
          </w:p>
        </w:tc>
        <w:tc>
          <w:tcPr>
            <w:tcW w:w="920" w:type="dxa"/>
            <w:tcBorders>
              <w:bottom w:val="single" w:color="auto" w:sz="8" w:space="0"/>
              <w:right w:val="single" w:color="auto" w:sz="8" w:space="0"/>
            </w:tcBorders>
            <w:vAlign w:val="bottom"/>
          </w:tcPr>
          <w:p>
            <w:pPr>
              <w:spacing w:after="0"/>
              <w:rPr>
                <w:color w:val="auto"/>
                <w:sz w:val="21"/>
                <w:szCs w:val="21"/>
              </w:rPr>
            </w:pPr>
          </w:p>
        </w:tc>
        <w:tc>
          <w:tcPr>
            <w:tcW w:w="2980" w:type="dxa"/>
            <w:tcBorders>
              <w:bottom w:val="single" w:color="auto" w:sz="8" w:space="0"/>
              <w:right w:val="single" w:color="auto" w:sz="8" w:space="0"/>
            </w:tcBorders>
            <w:vAlign w:val="bottom"/>
          </w:tcPr>
          <w:p>
            <w:pPr>
              <w:spacing w:after="0"/>
              <w:rPr>
                <w:color w:val="auto"/>
                <w:sz w:val="21"/>
                <w:szCs w:val="21"/>
              </w:rPr>
            </w:pPr>
          </w:p>
        </w:tc>
        <w:tc>
          <w:tcPr>
            <w:tcW w:w="1760" w:type="dxa"/>
            <w:tcBorders>
              <w:bottom w:val="single" w:color="auto" w:sz="8" w:space="0"/>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82" w:hRule="atLeast"/>
        </w:trPr>
        <w:tc>
          <w:tcPr>
            <w:tcW w:w="142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切割木材、</w:t>
            </w:r>
          </w:p>
        </w:tc>
        <w:tc>
          <w:tcPr>
            <w:tcW w:w="8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2980" w:type="dxa"/>
            <w:tcBorders>
              <w:right w:val="single" w:color="auto" w:sz="8" w:space="0"/>
            </w:tcBorders>
            <w:vAlign w:val="bottom"/>
          </w:tcPr>
          <w:p>
            <w:pPr>
              <w:spacing w:after="0"/>
              <w:rPr>
                <w:color w:val="auto"/>
                <w:sz w:val="24"/>
                <w:szCs w:val="24"/>
              </w:rPr>
            </w:pPr>
          </w:p>
        </w:tc>
        <w:tc>
          <w:tcPr>
            <w:tcW w:w="176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排放浓度：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1420" w:type="dxa"/>
            <w:tcBorders>
              <w:left w:val="single" w:color="auto" w:sz="8" w:space="0"/>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920" w:type="dxa"/>
            <w:tcBorders>
              <w:right w:val="single" w:color="auto" w:sz="8" w:space="0"/>
            </w:tcBorders>
            <w:vAlign w:val="bottom"/>
          </w:tcPr>
          <w:p>
            <w:pPr>
              <w:spacing w:after="0"/>
              <w:rPr>
                <w:color w:val="auto"/>
                <w:sz w:val="5"/>
                <w:szCs w:val="5"/>
              </w:rPr>
            </w:pPr>
          </w:p>
        </w:tc>
        <w:tc>
          <w:tcPr>
            <w:tcW w:w="2980" w:type="dxa"/>
            <w:tcBorders>
              <w:right w:val="single" w:color="auto" w:sz="8" w:space="0"/>
            </w:tcBorders>
            <w:vAlign w:val="bottom"/>
          </w:tcPr>
          <w:p>
            <w:pPr>
              <w:spacing w:after="0"/>
              <w:rPr>
                <w:color w:val="auto"/>
                <w:sz w:val="5"/>
                <w:szCs w:val="5"/>
              </w:rPr>
            </w:pPr>
          </w:p>
        </w:tc>
        <w:tc>
          <w:tcPr>
            <w:tcW w:w="1760" w:type="dxa"/>
            <w:vMerge w:val="continue"/>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9" w:hRule="atLeast"/>
        </w:trPr>
        <w:tc>
          <w:tcPr>
            <w:tcW w:w="1420" w:type="dxa"/>
            <w:tcBorders>
              <w:left w:val="single" w:color="auto" w:sz="8" w:space="0"/>
              <w:right w:val="single" w:color="auto" w:sz="8" w:space="0"/>
            </w:tcBorders>
            <w:vAlign w:val="bottom"/>
          </w:tcPr>
          <w:p>
            <w:pPr>
              <w:spacing w:after="0" w:line="269" w:lineRule="exact"/>
              <w:jc w:val="center"/>
              <w:rPr>
                <w:color w:val="auto"/>
                <w:sz w:val="20"/>
                <w:szCs w:val="20"/>
              </w:rPr>
            </w:pPr>
            <w:r>
              <w:rPr>
                <w:rFonts w:ascii="宋体" w:hAnsi="宋体" w:eastAsia="宋体" w:cs="宋体"/>
                <w:color w:val="auto"/>
                <w:w w:val="99"/>
                <w:sz w:val="24"/>
                <w:szCs w:val="24"/>
              </w:rPr>
              <w:t>铝材工序中</w:t>
            </w:r>
          </w:p>
        </w:tc>
        <w:tc>
          <w:tcPr>
            <w:tcW w:w="80" w:type="dxa"/>
            <w:vAlign w:val="bottom"/>
          </w:tcPr>
          <w:p>
            <w:pPr>
              <w:spacing w:after="0"/>
              <w:rPr>
                <w:color w:val="auto"/>
                <w:sz w:val="23"/>
                <w:szCs w:val="23"/>
              </w:rPr>
            </w:pPr>
          </w:p>
        </w:tc>
        <w:tc>
          <w:tcPr>
            <w:tcW w:w="920" w:type="dxa"/>
            <w:tcBorders>
              <w:right w:val="single" w:color="auto" w:sz="8" w:space="0"/>
            </w:tcBorders>
            <w:vAlign w:val="bottom"/>
          </w:tcPr>
          <w:p>
            <w:pPr>
              <w:spacing w:after="0"/>
              <w:rPr>
                <w:color w:val="auto"/>
                <w:sz w:val="23"/>
                <w:szCs w:val="23"/>
              </w:rPr>
            </w:pP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《大气污染物综合排放标</w:t>
            </w:r>
          </w:p>
        </w:tc>
        <w:tc>
          <w:tcPr>
            <w:tcW w:w="17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4"/>
                <w:szCs w:val="24"/>
              </w:rPr>
              <w:t>120 mg/m</w:t>
            </w:r>
            <w:r>
              <w:rPr>
                <w:rFonts w:ascii="Times New Roman" w:hAnsi="Times New Roman" w:eastAsia="Times New Roman" w:cs="Times New Roman"/>
                <w:color w:val="auto"/>
                <w:w w:val="97"/>
                <w:sz w:val="32"/>
                <w:szCs w:val="32"/>
                <w:vertAlign w:val="superscript"/>
              </w:rPr>
              <w:t>3</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2" w:hRule="atLeast"/>
        </w:trPr>
        <w:tc>
          <w:tcPr>
            <w:tcW w:w="142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央除尘器粉</w:t>
            </w:r>
          </w:p>
        </w:tc>
        <w:tc>
          <w:tcPr>
            <w:tcW w:w="80" w:type="dxa"/>
            <w:vAlign w:val="bottom"/>
          </w:tcPr>
          <w:p>
            <w:pPr>
              <w:spacing w:after="0"/>
              <w:rPr>
                <w:color w:val="auto"/>
                <w:sz w:val="19"/>
                <w:szCs w:val="19"/>
              </w:rPr>
            </w:pPr>
          </w:p>
        </w:tc>
        <w:tc>
          <w:tcPr>
            <w:tcW w:w="92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颗粒物</w:t>
            </w:r>
          </w:p>
        </w:tc>
        <w:tc>
          <w:tcPr>
            <w:tcW w:w="2980" w:type="dxa"/>
            <w:vMerge w:val="continue"/>
            <w:tcBorders>
              <w:right w:val="single" w:color="auto" w:sz="8" w:space="0"/>
            </w:tcBorders>
            <w:vAlign w:val="bottom"/>
          </w:tcPr>
          <w:p>
            <w:pPr>
              <w:spacing w:after="0"/>
              <w:rPr>
                <w:color w:val="auto"/>
                <w:sz w:val="19"/>
                <w:szCs w:val="19"/>
              </w:rPr>
            </w:pPr>
          </w:p>
        </w:tc>
        <w:tc>
          <w:tcPr>
            <w:tcW w:w="1760" w:type="dxa"/>
            <w:vMerge w:val="continue"/>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4" w:hRule="atLeast"/>
        </w:trPr>
        <w:tc>
          <w:tcPr>
            <w:tcW w:w="1420" w:type="dxa"/>
            <w:vMerge w:val="continue"/>
            <w:tcBorders>
              <w:left w:val="single" w:color="auto" w:sz="8" w:space="0"/>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920" w:type="dxa"/>
            <w:vMerge w:val="continue"/>
            <w:tcBorders>
              <w:right w:val="single" w:color="auto" w:sz="8" w:space="0"/>
            </w:tcBorders>
            <w:vAlign w:val="bottom"/>
          </w:tcPr>
          <w:p>
            <w:pPr>
              <w:spacing w:after="0"/>
              <w:rPr>
                <w:color w:val="auto"/>
                <w:sz w:val="9"/>
                <w:szCs w:val="9"/>
              </w:rPr>
            </w:pPr>
          </w:p>
        </w:tc>
        <w:tc>
          <w:tcPr>
            <w:tcW w:w="2980" w:type="dxa"/>
            <w:vMerge w:val="restart"/>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sz w:val="24"/>
                <w:szCs w:val="24"/>
              </w:rPr>
              <w:t>准》（</w:t>
            </w:r>
            <w:r>
              <w:rPr>
                <w:rFonts w:ascii="Times New Roman" w:hAnsi="Times New Roman" w:eastAsia="Times New Roman" w:cs="Times New Roman"/>
                <w:color w:val="auto"/>
                <w:sz w:val="24"/>
                <w:szCs w:val="24"/>
              </w:rPr>
              <w:t>GB16279-1996</w:t>
            </w:r>
            <w:r>
              <w:rPr>
                <w:rFonts w:ascii="宋体" w:hAnsi="宋体" w:eastAsia="宋体" w:cs="宋体"/>
                <w:color w:val="auto"/>
                <w:sz w:val="24"/>
                <w:szCs w:val="24"/>
              </w:rPr>
              <w:t>）</w:t>
            </w:r>
          </w:p>
        </w:tc>
        <w:tc>
          <w:tcPr>
            <w:tcW w:w="176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8" w:hRule="atLeast"/>
        </w:trPr>
        <w:tc>
          <w:tcPr>
            <w:tcW w:w="142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尘有组织排</w:t>
            </w:r>
          </w:p>
        </w:tc>
        <w:tc>
          <w:tcPr>
            <w:tcW w:w="80" w:type="dxa"/>
            <w:vAlign w:val="bottom"/>
          </w:tcPr>
          <w:p>
            <w:pPr>
              <w:spacing w:after="0"/>
              <w:rPr>
                <w:color w:val="auto"/>
                <w:sz w:val="18"/>
                <w:szCs w:val="18"/>
              </w:rPr>
            </w:pPr>
          </w:p>
        </w:tc>
        <w:tc>
          <w:tcPr>
            <w:tcW w:w="920" w:type="dxa"/>
            <w:tcBorders>
              <w:right w:val="single" w:color="auto" w:sz="8" w:space="0"/>
            </w:tcBorders>
            <w:vAlign w:val="bottom"/>
          </w:tcPr>
          <w:p>
            <w:pPr>
              <w:spacing w:after="0"/>
              <w:rPr>
                <w:color w:val="auto"/>
                <w:sz w:val="18"/>
                <w:szCs w:val="18"/>
              </w:rPr>
            </w:pPr>
          </w:p>
        </w:tc>
        <w:tc>
          <w:tcPr>
            <w:tcW w:w="2980" w:type="dxa"/>
            <w:vMerge w:val="continue"/>
            <w:tcBorders>
              <w:right w:val="single" w:color="auto" w:sz="8" w:space="0"/>
            </w:tcBorders>
            <w:vAlign w:val="bottom"/>
          </w:tcPr>
          <w:p>
            <w:pPr>
              <w:spacing w:after="0"/>
              <w:rPr>
                <w:color w:val="auto"/>
                <w:sz w:val="18"/>
                <w:szCs w:val="18"/>
              </w:rPr>
            </w:pPr>
          </w:p>
        </w:tc>
        <w:tc>
          <w:tcPr>
            <w:tcW w:w="1760" w:type="dxa"/>
            <w:vMerge w:val="restart"/>
            <w:tcBorders>
              <w:right w:val="single" w:color="auto" w:sz="8" w:space="0"/>
            </w:tcBorders>
            <w:vAlign w:val="bottom"/>
          </w:tcPr>
          <w:p>
            <w:pPr>
              <w:spacing w:after="0" w:line="269" w:lineRule="exact"/>
              <w:jc w:val="center"/>
              <w:rPr>
                <w:color w:val="auto"/>
                <w:sz w:val="20"/>
                <w:szCs w:val="20"/>
              </w:rPr>
            </w:pPr>
            <w:r>
              <w:rPr>
                <w:rFonts w:ascii="宋体" w:hAnsi="宋体" w:eastAsia="宋体" w:cs="宋体"/>
                <w:color w:val="auto"/>
                <w:w w:val="99"/>
                <w:sz w:val="24"/>
                <w:szCs w:val="24"/>
              </w:rPr>
              <w:t>排放速率：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1" w:hRule="atLeast"/>
        </w:trPr>
        <w:tc>
          <w:tcPr>
            <w:tcW w:w="1420" w:type="dxa"/>
            <w:vMerge w:val="continue"/>
            <w:tcBorders>
              <w:left w:val="single" w:color="auto" w:sz="8" w:space="0"/>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920" w:type="dxa"/>
            <w:tcBorders>
              <w:right w:val="single" w:color="auto" w:sz="8" w:space="0"/>
            </w:tcBorders>
            <w:vAlign w:val="bottom"/>
          </w:tcPr>
          <w:p>
            <w:pPr>
              <w:spacing w:after="0"/>
              <w:rPr>
                <w:color w:val="auto"/>
                <w:sz w:val="5"/>
                <w:szCs w:val="5"/>
              </w:rPr>
            </w:pPr>
          </w:p>
        </w:tc>
        <w:tc>
          <w:tcPr>
            <w:tcW w:w="2980" w:type="dxa"/>
            <w:tcBorders>
              <w:right w:val="single" w:color="auto" w:sz="8" w:space="0"/>
            </w:tcBorders>
            <w:vAlign w:val="bottom"/>
          </w:tcPr>
          <w:p>
            <w:pPr>
              <w:spacing w:after="0"/>
              <w:rPr>
                <w:color w:val="auto"/>
                <w:sz w:val="5"/>
                <w:szCs w:val="5"/>
              </w:rPr>
            </w:pPr>
          </w:p>
        </w:tc>
        <w:tc>
          <w:tcPr>
            <w:tcW w:w="1760" w:type="dxa"/>
            <w:vMerge w:val="continue"/>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1420" w:type="dxa"/>
            <w:vMerge w:val="continue"/>
            <w:tcBorders>
              <w:left w:val="single" w:color="auto" w:sz="8" w:space="0"/>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920" w:type="dxa"/>
            <w:tcBorders>
              <w:right w:val="single" w:color="auto" w:sz="8" w:space="0"/>
            </w:tcBorders>
            <w:vAlign w:val="bottom"/>
          </w:tcPr>
          <w:p>
            <w:pPr>
              <w:spacing w:after="0"/>
              <w:rPr>
                <w:color w:val="auto"/>
                <w:sz w:val="5"/>
                <w:szCs w:val="5"/>
              </w:rPr>
            </w:pPr>
          </w:p>
        </w:tc>
        <w:tc>
          <w:tcPr>
            <w:tcW w:w="2980" w:type="dxa"/>
            <w:tcBorders>
              <w:right w:val="single" w:color="auto" w:sz="8" w:space="0"/>
            </w:tcBorders>
            <w:vAlign w:val="bottom"/>
          </w:tcPr>
          <w:p>
            <w:pPr>
              <w:spacing w:after="0"/>
              <w:rPr>
                <w:color w:val="auto"/>
                <w:sz w:val="5"/>
                <w:szCs w:val="5"/>
              </w:rPr>
            </w:pPr>
          </w:p>
        </w:tc>
        <w:tc>
          <w:tcPr>
            <w:tcW w:w="1760" w:type="dxa"/>
            <w:vMerge w:val="restart"/>
            <w:tcBorders>
              <w:right w:val="single" w:color="auto" w:sz="8" w:space="0"/>
            </w:tcBorders>
            <w:vAlign w:val="bottom"/>
          </w:tcPr>
          <w:p>
            <w:pPr>
              <w:spacing w:after="0" w:line="292" w:lineRule="exact"/>
              <w:jc w:val="center"/>
              <w:rPr>
                <w:color w:val="auto"/>
                <w:sz w:val="20"/>
                <w:szCs w:val="20"/>
              </w:rPr>
            </w:pPr>
            <w:r>
              <w:rPr>
                <w:rFonts w:ascii="Times New Roman" w:hAnsi="Times New Roman" w:eastAsia="Times New Roman" w:cs="Times New Roman"/>
                <w:color w:val="auto"/>
                <w:w w:val="99"/>
                <w:sz w:val="24"/>
                <w:szCs w:val="24"/>
              </w:rPr>
              <w:t>3.5kg/h</w:t>
            </w:r>
            <w:r>
              <w:rPr>
                <w:rFonts w:ascii="宋体" w:hAnsi="宋体" w:eastAsia="宋体" w:cs="宋体"/>
                <w:color w:val="auto"/>
                <w:w w:val="99"/>
                <w:sz w:val="24"/>
                <w:szCs w:val="24"/>
              </w:rPr>
              <w:t>（</w:t>
            </w:r>
            <w:r>
              <w:rPr>
                <w:rFonts w:ascii="Times New Roman" w:hAnsi="Times New Roman" w:eastAsia="Times New Roman" w:cs="Times New Roman"/>
                <w:color w:val="auto"/>
                <w:w w:val="99"/>
                <w:sz w:val="24"/>
                <w:szCs w:val="24"/>
              </w:rPr>
              <w:t>15m</w:t>
            </w:r>
            <w:r>
              <w:rPr>
                <w:rFonts w:ascii="宋体" w:hAnsi="宋体" w:eastAsia="宋体" w:cs="宋体"/>
                <w:color w:val="auto"/>
                <w:w w:val="99"/>
                <w:sz w:val="24"/>
                <w:szCs w:val="24"/>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6" w:hRule="atLeast"/>
        </w:trPr>
        <w:tc>
          <w:tcPr>
            <w:tcW w:w="1420" w:type="dxa"/>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放</w:t>
            </w:r>
          </w:p>
        </w:tc>
        <w:tc>
          <w:tcPr>
            <w:tcW w:w="8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2980" w:type="dxa"/>
            <w:tcBorders>
              <w:right w:val="single" w:color="auto" w:sz="8" w:space="0"/>
            </w:tcBorders>
            <w:vAlign w:val="bottom"/>
          </w:tcPr>
          <w:p>
            <w:pPr>
              <w:spacing w:after="0"/>
              <w:rPr>
                <w:color w:val="auto"/>
                <w:sz w:val="24"/>
                <w:szCs w:val="24"/>
              </w:rPr>
            </w:pPr>
          </w:p>
        </w:tc>
        <w:tc>
          <w:tcPr>
            <w:tcW w:w="1760" w:type="dxa"/>
            <w:vMerge w:val="continue"/>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4" w:hRule="atLeast"/>
        </w:trPr>
        <w:tc>
          <w:tcPr>
            <w:tcW w:w="1420" w:type="dxa"/>
            <w:tcBorders>
              <w:left w:val="single" w:color="auto" w:sz="8" w:space="0"/>
              <w:bottom w:val="single" w:color="auto" w:sz="8" w:space="0"/>
              <w:right w:val="single" w:color="auto" w:sz="8" w:space="0"/>
            </w:tcBorders>
            <w:vAlign w:val="bottom"/>
          </w:tcPr>
          <w:p>
            <w:pPr>
              <w:spacing w:after="0"/>
              <w:rPr>
                <w:color w:val="auto"/>
                <w:sz w:val="15"/>
                <w:szCs w:val="15"/>
              </w:rPr>
            </w:pPr>
          </w:p>
        </w:tc>
        <w:tc>
          <w:tcPr>
            <w:tcW w:w="80" w:type="dxa"/>
            <w:tcBorders>
              <w:bottom w:val="single" w:color="auto" w:sz="8" w:space="0"/>
            </w:tcBorders>
            <w:vAlign w:val="bottom"/>
          </w:tcPr>
          <w:p>
            <w:pPr>
              <w:spacing w:after="0"/>
              <w:rPr>
                <w:color w:val="auto"/>
                <w:sz w:val="15"/>
                <w:szCs w:val="15"/>
              </w:rPr>
            </w:pPr>
          </w:p>
        </w:tc>
        <w:tc>
          <w:tcPr>
            <w:tcW w:w="920" w:type="dxa"/>
            <w:tcBorders>
              <w:bottom w:val="single" w:color="auto" w:sz="8" w:space="0"/>
              <w:right w:val="single" w:color="auto" w:sz="8" w:space="0"/>
            </w:tcBorders>
            <w:vAlign w:val="bottom"/>
          </w:tcPr>
          <w:p>
            <w:pPr>
              <w:spacing w:after="0"/>
              <w:rPr>
                <w:color w:val="auto"/>
                <w:sz w:val="15"/>
                <w:szCs w:val="15"/>
              </w:rPr>
            </w:pPr>
          </w:p>
        </w:tc>
        <w:tc>
          <w:tcPr>
            <w:tcW w:w="2980" w:type="dxa"/>
            <w:tcBorders>
              <w:bottom w:val="single" w:color="auto" w:sz="8" w:space="0"/>
              <w:right w:val="single" w:color="auto" w:sz="8" w:space="0"/>
            </w:tcBorders>
            <w:vAlign w:val="bottom"/>
          </w:tcPr>
          <w:p>
            <w:pPr>
              <w:spacing w:after="0"/>
              <w:rPr>
                <w:color w:val="auto"/>
                <w:sz w:val="15"/>
                <w:szCs w:val="15"/>
              </w:rPr>
            </w:pPr>
          </w:p>
        </w:tc>
        <w:tc>
          <w:tcPr>
            <w:tcW w:w="1760" w:type="dxa"/>
            <w:tcBorders>
              <w:bottom w:val="single" w:color="auto" w:sz="8" w:space="0"/>
              <w:right w:val="single" w:color="auto" w:sz="8" w:space="0"/>
            </w:tcBorders>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82" w:hRule="atLeast"/>
        </w:trPr>
        <w:tc>
          <w:tcPr>
            <w:tcW w:w="1420" w:type="dxa"/>
            <w:tcBorders>
              <w:left w:val="single" w:color="auto" w:sz="8" w:space="0"/>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《工业企业挥发性有机物</w:t>
            </w:r>
          </w:p>
        </w:tc>
        <w:tc>
          <w:tcPr>
            <w:tcW w:w="176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排放浓度：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2" w:hRule="atLeast"/>
        </w:trPr>
        <w:tc>
          <w:tcPr>
            <w:tcW w:w="142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涂胶工序非</w:t>
            </w:r>
          </w:p>
        </w:tc>
        <w:tc>
          <w:tcPr>
            <w:tcW w:w="80" w:type="dxa"/>
            <w:vAlign w:val="bottom"/>
          </w:tcPr>
          <w:p>
            <w:pPr>
              <w:spacing w:after="0"/>
              <w:rPr>
                <w:color w:val="auto"/>
                <w:sz w:val="12"/>
                <w:szCs w:val="12"/>
              </w:rPr>
            </w:pPr>
          </w:p>
        </w:tc>
        <w:tc>
          <w:tcPr>
            <w:tcW w:w="920" w:type="dxa"/>
            <w:tcBorders>
              <w:right w:val="single" w:color="auto" w:sz="8" w:space="0"/>
            </w:tcBorders>
            <w:vAlign w:val="bottom"/>
          </w:tcPr>
          <w:p>
            <w:pPr>
              <w:spacing w:after="0"/>
              <w:rPr>
                <w:color w:val="auto"/>
                <w:sz w:val="12"/>
                <w:szCs w:val="12"/>
              </w:rPr>
            </w:pPr>
          </w:p>
        </w:tc>
        <w:tc>
          <w:tcPr>
            <w:tcW w:w="2980" w:type="dxa"/>
            <w:vMerge w:val="continue"/>
            <w:tcBorders>
              <w:right w:val="single" w:color="auto" w:sz="8" w:space="0"/>
            </w:tcBorders>
            <w:vAlign w:val="bottom"/>
          </w:tcPr>
          <w:p>
            <w:pPr>
              <w:spacing w:after="0"/>
              <w:rPr>
                <w:color w:val="auto"/>
                <w:sz w:val="12"/>
                <w:szCs w:val="12"/>
              </w:rPr>
            </w:pPr>
          </w:p>
        </w:tc>
        <w:tc>
          <w:tcPr>
            <w:tcW w:w="17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4"/>
                <w:szCs w:val="24"/>
              </w:rPr>
              <w:t>60 mg/m</w:t>
            </w:r>
            <w:r>
              <w:rPr>
                <w:rFonts w:ascii="Times New Roman" w:hAnsi="Times New Roman" w:eastAsia="Times New Roman" w:cs="Times New Roman"/>
                <w:color w:val="auto"/>
                <w:w w:val="97"/>
                <w:sz w:val="32"/>
                <w:szCs w:val="32"/>
                <w:vertAlign w:val="superscript"/>
              </w:rPr>
              <w:t>3</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420" w:type="dxa"/>
            <w:vMerge w:val="continue"/>
            <w:tcBorders>
              <w:left w:val="single" w:color="auto" w:sz="8" w:space="0"/>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92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非甲烷</w:t>
            </w: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排放控制标准》</w:t>
            </w:r>
          </w:p>
        </w:tc>
        <w:tc>
          <w:tcPr>
            <w:tcW w:w="1760" w:type="dxa"/>
            <w:vMerge w:val="continue"/>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2" w:hRule="atLeast"/>
        </w:trPr>
        <w:tc>
          <w:tcPr>
            <w:tcW w:w="142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甲烷总烃有</w:t>
            </w:r>
          </w:p>
        </w:tc>
        <w:tc>
          <w:tcPr>
            <w:tcW w:w="80" w:type="dxa"/>
            <w:vAlign w:val="bottom"/>
          </w:tcPr>
          <w:p>
            <w:pPr>
              <w:spacing w:after="0"/>
              <w:rPr>
                <w:color w:val="auto"/>
                <w:sz w:val="19"/>
                <w:szCs w:val="19"/>
              </w:rPr>
            </w:pPr>
          </w:p>
        </w:tc>
        <w:tc>
          <w:tcPr>
            <w:tcW w:w="920" w:type="dxa"/>
            <w:vMerge w:val="continue"/>
            <w:tcBorders>
              <w:right w:val="single" w:color="auto" w:sz="8" w:space="0"/>
            </w:tcBorders>
            <w:vAlign w:val="bottom"/>
          </w:tcPr>
          <w:p>
            <w:pPr>
              <w:spacing w:after="0"/>
              <w:rPr>
                <w:color w:val="auto"/>
                <w:sz w:val="19"/>
                <w:szCs w:val="19"/>
              </w:rPr>
            </w:pPr>
          </w:p>
        </w:tc>
        <w:tc>
          <w:tcPr>
            <w:tcW w:w="2980" w:type="dxa"/>
            <w:vMerge w:val="continue"/>
            <w:tcBorders>
              <w:right w:val="single" w:color="auto" w:sz="8" w:space="0"/>
            </w:tcBorders>
            <w:vAlign w:val="bottom"/>
          </w:tcPr>
          <w:p>
            <w:pPr>
              <w:spacing w:after="0"/>
              <w:rPr>
                <w:color w:val="auto"/>
                <w:sz w:val="19"/>
                <w:szCs w:val="19"/>
              </w:rPr>
            </w:pPr>
          </w:p>
        </w:tc>
        <w:tc>
          <w:tcPr>
            <w:tcW w:w="1760" w:type="dxa"/>
            <w:vMerge w:val="continue"/>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4" w:hRule="atLeast"/>
        </w:trPr>
        <w:tc>
          <w:tcPr>
            <w:tcW w:w="1420" w:type="dxa"/>
            <w:vMerge w:val="continue"/>
            <w:tcBorders>
              <w:left w:val="single" w:color="auto" w:sz="8" w:space="0"/>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92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总烃</w:t>
            </w:r>
          </w:p>
        </w:tc>
        <w:tc>
          <w:tcPr>
            <w:tcW w:w="2980" w:type="dxa"/>
            <w:vMerge w:val="restart"/>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w w:val="99"/>
                <w:sz w:val="24"/>
                <w:szCs w:val="24"/>
              </w:rPr>
              <w:t>（</w:t>
            </w:r>
            <w:r>
              <w:rPr>
                <w:rFonts w:ascii="Times New Roman" w:hAnsi="Times New Roman" w:eastAsia="Times New Roman" w:cs="Times New Roman"/>
                <w:color w:val="auto"/>
                <w:w w:val="99"/>
                <w:sz w:val="24"/>
                <w:szCs w:val="24"/>
              </w:rPr>
              <w:t>DB13/2322-2016</w:t>
            </w:r>
            <w:r>
              <w:rPr>
                <w:rFonts w:ascii="宋体" w:hAnsi="宋体" w:eastAsia="宋体" w:cs="宋体"/>
                <w:color w:val="auto"/>
                <w:w w:val="99"/>
                <w:sz w:val="24"/>
                <w:szCs w:val="24"/>
              </w:rPr>
              <w:t>）表一</w:t>
            </w:r>
          </w:p>
        </w:tc>
        <w:tc>
          <w:tcPr>
            <w:tcW w:w="176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去除效率：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8" w:hRule="atLeast"/>
        </w:trPr>
        <w:tc>
          <w:tcPr>
            <w:tcW w:w="142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组织排放</w:t>
            </w:r>
          </w:p>
        </w:tc>
        <w:tc>
          <w:tcPr>
            <w:tcW w:w="80" w:type="dxa"/>
            <w:vAlign w:val="bottom"/>
          </w:tcPr>
          <w:p>
            <w:pPr>
              <w:spacing w:after="0"/>
              <w:rPr>
                <w:color w:val="auto"/>
                <w:sz w:val="19"/>
                <w:szCs w:val="19"/>
              </w:rPr>
            </w:pPr>
          </w:p>
        </w:tc>
        <w:tc>
          <w:tcPr>
            <w:tcW w:w="920" w:type="dxa"/>
            <w:vMerge w:val="continue"/>
            <w:tcBorders>
              <w:right w:val="single" w:color="auto" w:sz="8" w:space="0"/>
            </w:tcBorders>
            <w:vAlign w:val="bottom"/>
          </w:tcPr>
          <w:p>
            <w:pPr>
              <w:spacing w:after="0"/>
              <w:rPr>
                <w:color w:val="auto"/>
                <w:sz w:val="19"/>
                <w:szCs w:val="19"/>
              </w:rPr>
            </w:pPr>
          </w:p>
        </w:tc>
        <w:tc>
          <w:tcPr>
            <w:tcW w:w="2980" w:type="dxa"/>
            <w:vMerge w:val="continue"/>
            <w:tcBorders>
              <w:right w:val="single" w:color="auto" w:sz="8" w:space="0"/>
            </w:tcBorders>
            <w:vAlign w:val="bottom"/>
          </w:tcPr>
          <w:p>
            <w:pPr>
              <w:spacing w:after="0"/>
              <w:rPr>
                <w:color w:val="auto"/>
                <w:sz w:val="19"/>
                <w:szCs w:val="19"/>
              </w:rPr>
            </w:pPr>
          </w:p>
        </w:tc>
        <w:tc>
          <w:tcPr>
            <w:tcW w:w="1760" w:type="dxa"/>
            <w:vMerge w:val="continue"/>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1420" w:type="dxa"/>
            <w:vMerge w:val="continue"/>
            <w:tcBorders>
              <w:left w:val="single" w:color="auto" w:sz="8" w:space="0"/>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920" w:type="dxa"/>
            <w:tcBorders>
              <w:right w:val="single" w:color="auto" w:sz="8" w:space="0"/>
            </w:tcBorders>
            <w:vAlign w:val="bottom"/>
          </w:tcPr>
          <w:p>
            <w:pPr>
              <w:spacing w:after="0"/>
              <w:rPr>
                <w:color w:val="auto"/>
                <w:sz w:val="9"/>
                <w:szCs w:val="9"/>
              </w:rPr>
            </w:pP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家具制造业</w:t>
            </w:r>
          </w:p>
        </w:tc>
        <w:tc>
          <w:tcPr>
            <w:tcW w:w="176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1420" w:type="dxa"/>
            <w:tcBorders>
              <w:left w:val="single" w:color="auto" w:sz="8" w:space="0"/>
              <w:right w:val="single" w:color="auto" w:sz="8" w:space="0"/>
            </w:tcBorders>
            <w:vAlign w:val="bottom"/>
          </w:tcPr>
          <w:p>
            <w:pPr>
              <w:spacing w:after="0"/>
              <w:rPr>
                <w:color w:val="auto"/>
                <w:sz w:val="14"/>
                <w:szCs w:val="14"/>
              </w:rPr>
            </w:pPr>
          </w:p>
        </w:tc>
        <w:tc>
          <w:tcPr>
            <w:tcW w:w="80" w:type="dxa"/>
            <w:vAlign w:val="bottom"/>
          </w:tcPr>
          <w:p>
            <w:pPr>
              <w:spacing w:after="0"/>
              <w:rPr>
                <w:color w:val="auto"/>
                <w:sz w:val="14"/>
                <w:szCs w:val="14"/>
              </w:rPr>
            </w:pPr>
          </w:p>
        </w:tc>
        <w:tc>
          <w:tcPr>
            <w:tcW w:w="920" w:type="dxa"/>
            <w:tcBorders>
              <w:right w:val="single" w:color="auto" w:sz="8" w:space="0"/>
            </w:tcBorders>
            <w:vAlign w:val="bottom"/>
          </w:tcPr>
          <w:p>
            <w:pPr>
              <w:spacing w:after="0"/>
              <w:rPr>
                <w:color w:val="auto"/>
                <w:sz w:val="14"/>
                <w:szCs w:val="14"/>
              </w:rPr>
            </w:pPr>
          </w:p>
        </w:tc>
        <w:tc>
          <w:tcPr>
            <w:tcW w:w="2980" w:type="dxa"/>
            <w:vMerge w:val="continue"/>
            <w:tcBorders>
              <w:right w:val="single" w:color="auto" w:sz="8" w:space="0"/>
            </w:tcBorders>
            <w:vAlign w:val="bottom"/>
          </w:tcPr>
          <w:p>
            <w:pPr>
              <w:spacing w:after="0"/>
              <w:rPr>
                <w:color w:val="auto"/>
                <w:sz w:val="14"/>
                <w:szCs w:val="14"/>
              </w:rPr>
            </w:pPr>
          </w:p>
        </w:tc>
        <w:tc>
          <w:tcPr>
            <w:tcW w:w="17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4"/>
                <w:szCs w:val="24"/>
              </w:rPr>
              <w:t>70%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8" w:hRule="atLeast"/>
        </w:trPr>
        <w:tc>
          <w:tcPr>
            <w:tcW w:w="1420" w:type="dxa"/>
            <w:tcBorders>
              <w:left w:val="single" w:color="auto" w:sz="8" w:space="0"/>
              <w:right w:val="single" w:color="auto" w:sz="8" w:space="0"/>
            </w:tcBorders>
            <w:vAlign w:val="bottom"/>
          </w:tcPr>
          <w:p>
            <w:pPr>
              <w:spacing w:after="0"/>
              <w:rPr>
                <w:color w:val="auto"/>
                <w:sz w:val="17"/>
                <w:szCs w:val="17"/>
              </w:rPr>
            </w:pPr>
          </w:p>
        </w:tc>
        <w:tc>
          <w:tcPr>
            <w:tcW w:w="80" w:type="dxa"/>
            <w:vAlign w:val="bottom"/>
          </w:tcPr>
          <w:p>
            <w:pPr>
              <w:spacing w:after="0"/>
              <w:rPr>
                <w:color w:val="auto"/>
                <w:sz w:val="17"/>
                <w:szCs w:val="17"/>
              </w:rPr>
            </w:pPr>
          </w:p>
        </w:tc>
        <w:tc>
          <w:tcPr>
            <w:tcW w:w="920" w:type="dxa"/>
            <w:tcBorders>
              <w:right w:val="single" w:color="auto" w:sz="8" w:space="0"/>
            </w:tcBorders>
            <w:vAlign w:val="bottom"/>
          </w:tcPr>
          <w:p>
            <w:pPr>
              <w:spacing w:after="0"/>
              <w:rPr>
                <w:color w:val="auto"/>
                <w:sz w:val="17"/>
                <w:szCs w:val="17"/>
              </w:rPr>
            </w:pPr>
          </w:p>
        </w:tc>
        <w:tc>
          <w:tcPr>
            <w:tcW w:w="2980" w:type="dxa"/>
            <w:tcBorders>
              <w:right w:val="single" w:color="auto" w:sz="8" w:space="0"/>
            </w:tcBorders>
            <w:vAlign w:val="bottom"/>
          </w:tcPr>
          <w:p>
            <w:pPr>
              <w:spacing w:after="0"/>
              <w:rPr>
                <w:color w:val="auto"/>
                <w:sz w:val="17"/>
                <w:szCs w:val="17"/>
              </w:rPr>
            </w:pPr>
          </w:p>
        </w:tc>
        <w:tc>
          <w:tcPr>
            <w:tcW w:w="1760" w:type="dxa"/>
            <w:vMerge w:val="continue"/>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7" w:hRule="atLeast"/>
        </w:trPr>
        <w:tc>
          <w:tcPr>
            <w:tcW w:w="1420" w:type="dxa"/>
            <w:tcBorders>
              <w:left w:val="single" w:color="auto" w:sz="8" w:space="0"/>
              <w:bottom w:val="single" w:color="auto" w:sz="8" w:space="0"/>
              <w:right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920" w:type="dxa"/>
            <w:tcBorders>
              <w:bottom w:val="single" w:color="auto" w:sz="8" w:space="0"/>
              <w:right w:val="single" w:color="auto" w:sz="8" w:space="0"/>
            </w:tcBorders>
            <w:vAlign w:val="bottom"/>
          </w:tcPr>
          <w:p>
            <w:pPr>
              <w:spacing w:after="0"/>
              <w:rPr>
                <w:color w:val="auto"/>
                <w:sz w:val="11"/>
                <w:szCs w:val="11"/>
              </w:rPr>
            </w:pPr>
          </w:p>
        </w:tc>
        <w:tc>
          <w:tcPr>
            <w:tcW w:w="2980" w:type="dxa"/>
            <w:tcBorders>
              <w:bottom w:val="single" w:color="auto" w:sz="8" w:space="0"/>
              <w:right w:val="single" w:color="auto" w:sz="8" w:space="0"/>
            </w:tcBorders>
            <w:vAlign w:val="bottom"/>
          </w:tcPr>
          <w:p>
            <w:pPr>
              <w:spacing w:after="0"/>
              <w:rPr>
                <w:color w:val="auto"/>
                <w:sz w:val="11"/>
                <w:szCs w:val="11"/>
              </w:rPr>
            </w:pPr>
          </w:p>
        </w:tc>
        <w:tc>
          <w:tcPr>
            <w:tcW w:w="1760" w:type="dxa"/>
            <w:tcBorders>
              <w:bottom w:val="single" w:color="auto" w:sz="8" w:space="0"/>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82" w:hRule="atLeast"/>
        </w:trPr>
        <w:tc>
          <w:tcPr>
            <w:tcW w:w="1420" w:type="dxa"/>
            <w:tcBorders>
              <w:left w:val="single" w:color="auto" w:sz="8" w:space="0"/>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2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厂界</w:t>
            </w: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《大气污染物综合排放标</w:t>
            </w:r>
          </w:p>
        </w:tc>
        <w:tc>
          <w:tcPr>
            <w:tcW w:w="176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排放浓度：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9" w:hRule="atLeast"/>
        </w:trPr>
        <w:tc>
          <w:tcPr>
            <w:tcW w:w="1420" w:type="dxa"/>
            <w:tcBorders>
              <w:left w:val="single" w:color="auto" w:sz="8" w:space="0"/>
              <w:right w:val="single" w:color="auto" w:sz="8" w:space="0"/>
            </w:tcBorders>
            <w:vAlign w:val="bottom"/>
          </w:tcPr>
          <w:p>
            <w:pPr>
              <w:spacing w:after="0"/>
              <w:rPr>
                <w:color w:val="auto"/>
                <w:sz w:val="6"/>
                <w:szCs w:val="6"/>
              </w:rPr>
            </w:pPr>
          </w:p>
        </w:tc>
        <w:tc>
          <w:tcPr>
            <w:tcW w:w="80" w:type="dxa"/>
            <w:vAlign w:val="bottom"/>
          </w:tcPr>
          <w:p>
            <w:pPr>
              <w:spacing w:after="0"/>
              <w:rPr>
                <w:color w:val="auto"/>
                <w:sz w:val="6"/>
                <w:szCs w:val="6"/>
              </w:rPr>
            </w:pPr>
          </w:p>
        </w:tc>
        <w:tc>
          <w:tcPr>
            <w:tcW w:w="920" w:type="dxa"/>
            <w:tcBorders>
              <w:right w:val="single" w:color="auto" w:sz="8" w:space="0"/>
            </w:tcBorders>
            <w:vAlign w:val="bottom"/>
          </w:tcPr>
          <w:p>
            <w:pPr>
              <w:spacing w:after="0"/>
              <w:rPr>
                <w:color w:val="auto"/>
                <w:sz w:val="6"/>
                <w:szCs w:val="6"/>
              </w:rPr>
            </w:pPr>
          </w:p>
        </w:tc>
        <w:tc>
          <w:tcPr>
            <w:tcW w:w="2980" w:type="dxa"/>
            <w:vMerge w:val="continue"/>
            <w:tcBorders>
              <w:right w:val="single" w:color="auto" w:sz="8" w:space="0"/>
            </w:tcBorders>
            <w:vAlign w:val="bottom"/>
          </w:tcPr>
          <w:p>
            <w:pPr>
              <w:spacing w:after="0"/>
              <w:rPr>
                <w:color w:val="auto"/>
                <w:sz w:val="6"/>
                <w:szCs w:val="6"/>
              </w:rPr>
            </w:pPr>
          </w:p>
        </w:tc>
        <w:tc>
          <w:tcPr>
            <w:tcW w:w="1760" w:type="dxa"/>
            <w:vMerge w:val="continue"/>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71" w:hRule="atLeast"/>
        </w:trPr>
        <w:tc>
          <w:tcPr>
            <w:tcW w:w="1420" w:type="dxa"/>
            <w:tcBorders>
              <w:left w:val="single" w:color="auto" w:sz="8" w:space="0"/>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2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颗粒物</w:t>
            </w:r>
          </w:p>
        </w:tc>
        <w:tc>
          <w:tcPr>
            <w:tcW w:w="2980" w:type="dxa"/>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sz w:val="24"/>
                <w:szCs w:val="24"/>
              </w:rPr>
              <w:t>准》（</w:t>
            </w:r>
            <w:r>
              <w:rPr>
                <w:rFonts w:ascii="Times New Roman" w:hAnsi="Times New Roman" w:eastAsia="Times New Roman" w:cs="Times New Roman"/>
                <w:color w:val="auto"/>
                <w:sz w:val="24"/>
                <w:szCs w:val="24"/>
              </w:rPr>
              <w:t>GB16279-1996</w:t>
            </w:r>
            <w:r>
              <w:rPr>
                <w:rFonts w:ascii="宋体" w:hAnsi="宋体" w:eastAsia="宋体" w:cs="宋体"/>
                <w:color w:val="auto"/>
                <w:sz w:val="24"/>
                <w:szCs w:val="24"/>
              </w:rPr>
              <w:t>）</w:t>
            </w:r>
          </w:p>
        </w:tc>
        <w:tc>
          <w:tcPr>
            <w:tcW w:w="1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4"/>
                <w:szCs w:val="24"/>
              </w:rPr>
              <w:t>1.0mg/m</w:t>
            </w:r>
            <w:r>
              <w:rPr>
                <w:rFonts w:ascii="Times New Roman" w:hAnsi="Times New Roman" w:eastAsia="Times New Roman" w:cs="Times New Roman"/>
                <w:color w:val="auto"/>
                <w:w w:val="97"/>
                <w:sz w:val="32"/>
                <w:szCs w:val="32"/>
                <w:vertAlign w:val="superscript"/>
              </w:rPr>
              <w:t>3</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0" w:hRule="atLeast"/>
        </w:trPr>
        <w:tc>
          <w:tcPr>
            <w:tcW w:w="1420" w:type="dxa"/>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无组织排放</w:t>
            </w:r>
          </w:p>
        </w:tc>
        <w:tc>
          <w:tcPr>
            <w:tcW w:w="80" w:type="dxa"/>
            <w:tcBorders>
              <w:bottom w:val="single" w:color="auto" w:sz="8" w:space="0"/>
            </w:tcBorders>
            <w:vAlign w:val="bottom"/>
          </w:tcPr>
          <w:p>
            <w:pPr>
              <w:spacing w:after="0"/>
              <w:rPr>
                <w:color w:val="auto"/>
                <w:sz w:val="7"/>
                <w:szCs w:val="7"/>
              </w:rPr>
            </w:pPr>
          </w:p>
        </w:tc>
        <w:tc>
          <w:tcPr>
            <w:tcW w:w="920" w:type="dxa"/>
            <w:tcBorders>
              <w:bottom w:val="single" w:color="auto" w:sz="8" w:space="0"/>
              <w:right w:val="single" w:color="auto" w:sz="8" w:space="0"/>
            </w:tcBorders>
            <w:vAlign w:val="bottom"/>
          </w:tcPr>
          <w:p>
            <w:pPr>
              <w:spacing w:after="0"/>
              <w:rPr>
                <w:color w:val="auto"/>
                <w:sz w:val="7"/>
                <w:szCs w:val="7"/>
              </w:rPr>
            </w:pPr>
          </w:p>
        </w:tc>
        <w:tc>
          <w:tcPr>
            <w:tcW w:w="2980" w:type="dxa"/>
            <w:tcBorders>
              <w:bottom w:val="single" w:color="auto" w:sz="8" w:space="0"/>
              <w:right w:val="single" w:color="auto" w:sz="8" w:space="0"/>
            </w:tcBorders>
            <w:vAlign w:val="bottom"/>
          </w:tcPr>
          <w:p>
            <w:pPr>
              <w:spacing w:after="0"/>
              <w:rPr>
                <w:color w:val="auto"/>
                <w:sz w:val="7"/>
                <w:szCs w:val="7"/>
              </w:rPr>
            </w:pPr>
          </w:p>
        </w:tc>
        <w:tc>
          <w:tcPr>
            <w:tcW w:w="176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9" w:hRule="atLeast"/>
        </w:trPr>
        <w:tc>
          <w:tcPr>
            <w:tcW w:w="1420" w:type="dxa"/>
            <w:vMerge w:val="continue"/>
            <w:tcBorders>
              <w:left w:val="single" w:color="auto" w:sz="8" w:space="0"/>
              <w:right w:val="single" w:color="auto" w:sz="8" w:space="0"/>
            </w:tcBorders>
            <w:vAlign w:val="bottom"/>
          </w:tcPr>
          <w:p>
            <w:pPr>
              <w:spacing w:after="0"/>
              <w:rPr>
                <w:color w:val="auto"/>
                <w:sz w:val="22"/>
                <w:szCs w:val="22"/>
              </w:rPr>
            </w:pPr>
          </w:p>
        </w:tc>
        <w:tc>
          <w:tcPr>
            <w:tcW w:w="80" w:type="dxa"/>
            <w:vAlign w:val="bottom"/>
          </w:tcPr>
          <w:p>
            <w:pPr>
              <w:spacing w:after="0"/>
              <w:rPr>
                <w:color w:val="auto"/>
                <w:sz w:val="22"/>
                <w:szCs w:val="22"/>
              </w:rPr>
            </w:pPr>
          </w:p>
        </w:tc>
        <w:tc>
          <w:tcPr>
            <w:tcW w:w="92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厂界非</w:t>
            </w: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《工业企业挥发性有机物</w:t>
            </w:r>
          </w:p>
        </w:tc>
        <w:tc>
          <w:tcPr>
            <w:tcW w:w="1760" w:type="dxa"/>
            <w:tcBorders>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5" w:hRule="atLeast"/>
        </w:trPr>
        <w:tc>
          <w:tcPr>
            <w:tcW w:w="1420" w:type="dxa"/>
            <w:tcBorders>
              <w:left w:val="single" w:color="auto" w:sz="8" w:space="0"/>
              <w:right w:val="single" w:color="auto" w:sz="8" w:space="0"/>
            </w:tcBorders>
            <w:vAlign w:val="bottom"/>
          </w:tcPr>
          <w:p>
            <w:pPr>
              <w:spacing w:after="0"/>
              <w:rPr>
                <w:color w:val="auto"/>
                <w:sz w:val="16"/>
                <w:szCs w:val="16"/>
              </w:rPr>
            </w:pPr>
          </w:p>
        </w:tc>
        <w:tc>
          <w:tcPr>
            <w:tcW w:w="80" w:type="dxa"/>
            <w:vAlign w:val="bottom"/>
          </w:tcPr>
          <w:p>
            <w:pPr>
              <w:spacing w:after="0"/>
              <w:rPr>
                <w:color w:val="auto"/>
                <w:sz w:val="16"/>
                <w:szCs w:val="16"/>
              </w:rPr>
            </w:pPr>
          </w:p>
        </w:tc>
        <w:tc>
          <w:tcPr>
            <w:tcW w:w="920" w:type="dxa"/>
            <w:vMerge w:val="continue"/>
            <w:tcBorders>
              <w:right w:val="single" w:color="auto" w:sz="8" w:space="0"/>
            </w:tcBorders>
            <w:vAlign w:val="bottom"/>
          </w:tcPr>
          <w:p>
            <w:pPr>
              <w:spacing w:after="0"/>
              <w:rPr>
                <w:color w:val="auto"/>
                <w:sz w:val="16"/>
                <w:szCs w:val="16"/>
              </w:rPr>
            </w:pPr>
          </w:p>
        </w:tc>
        <w:tc>
          <w:tcPr>
            <w:tcW w:w="2980" w:type="dxa"/>
            <w:vMerge w:val="continue"/>
            <w:tcBorders>
              <w:right w:val="single" w:color="auto" w:sz="8" w:space="0"/>
            </w:tcBorders>
            <w:vAlign w:val="bottom"/>
          </w:tcPr>
          <w:p>
            <w:pPr>
              <w:spacing w:after="0"/>
              <w:rPr>
                <w:color w:val="auto"/>
                <w:sz w:val="16"/>
                <w:szCs w:val="16"/>
              </w:rPr>
            </w:pPr>
          </w:p>
        </w:tc>
        <w:tc>
          <w:tcPr>
            <w:tcW w:w="176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排放浓度：</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7" w:hRule="atLeast"/>
        </w:trPr>
        <w:tc>
          <w:tcPr>
            <w:tcW w:w="1420" w:type="dxa"/>
            <w:tcBorders>
              <w:left w:val="single" w:color="auto" w:sz="8" w:space="0"/>
              <w:right w:val="single" w:color="auto" w:sz="8" w:space="0"/>
            </w:tcBorders>
            <w:vAlign w:val="bottom"/>
          </w:tcPr>
          <w:p>
            <w:pPr>
              <w:spacing w:after="0"/>
              <w:rPr>
                <w:color w:val="auto"/>
                <w:sz w:val="11"/>
                <w:szCs w:val="11"/>
              </w:rPr>
            </w:pPr>
          </w:p>
        </w:tc>
        <w:tc>
          <w:tcPr>
            <w:tcW w:w="80" w:type="dxa"/>
            <w:vAlign w:val="bottom"/>
          </w:tcPr>
          <w:p>
            <w:pPr>
              <w:spacing w:after="0"/>
              <w:rPr>
                <w:color w:val="auto"/>
                <w:sz w:val="11"/>
                <w:szCs w:val="11"/>
              </w:rPr>
            </w:pPr>
          </w:p>
        </w:tc>
        <w:tc>
          <w:tcPr>
            <w:tcW w:w="92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甲烷总</w:t>
            </w:r>
          </w:p>
        </w:tc>
        <w:tc>
          <w:tcPr>
            <w:tcW w:w="298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排放控制标准》</w:t>
            </w:r>
          </w:p>
        </w:tc>
        <w:tc>
          <w:tcPr>
            <w:tcW w:w="1760" w:type="dxa"/>
            <w:vMerge w:val="continue"/>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9" w:hRule="atLeast"/>
        </w:trPr>
        <w:tc>
          <w:tcPr>
            <w:tcW w:w="1420" w:type="dxa"/>
            <w:tcBorders>
              <w:left w:val="single" w:color="auto" w:sz="8" w:space="0"/>
              <w:right w:val="single" w:color="auto" w:sz="8" w:space="0"/>
            </w:tcBorders>
            <w:vAlign w:val="bottom"/>
          </w:tcPr>
          <w:p>
            <w:pPr>
              <w:spacing w:after="0"/>
              <w:rPr>
                <w:color w:val="auto"/>
                <w:sz w:val="18"/>
                <w:szCs w:val="18"/>
              </w:rPr>
            </w:pPr>
          </w:p>
        </w:tc>
        <w:tc>
          <w:tcPr>
            <w:tcW w:w="80" w:type="dxa"/>
            <w:vAlign w:val="bottom"/>
          </w:tcPr>
          <w:p>
            <w:pPr>
              <w:spacing w:after="0"/>
              <w:rPr>
                <w:color w:val="auto"/>
                <w:sz w:val="18"/>
                <w:szCs w:val="18"/>
              </w:rPr>
            </w:pPr>
          </w:p>
        </w:tc>
        <w:tc>
          <w:tcPr>
            <w:tcW w:w="920" w:type="dxa"/>
            <w:vMerge w:val="continue"/>
            <w:tcBorders>
              <w:right w:val="single" w:color="auto" w:sz="8" w:space="0"/>
            </w:tcBorders>
            <w:vAlign w:val="bottom"/>
          </w:tcPr>
          <w:p>
            <w:pPr>
              <w:spacing w:after="0"/>
              <w:rPr>
                <w:color w:val="auto"/>
                <w:sz w:val="18"/>
                <w:szCs w:val="18"/>
              </w:rPr>
            </w:pPr>
          </w:p>
        </w:tc>
        <w:tc>
          <w:tcPr>
            <w:tcW w:w="2980" w:type="dxa"/>
            <w:vMerge w:val="continue"/>
            <w:tcBorders>
              <w:right w:val="single" w:color="auto" w:sz="8" w:space="0"/>
            </w:tcBorders>
            <w:vAlign w:val="bottom"/>
          </w:tcPr>
          <w:p>
            <w:pPr>
              <w:spacing w:after="0"/>
              <w:rPr>
                <w:color w:val="auto"/>
                <w:sz w:val="18"/>
                <w:szCs w:val="18"/>
              </w:rPr>
            </w:pPr>
          </w:p>
        </w:tc>
        <w:tc>
          <w:tcPr>
            <w:tcW w:w="17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4"/>
                <w:szCs w:val="24"/>
              </w:rPr>
              <w:t>2.0 mg/m</w:t>
            </w:r>
            <w:r>
              <w:rPr>
                <w:rFonts w:ascii="Times New Roman" w:hAnsi="Times New Roman" w:eastAsia="Times New Roman" w:cs="Times New Roman"/>
                <w:color w:val="auto"/>
                <w:w w:val="97"/>
                <w:sz w:val="32"/>
                <w:szCs w:val="32"/>
                <w:vertAlign w:val="superscript"/>
              </w:rPr>
              <w:t>3</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420" w:type="dxa"/>
            <w:tcBorders>
              <w:left w:val="single" w:color="auto" w:sz="8" w:space="0"/>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20" w:type="dxa"/>
            <w:vMerge w:val="restart"/>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烃</w:t>
            </w:r>
          </w:p>
        </w:tc>
        <w:tc>
          <w:tcPr>
            <w:tcW w:w="2980" w:type="dxa"/>
            <w:vMerge w:val="restart"/>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w w:val="99"/>
                <w:sz w:val="24"/>
                <w:szCs w:val="24"/>
              </w:rPr>
              <w:t>（</w:t>
            </w:r>
            <w:r>
              <w:rPr>
                <w:rFonts w:ascii="Times New Roman" w:hAnsi="Times New Roman" w:eastAsia="Times New Roman" w:cs="Times New Roman"/>
                <w:color w:val="auto"/>
                <w:w w:val="99"/>
                <w:sz w:val="24"/>
                <w:szCs w:val="24"/>
              </w:rPr>
              <w:t>DB13/2322-2016</w:t>
            </w:r>
            <w:r>
              <w:rPr>
                <w:rFonts w:ascii="宋体" w:hAnsi="宋体" w:eastAsia="宋体" w:cs="宋体"/>
                <w:color w:val="auto"/>
                <w:w w:val="99"/>
                <w:sz w:val="24"/>
                <w:szCs w:val="24"/>
              </w:rPr>
              <w:t>）</w:t>
            </w:r>
          </w:p>
        </w:tc>
        <w:tc>
          <w:tcPr>
            <w:tcW w:w="1760" w:type="dxa"/>
            <w:vMerge w:val="continue"/>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420" w:type="dxa"/>
            <w:tcBorders>
              <w:left w:val="single" w:color="auto" w:sz="8" w:space="0"/>
              <w:right w:val="single" w:color="auto" w:sz="8" w:space="0"/>
            </w:tcBorders>
            <w:vAlign w:val="bottom"/>
          </w:tcPr>
          <w:p>
            <w:pPr>
              <w:spacing w:after="0"/>
              <w:rPr>
                <w:color w:val="auto"/>
                <w:sz w:val="6"/>
                <w:szCs w:val="6"/>
              </w:rPr>
            </w:pPr>
          </w:p>
        </w:tc>
        <w:tc>
          <w:tcPr>
            <w:tcW w:w="80" w:type="dxa"/>
            <w:vAlign w:val="bottom"/>
          </w:tcPr>
          <w:p>
            <w:pPr>
              <w:spacing w:after="0"/>
              <w:rPr>
                <w:color w:val="auto"/>
                <w:sz w:val="6"/>
                <w:szCs w:val="6"/>
              </w:rPr>
            </w:pPr>
          </w:p>
        </w:tc>
        <w:tc>
          <w:tcPr>
            <w:tcW w:w="920" w:type="dxa"/>
            <w:vMerge w:val="continue"/>
            <w:tcBorders>
              <w:right w:val="single" w:color="auto" w:sz="8" w:space="0"/>
            </w:tcBorders>
            <w:vAlign w:val="bottom"/>
          </w:tcPr>
          <w:p>
            <w:pPr>
              <w:spacing w:after="0"/>
              <w:rPr>
                <w:color w:val="auto"/>
                <w:sz w:val="6"/>
                <w:szCs w:val="6"/>
              </w:rPr>
            </w:pPr>
          </w:p>
        </w:tc>
        <w:tc>
          <w:tcPr>
            <w:tcW w:w="2980" w:type="dxa"/>
            <w:vMerge w:val="continue"/>
            <w:tcBorders>
              <w:right w:val="single" w:color="auto" w:sz="8" w:space="0"/>
            </w:tcBorders>
            <w:vAlign w:val="bottom"/>
          </w:tcPr>
          <w:p>
            <w:pPr>
              <w:spacing w:after="0"/>
              <w:rPr>
                <w:color w:val="auto"/>
                <w:sz w:val="6"/>
                <w:szCs w:val="6"/>
              </w:rPr>
            </w:pPr>
          </w:p>
        </w:tc>
        <w:tc>
          <w:tcPr>
            <w:tcW w:w="176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6" w:hRule="atLeast"/>
        </w:trPr>
        <w:tc>
          <w:tcPr>
            <w:tcW w:w="1420" w:type="dxa"/>
            <w:tcBorders>
              <w:left w:val="single" w:color="auto" w:sz="8" w:space="0"/>
              <w:bottom w:val="single" w:color="auto" w:sz="8" w:space="0"/>
              <w:right w:val="single" w:color="auto" w:sz="8" w:space="0"/>
            </w:tcBorders>
            <w:vAlign w:val="bottom"/>
          </w:tcPr>
          <w:p>
            <w:pPr>
              <w:spacing w:after="0"/>
              <w:rPr>
                <w:color w:val="auto"/>
                <w:sz w:val="17"/>
                <w:szCs w:val="17"/>
              </w:rPr>
            </w:pPr>
          </w:p>
        </w:tc>
        <w:tc>
          <w:tcPr>
            <w:tcW w:w="80" w:type="dxa"/>
            <w:tcBorders>
              <w:bottom w:val="single" w:color="auto" w:sz="8" w:space="0"/>
            </w:tcBorders>
            <w:vAlign w:val="bottom"/>
          </w:tcPr>
          <w:p>
            <w:pPr>
              <w:spacing w:after="0"/>
              <w:rPr>
                <w:color w:val="auto"/>
                <w:sz w:val="17"/>
                <w:szCs w:val="17"/>
              </w:rPr>
            </w:pPr>
          </w:p>
        </w:tc>
        <w:tc>
          <w:tcPr>
            <w:tcW w:w="920" w:type="dxa"/>
            <w:tcBorders>
              <w:bottom w:val="single" w:color="auto" w:sz="8" w:space="0"/>
              <w:right w:val="single" w:color="auto" w:sz="8" w:space="0"/>
            </w:tcBorders>
            <w:vAlign w:val="bottom"/>
          </w:tcPr>
          <w:p>
            <w:pPr>
              <w:spacing w:after="0"/>
              <w:rPr>
                <w:color w:val="auto"/>
                <w:sz w:val="17"/>
                <w:szCs w:val="17"/>
              </w:rPr>
            </w:pPr>
          </w:p>
        </w:tc>
        <w:tc>
          <w:tcPr>
            <w:tcW w:w="2980" w:type="dxa"/>
            <w:tcBorders>
              <w:bottom w:val="single" w:color="auto" w:sz="8" w:space="0"/>
              <w:right w:val="single" w:color="auto" w:sz="8" w:space="0"/>
            </w:tcBorders>
            <w:vAlign w:val="bottom"/>
          </w:tcPr>
          <w:p>
            <w:pPr>
              <w:spacing w:after="0"/>
              <w:rPr>
                <w:color w:val="auto"/>
                <w:sz w:val="17"/>
                <w:szCs w:val="17"/>
              </w:rPr>
            </w:pPr>
          </w:p>
        </w:tc>
        <w:tc>
          <w:tcPr>
            <w:tcW w:w="1760" w:type="dxa"/>
            <w:tcBorders>
              <w:bottom w:val="single" w:color="auto" w:sz="8" w:space="0"/>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9" w:hRule="atLeast"/>
        </w:trPr>
        <w:tc>
          <w:tcPr>
            <w:tcW w:w="2420" w:type="dxa"/>
            <w:gridSpan w:val="3"/>
            <w:vMerge w:val="restart"/>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厂界噪声</w:t>
            </w:r>
          </w:p>
        </w:tc>
        <w:tc>
          <w:tcPr>
            <w:tcW w:w="298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《声环境质量标准》</w:t>
            </w:r>
          </w:p>
        </w:tc>
        <w:tc>
          <w:tcPr>
            <w:tcW w:w="1760" w:type="dxa"/>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w w:val="86"/>
                <w:sz w:val="24"/>
                <w:szCs w:val="24"/>
              </w:rPr>
              <w:t>昼间：</w:t>
            </w:r>
            <w:r>
              <w:rPr>
                <w:rFonts w:ascii="Times New Roman" w:hAnsi="Times New Roman" w:eastAsia="Times New Roman" w:cs="Times New Roman"/>
                <w:color w:val="auto"/>
                <w:w w:val="86"/>
                <w:sz w:val="24"/>
                <w:szCs w:val="24"/>
              </w:rPr>
              <w:t>60dB</w:t>
            </w:r>
            <w:r>
              <w:rPr>
                <w:rFonts w:ascii="宋体" w:hAnsi="宋体" w:eastAsia="宋体" w:cs="宋体"/>
                <w:color w:val="auto"/>
                <w:w w:val="86"/>
                <w:sz w:val="24"/>
                <w:szCs w:val="24"/>
              </w:rPr>
              <w:t>（</w:t>
            </w:r>
            <w:r>
              <w:rPr>
                <w:rFonts w:ascii="Times New Roman" w:hAnsi="Times New Roman" w:eastAsia="Times New Roman" w:cs="Times New Roman"/>
                <w:color w:val="auto"/>
                <w:w w:val="86"/>
                <w:sz w:val="24"/>
                <w:szCs w:val="24"/>
              </w:rPr>
              <w:t>A</w:t>
            </w:r>
            <w:r>
              <w:rPr>
                <w:rFonts w:ascii="宋体" w:hAnsi="宋体" w:eastAsia="宋体" w:cs="宋体"/>
                <w:color w:val="auto"/>
                <w:w w:val="86"/>
                <w:sz w:val="24"/>
                <w:szCs w:val="24"/>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8" w:hRule="atLeast"/>
        </w:trPr>
        <w:tc>
          <w:tcPr>
            <w:tcW w:w="2420" w:type="dxa"/>
            <w:gridSpan w:val="3"/>
            <w:vMerge w:val="continue"/>
            <w:tcBorders>
              <w:left w:val="single" w:color="auto" w:sz="8" w:space="0"/>
              <w:right w:val="single" w:color="auto" w:sz="8" w:space="0"/>
            </w:tcBorders>
            <w:vAlign w:val="bottom"/>
          </w:tcPr>
          <w:p>
            <w:pPr>
              <w:spacing w:after="0"/>
              <w:rPr>
                <w:color w:val="auto"/>
                <w:sz w:val="14"/>
                <w:szCs w:val="14"/>
              </w:rPr>
            </w:pPr>
          </w:p>
        </w:tc>
        <w:tc>
          <w:tcPr>
            <w:tcW w:w="2980" w:type="dxa"/>
            <w:vMerge w:val="restart"/>
            <w:tcBorders>
              <w:right w:val="single" w:color="auto" w:sz="8" w:space="0"/>
            </w:tcBorders>
            <w:vAlign w:val="bottom"/>
          </w:tcPr>
          <w:p>
            <w:pPr>
              <w:spacing w:after="0" w:line="292" w:lineRule="exact"/>
              <w:jc w:val="center"/>
              <w:rPr>
                <w:color w:val="auto"/>
                <w:sz w:val="20"/>
                <w:szCs w:val="20"/>
              </w:rPr>
            </w:pPr>
            <w:r>
              <w:rPr>
                <w:rFonts w:ascii="Times New Roman" w:hAnsi="Times New Roman" w:eastAsia="Times New Roman" w:cs="Times New Roman"/>
                <w:color w:val="auto"/>
                <w:w w:val="99"/>
                <w:sz w:val="24"/>
                <w:szCs w:val="24"/>
              </w:rPr>
              <w:t xml:space="preserve">GB3096-2008 </w:t>
            </w:r>
            <w:r>
              <w:rPr>
                <w:rFonts w:ascii="宋体" w:hAnsi="宋体" w:eastAsia="宋体" w:cs="宋体"/>
                <w:color w:val="auto"/>
                <w:w w:val="99"/>
                <w:sz w:val="24"/>
                <w:szCs w:val="24"/>
              </w:rPr>
              <w:t>中</w:t>
            </w:r>
            <w:r>
              <w:rPr>
                <w:rFonts w:ascii="Times New Roman" w:hAnsi="Times New Roman" w:eastAsia="Times New Roman" w:cs="Times New Roman"/>
                <w:color w:val="auto"/>
                <w:w w:val="99"/>
                <w:sz w:val="24"/>
                <w:szCs w:val="24"/>
              </w:rPr>
              <w:t xml:space="preserve"> 2 </w:t>
            </w:r>
            <w:r>
              <w:rPr>
                <w:rFonts w:ascii="宋体" w:hAnsi="宋体" w:eastAsia="宋体" w:cs="宋体"/>
                <w:color w:val="auto"/>
                <w:w w:val="99"/>
                <w:sz w:val="24"/>
                <w:szCs w:val="24"/>
              </w:rPr>
              <w:t>类</w:t>
            </w:r>
          </w:p>
        </w:tc>
        <w:tc>
          <w:tcPr>
            <w:tcW w:w="1760" w:type="dxa"/>
            <w:vMerge w:val="restart"/>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w w:val="86"/>
                <w:sz w:val="24"/>
                <w:szCs w:val="24"/>
              </w:rPr>
              <w:t>夜间：</w:t>
            </w:r>
            <w:r>
              <w:rPr>
                <w:rFonts w:ascii="Times New Roman" w:hAnsi="Times New Roman" w:eastAsia="Times New Roman" w:cs="Times New Roman"/>
                <w:color w:val="auto"/>
                <w:w w:val="86"/>
                <w:sz w:val="24"/>
                <w:szCs w:val="24"/>
              </w:rPr>
              <w:t>50dB</w:t>
            </w:r>
            <w:r>
              <w:rPr>
                <w:rFonts w:ascii="宋体" w:hAnsi="宋体" w:eastAsia="宋体" w:cs="宋体"/>
                <w:color w:val="auto"/>
                <w:w w:val="86"/>
                <w:sz w:val="24"/>
                <w:szCs w:val="24"/>
              </w:rPr>
              <w:t>（</w:t>
            </w:r>
            <w:r>
              <w:rPr>
                <w:rFonts w:ascii="Times New Roman" w:hAnsi="Times New Roman" w:eastAsia="Times New Roman" w:cs="Times New Roman"/>
                <w:color w:val="auto"/>
                <w:w w:val="86"/>
                <w:sz w:val="24"/>
                <w:szCs w:val="24"/>
              </w:rPr>
              <w:t>A</w:t>
            </w:r>
            <w:r>
              <w:rPr>
                <w:rFonts w:ascii="宋体" w:hAnsi="宋体" w:eastAsia="宋体" w:cs="宋体"/>
                <w:color w:val="auto"/>
                <w:w w:val="86"/>
                <w:sz w:val="24"/>
                <w:szCs w:val="24"/>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8" w:hRule="atLeast"/>
        </w:trPr>
        <w:tc>
          <w:tcPr>
            <w:tcW w:w="1420" w:type="dxa"/>
            <w:tcBorders>
              <w:left w:val="single" w:color="auto" w:sz="8" w:space="0"/>
            </w:tcBorders>
            <w:vAlign w:val="bottom"/>
          </w:tcPr>
          <w:p>
            <w:pPr>
              <w:spacing w:after="0"/>
              <w:rPr>
                <w:color w:val="auto"/>
                <w:sz w:val="23"/>
                <w:szCs w:val="23"/>
              </w:rPr>
            </w:pPr>
          </w:p>
        </w:tc>
        <w:tc>
          <w:tcPr>
            <w:tcW w:w="80" w:type="dxa"/>
            <w:vAlign w:val="bottom"/>
          </w:tcPr>
          <w:p>
            <w:pPr>
              <w:spacing w:after="0"/>
              <w:rPr>
                <w:color w:val="auto"/>
                <w:sz w:val="23"/>
                <w:szCs w:val="23"/>
              </w:rPr>
            </w:pPr>
          </w:p>
        </w:tc>
        <w:tc>
          <w:tcPr>
            <w:tcW w:w="920" w:type="dxa"/>
            <w:tcBorders>
              <w:right w:val="single" w:color="auto" w:sz="8" w:space="0"/>
            </w:tcBorders>
            <w:vAlign w:val="bottom"/>
          </w:tcPr>
          <w:p>
            <w:pPr>
              <w:spacing w:after="0"/>
              <w:rPr>
                <w:color w:val="auto"/>
                <w:sz w:val="23"/>
                <w:szCs w:val="23"/>
              </w:rPr>
            </w:pPr>
          </w:p>
        </w:tc>
        <w:tc>
          <w:tcPr>
            <w:tcW w:w="2980" w:type="dxa"/>
            <w:vMerge w:val="continue"/>
            <w:tcBorders>
              <w:right w:val="single" w:color="auto" w:sz="8" w:space="0"/>
            </w:tcBorders>
            <w:vAlign w:val="bottom"/>
          </w:tcPr>
          <w:p>
            <w:pPr>
              <w:spacing w:after="0"/>
              <w:rPr>
                <w:color w:val="auto"/>
                <w:sz w:val="23"/>
                <w:szCs w:val="23"/>
              </w:rPr>
            </w:pPr>
          </w:p>
        </w:tc>
        <w:tc>
          <w:tcPr>
            <w:tcW w:w="1760" w:type="dxa"/>
            <w:vMerge w:val="continue"/>
            <w:tcBorders>
              <w:right w:val="single" w:color="auto" w:sz="8" w:space="0"/>
            </w:tcBorders>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9" w:hRule="atLeast"/>
        </w:trPr>
        <w:tc>
          <w:tcPr>
            <w:tcW w:w="2420" w:type="dxa"/>
            <w:gridSpan w:val="3"/>
            <w:tcBorders>
              <w:left w:val="single" w:color="auto" w:sz="8" w:space="0"/>
              <w:bottom w:val="single" w:color="auto" w:sz="8" w:space="0"/>
              <w:right w:val="single" w:color="auto" w:sz="8" w:space="0"/>
            </w:tcBorders>
            <w:vAlign w:val="bottom"/>
          </w:tcPr>
          <w:p>
            <w:pPr>
              <w:spacing w:after="0"/>
              <w:rPr>
                <w:color w:val="auto"/>
                <w:sz w:val="22"/>
                <w:szCs w:val="22"/>
              </w:rPr>
            </w:pPr>
          </w:p>
        </w:tc>
        <w:tc>
          <w:tcPr>
            <w:tcW w:w="2980" w:type="dxa"/>
            <w:tcBorders>
              <w:bottom w:val="single" w:color="auto" w:sz="8" w:space="0"/>
              <w:right w:val="single" w:color="auto" w:sz="8" w:space="0"/>
            </w:tcBorders>
            <w:vAlign w:val="bottom"/>
          </w:tcPr>
          <w:p>
            <w:pPr>
              <w:spacing w:after="0"/>
              <w:rPr>
                <w:color w:val="auto"/>
                <w:sz w:val="22"/>
                <w:szCs w:val="22"/>
              </w:rPr>
            </w:pPr>
          </w:p>
        </w:tc>
        <w:tc>
          <w:tcPr>
            <w:tcW w:w="1760" w:type="dxa"/>
            <w:tcBorders>
              <w:bottom w:val="single" w:color="auto" w:sz="8" w:space="0"/>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2" w:hRule="atLeast"/>
        </w:trPr>
        <w:tc>
          <w:tcPr>
            <w:tcW w:w="2420" w:type="dxa"/>
            <w:gridSpan w:val="3"/>
            <w:tcBorders>
              <w:left w:val="single" w:color="auto" w:sz="8" w:space="0"/>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敏感点（同戈站村）</w:t>
            </w:r>
          </w:p>
        </w:tc>
        <w:tc>
          <w:tcPr>
            <w:tcW w:w="2980" w:type="dxa"/>
            <w:tcBorders>
              <w:right w:val="single" w:color="auto" w:sz="8" w:space="0"/>
            </w:tcBorders>
            <w:vAlign w:val="bottom"/>
          </w:tcPr>
          <w:p>
            <w:pPr>
              <w:spacing w:after="0" w:line="274" w:lineRule="exact"/>
              <w:jc w:val="center"/>
              <w:rPr>
                <w:color w:val="auto"/>
                <w:sz w:val="20"/>
                <w:szCs w:val="20"/>
              </w:rPr>
            </w:pPr>
            <w:r>
              <w:rPr>
                <w:rFonts w:ascii="宋体" w:hAnsi="宋体" w:eastAsia="宋体" w:cs="宋体"/>
                <w:color w:val="auto"/>
                <w:w w:val="99"/>
                <w:sz w:val="24"/>
                <w:szCs w:val="24"/>
              </w:rPr>
              <w:t>《声环境质量标准》</w:t>
            </w:r>
          </w:p>
        </w:tc>
        <w:tc>
          <w:tcPr>
            <w:tcW w:w="1760" w:type="dxa"/>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w w:val="86"/>
                <w:sz w:val="24"/>
                <w:szCs w:val="24"/>
              </w:rPr>
              <w:t>昼间：</w:t>
            </w:r>
            <w:r>
              <w:rPr>
                <w:rFonts w:ascii="Times New Roman" w:hAnsi="Times New Roman" w:eastAsia="Times New Roman" w:cs="Times New Roman"/>
                <w:color w:val="auto"/>
                <w:w w:val="86"/>
                <w:sz w:val="24"/>
                <w:szCs w:val="24"/>
              </w:rPr>
              <w:t>55dB</w:t>
            </w:r>
            <w:r>
              <w:rPr>
                <w:rFonts w:ascii="宋体" w:hAnsi="宋体" w:eastAsia="宋体" w:cs="宋体"/>
                <w:color w:val="auto"/>
                <w:w w:val="86"/>
                <w:sz w:val="24"/>
                <w:szCs w:val="24"/>
              </w:rPr>
              <w:t>（</w:t>
            </w:r>
            <w:r>
              <w:rPr>
                <w:rFonts w:ascii="Times New Roman" w:hAnsi="Times New Roman" w:eastAsia="Times New Roman" w:cs="Times New Roman"/>
                <w:color w:val="auto"/>
                <w:w w:val="86"/>
                <w:sz w:val="24"/>
                <w:szCs w:val="24"/>
              </w:rPr>
              <w:t>A</w:t>
            </w:r>
            <w:r>
              <w:rPr>
                <w:rFonts w:ascii="宋体" w:hAnsi="宋体" w:eastAsia="宋体" w:cs="宋体"/>
                <w:color w:val="auto"/>
                <w:w w:val="86"/>
                <w:sz w:val="24"/>
                <w:szCs w:val="24"/>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36" w:hRule="atLeast"/>
        </w:trPr>
        <w:tc>
          <w:tcPr>
            <w:tcW w:w="1500" w:type="dxa"/>
            <w:gridSpan w:val="2"/>
            <w:tcBorders>
              <w:left w:val="single" w:color="auto" w:sz="8" w:space="0"/>
            </w:tcBorders>
            <w:vAlign w:val="bottom"/>
          </w:tcPr>
          <w:p>
            <w:pPr>
              <w:spacing w:after="0" w:line="274" w:lineRule="exact"/>
              <w:ind w:left="780"/>
              <w:jc w:val="center"/>
              <w:rPr>
                <w:color w:val="auto"/>
                <w:sz w:val="20"/>
                <w:szCs w:val="20"/>
              </w:rPr>
            </w:pPr>
            <w:r>
              <w:rPr>
                <w:rFonts w:ascii="宋体" w:hAnsi="宋体" w:eastAsia="宋体" w:cs="宋体"/>
                <w:color w:val="auto"/>
                <w:w w:val="99"/>
                <w:sz w:val="24"/>
                <w:szCs w:val="24"/>
              </w:rPr>
              <w:t>噪声</w:t>
            </w:r>
          </w:p>
        </w:tc>
        <w:tc>
          <w:tcPr>
            <w:tcW w:w="920" w:type="dxa"/>
            <w:tcBorders>
              <w:right w:val="single" w:color="auto" w:sz="8" w:space="0"/>
            </w:tcBorders>
            <w:vAlign w:val="bottom"/>
          </w:tcPr>
          <w:p>
            <w:pPr>
              <w:spacing w:after="0"/>
              <w:rPr>
                <w:color w:val="auto"/>
                <w:sz w:val="24"/>
                <w:szCs w:val="24"/>
              </w:rPr>
            </w:pPr>
          </w:p>
        </w:tc>
        <w:tc>
          <w:tcPr>
            <w:tcW w:w="2980" w:type="dxa"/>
            <w:tcBorders>
              <w:right w:val="single" w:color="auto" w:sz="8" w:space="0"/>
            </w:tcBorders>
            <w:vAlign w:val="bottom"/>
          </w:tcPr>
          <w:p>
            <w:pPr>
              <w:spacing w:after="0" w:line="292" w:lineRule="exact"/>
              <w:jc w:val="center"/>
              <w:rPr>
                <w:color w:val="auto"/>
                <w:sz w:val="20"/>
                <w:szCs w:val="20"/>
              </w:rPr>
            </w:pPr>
            <w:r>
              <w:rPr>
                <w:rFonts w:ascii="Times New Roman" w:hAnsi="Times New Roman" w:eastAsia="Times New Roman" w:cs="Times New Roman"/>
                <w:color w:val="auto"/>
                <w:w w:val="99"/>
                <w:sz w:val="24"/>
                <w:szCs w:val="24"/>
              </w:rPr>
              <w:t xml:space="preserve">GB3096-2008 </w:t>
            </w:r>
            <w:r>
              <w:rPr>
                <w:rFonts w:ascii="宋体" w:hAnsi="宋体" w:eastAsia="宋体" w:cs="宋体"/>
                <w:color w:val="auto"/>
                <w:w w:val="99"/>
                <w:sz w:val="24"/>
                <w:szCs w:val="24"/>
              </w:rPr>
              <w:t>中</w:t>
            </w:r>
            <w:r>
              <w:rPr>
                <w:rFonts w:ascii="Times New Roman" w:hAnsi="Times New Roman" w:eastAsia="Times New Roman" w:cs="Times New Roman"/>
                <w:color w:val="auto"/>
                <w:w w:val="99"/>
                <w:sz w:val="24"/>
                <w:szCs w:val="24"/>
              </w:rPr>
              <w:t xml:space="preserve"> 1 </w:t>
            </w:r>
            <w:r>
              <w:rPr>
                <w:rFonts w:ascii="宋体" w:hAnsi="宋体" w:eastAsia="宋体" w:cs="宋体"/>
                <w:color w:val="auto"/>
                <w:w w:val="99"/>
                <w:sz w:val="24"/>
                <w:szCs w:val="24"/>
              </w:rPr>
              <w:t>类</w:t>
            </w:r>
          </w:p>
        </w:tc>
        <w:tc>
          <w:tcPr>
            <w:tcW w:w="1760" w:type="dxa"/>
            <w:tcBorders>
              <w:right w:val="single" w:color="auto" w:sz="8" w:space="0"/>
            </w:tcBorders>
            <w:vAlign w:val="bottom"/>
          </w:tcPr>
          <w:p>
            <w:pPr>
              <w:spacing w:after="0" w:line="292" w:lineRule="exact"/>
              <w:jc w:val="center"/>
              <w:rPr>
                <w:color w:val="auto"/>
                <w:sz w:val="20"/>
                <w:szCs w:val="20"/>
              </w:rPr>
            </w:pPr>
            <w:r>
              <w:rPr>
                <w:rFonts w:ascii="宋体" w:hAnsi="宋体" w:eastAsia="宋体" w:cs="宋体"/>
                <w:color w:val="auto"/>
                <w:w w:val="86"/>
                <w:sz w:val="24"/>
                <w:szCs w:val="24"/>
              </w:rPr>
              <w:t>夜间：</w:t>
            </w:r>
            <w:r>
              <w:rPr>
                <w:rFonts w:ascii="Times New Roman" w:hAnsi="Times New Roman" w:eastAsia="Times New Roman" w:cs="Times New Roman"/>
                <w:color w:val="auto"/>
                <w:w w:val="86"/>
                <w:sz w:val="24"/>
                <w:szCs w:val="24"/>
              </w:rPr>
              <w:t>45dB</w:t>
            </w:r>
            <w:r>
              <w:rPr>
                <w:rFonts w:ascii="宋体" w:hAnsi="宋体" w:eastAsia="宋体" w:cs="宋体"/>
                <w:color w:val="auto"/>
                <w:w w:val="86"/>
                <w:sz w:val="24"/>
                <w:szCs w:val="24"/>
              </w:rPr>
              <w:t>（</w:t>
            </w:r>
            <w:r>
              <w:rPr>
                <w:rFonts w:ascii="Times New Roman" w:hAnsi="Times New Roman" w:eastAsia="Times New Roman" w:cs="Times New Roman"/>
                <w:color w:val="auto"/>
                <w:w w:val="86"/>
                <w:sz w:val="24"/>
                <w:szCs w:val="24"/>
              </w:rPr>
              <w:t>A</w:t>
            </w:r>
            <w:r>
              <w:rPr>
                <w:rFonts w:ascii="宋体" w:hAnsi="宋体" w:eastAsia="宋体" w:cs="宋体"/>
                <w:color w:val="auto"/>
                <w:w w:val="86"/>
                <w:sz w:val="24"/>
                <w:szCs w:val="24"/>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3" w:hRule="atLeast"/>
        </w:trPr>
        <w:tc>
          <w:tcPr>
            <w:tcW w:w="1420" w:type="dxa"/>
            <w:tcBorders>
              <w:lef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2980" w:type="dxa"/>
            <w:tcBorders>
              <w:right w:val="single" w:color="auto" w:sz="8" w:space="0"/>
            </w:tcBorders>
            <w:vAlign w:val="bottom"/>
          </w:tcPr>
          <w:p>
            <w:pPr>
              <w:spacing w:after="0"/>
              <w:rPr>
                <w:color w:val="auto"/>
                <w:sz w:val="24"/>
                <w:szCs w:val="24"/>
              </w:rPr>
            </w:pPr>
          </w:p>
        </w:tc>
        <w:tc>
          <w:tcPr>
            <w:tcW w:w="176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-1136015</wp:posOffset>
                </wp:positionH>
                <wp:positionV relativeFrom="paragraph">
                  <wp:posOffset>-5715</wp:posOffset>
                </wp:positionV>
                <wp:extent cx="5677535" cy="0"/>
                <wp:effectExtent l="0" t="0" r="0" b="0"/>
                <wp:wrapNone/>
                <wp:docPr id="3" name="Shape 3"/>
                <wp:cNvGraphicFramePr/>
                <a:graphic xmlns:a="http://schemas.openxmlformats.org/drawingml/2006/main">
                  <a:graphicData uri="http://schemas.microsoft.com/office/word/2010/wordprocessingShape">
                    <wps:wsp>
                      <wps:cNvCnPr/>
                      <wps:spPr>
                        <a:xfrm>
                          <a:off x="0" y="0"/>
                          <a:ext cx="5677535" cy="4763"/>
                        </a:xfrm>
                        <a:prstGeom prst="line">
                          <a:avLst/>
                        </a:prstGeom>
                        <a:solidFill>
                          <a:srgbClr val="FFFFFF"/>
                        </a:solidFill>
                        <a:ln w="12179">
                          <a:solidFill>
                            <a:srgbClr val="000000"/>
                          </a:solidFill>
                          <a:miter lim="800000"/>
                        </a:ln>
                      </wps:spPr>
                      <wps:bodyPr/>
                    </wps:wsp>
                  </a:graphicData>
                </a:graphic>
              </wp:anchor>
            </w:drawing>
          </mc:Choice>
          <mc:Fallback>
            <w:pict>
              <v:line id="Shape 3" o:spid="_x0000_s1026" o:spt="20" style="position:absolute;left:0pt;margin-left:-89.45pt;margin-top:-0.45pt;height:0pt;width:447.05pt;z-index:-251658240;mso-width-relative:page;mso-height-relative:page;" fillcolor="#FFFFFF" filled="t" stroked="t" coordsize="21600,21600" o:allowincell="f" o:gfxdata="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WInDI2QAAAAgBAAAPAAAAAAAAAAEAIAAA&#10;ACIAAABkcnMvZG93bnJldi54bWxQSwECFAAUAAAACACHTuJAVNcRcJkBAABMAwAADgAAAAAAAAAB&#10;ACAAAAAoAQAAZHJzL2Uyb0RvYy54bWxQSwUGAAAAAAYABgBZAQAAMwUAAAAA&#10;">
                <v:fill on="t" focussize="0,0"/>
                <v:stroke weight="0.958976377952756pt" color="#000000" miterlimit="8" joinstyle="miter"/>
                <v:imagedata o:title=""/>
                <o:lock v:ext="edit" aspectratio="f"/>
              </v:line>
            </w:pict>
          </mc:Fallback>
        </mc:AlternateContent>
      </w:r>
    </w:p>
    <w:p>
      <w:pPr>
        <w:spacing w:after="0" w:line="200" w:lineRule="exact"/>
        <w:rPr>
          <w:color w:val="auto"/>
          <w:sz w:val="20"/>
          <w:szCs w:val="20"/>
        </w:rPr>
      </w:pPr>
    </w:p>
    <w:p>
      <w:pPr>
        <w:sectPr>
          <w:pgSz w:w="11900" w:h="16838"/>
          <w:pgMar w:top="1440" w:right="1440" w:bottom="336" w:left="1440" w:header="0" w:footer="0" w:gutter="0"/>
          <w:cols w:equalWidth="0" w:num="2">
            <w:col w:w="1680" w:space="100"/>
            <w:col w:w="724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52" w:lineRule="exact"/>
        <w:rPr>
          <w:color w:val="auto"/>
          <w:sz w:val="20"/>
          <w:szCs w:val="20"/>
        </w:rPr>
      </w:pPr>
    </w:p>
    <w:p>
      <w:pPr>
        <w:spacing w:after="0"/>
        <w:ind w:right="6"/>
        <w:jc w:val="center"/>
        <w:rPr>
          <w:color w:val="auto"/>
          <w:sz w:val="20"/>
          <w:szCs w:val="20"/>
        </w:rPr>
      </w:pPr>
      <w:r>
        <w:rPr>
          <w:rFonts w:ascii="Calibri" w:hAnsi="Calibri" w:eastAsia="Calibri" w:cs="Calibri"/>
          <w:color w:val="auto"/>
          <w:sz w:val="18"/>
          <w:szCs w:val="18"/>
        </w:rPr>
        <w:t>4</w:t>
      </w:r>
    </w:p>
    <w:p>
      <w:pPr>
        <w:sectPr>
          <w:type w:val="continuous"/>
          <w:pgSz w:w="11900" w:h="16838"/>
          <w:pgMar w:top="1440" w:right="1440" w:bottom="336" w:left="1440" w:header="0" w:footer="0" w:gutter="0"/>
          <w:cols w:equalWidth="0" w:num="1">
            <w:col w:w="9026"/>
          </w:cols>
        </w:sectPr>
      </w:pPr>
    </w:p>
    <w:p>
      <w:pPr>
        <w:spacing w:after="0" w:line="161" w:lineRule="exact"/>
        <w:rPr>
          <w:color w:val="auto"/>
          <w:sz w:val="20"/>
          <w:szCs w:val="20"/>
        </w:rPr>
      </w:pPr>
      <w:bookmarkStart w:id="4" w:name="page5"/>
      <w:bookmarkEnd w:id="4"/>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908050</wp:posOffset>
                </wp:positionH>
                <wp:positionV relativeFrom="page">
                  <wp:posOffset>920115</wp:posOffset>
                </wp:positionV>
                <wp:extent cx="5744210" cy="0"/>
                <wp:effectExtent l="0" t="0" r="0" b="0"/>
                <wp:wrapNone/>
                <wp:docPr id="4" name="Shape 4"/>
                <wp:cNvGraphicFramePr/>
                <a:graphic xmlns:a="http://schemas.openxmlformats.org/drawingml/2006/main">
                  <a:graphicData uri="http://schemas.microsoft.com/office/word/2010/wordprocessingShape">
                    <wps:wsp>
                      <wps:cNvCnPr/>
                      <wps:spPr>
                        <a:xfrm>
                          <a:off x="0" y="0"/>
                          <a:ext cx="5744210" cy="4763"/>
                        </a:xfrm>
                        <a:prstGeom prst="line">
                          <a:avLst/>
                        </a:prstGeom>
                        <a:solidFill>
                          <a:srgbClr val="FFFFFF"/>
                        </a:solidFill>
                        <a:ln w="12191">
                          <a:solidFill>
                            <a:srgbClr val="000000"/>
                          </a:solidFill>
                          <a:miter lim="800000"/>
                        </a:ln>
                      </wps:spPr>
                      <wps:bodyPr/>
                    </wps:wsp>
                  </a:graphicData>
                </a:graphic>
              </wp:anchor>
            </w:drawing>
          </mc:Choice>
          <mc:Fallback>
            <w:pict>
              <v:line id="Shape 4" o:spid="_x0000_s1026" o:spt="20" style="position:absolute;left:0pt;margin-left:71.5pt;margin-top:72.45pt;height:0pt;width:452.3pt;mso-position-horizontal-relative:page;mso-position-vertical-relative:page;z-index:-251658240;mso-width-relative:page;mso-height-relative:page;" fillcolor="#FFFFFF" filled="t" stroked="t" coordsize="21600,21600" o:allowincell="f" o:gfxdata="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LLdaZjYAAAADAEAAA8AAAAAAAAAAQAgAAAAIgAA&#10;AGRycy9kb3ducmV2LnhtbFBLAQIUABQAAAAIAIdO4kBCzTb7lgEAAEwDAAAOAAAAAAAAAAEAIAAA&#10;ACcBAABkcnMvZTJvRG9jLnhtbFBLBQYAAAAABgAGAFkBAAAvBQ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913765</wp:posOffset>
                </wp:positionH>
                <wp:positionV relativeFrom="page">
                  <wp:posOffset>914400</wp:posOffset>
                </wp:positionV>
                <wp:extent cx="0" cy="8763000"/>
                <wp:effectExtent l="6350" t="0" r="12700" b="0"/>
                <wp:wrapNone/>
                <wp:docPr id="5" name="Shape 5"/>
                <wp:cNvGraphicFramePr/>
                <a:graphic xmlns:a="http://schemas.openxmlformats.org/drawingml/2006/main">
                  <a:graphicData uri="http://schemas.microsoft.com/office/word/2010/wordprocessingShape">
                    <wps:wsp>
                      <wps:cNvCnPr/>
                      <wps:spPr>
                        <a:xfrm>
                          <a:off x="0" y="0"/>
                          <a:ext cx="4763" cy="8763000"/>
                        </a:xfrm>
                        <a:prstGeom prst="line">
                          <a:avLst/>
                        </a:prstGeom>
                        <a:solidFill>
                          <a:srgbClr val="FFFFFF"/>
                        </a:solidFill>
                        <a:ln w="12179">
                          <a:solidFill>
                            <a:srgbClr val="000000"/>
                          </a:solidFill>
                          <a:miter lim="800000"/>
                        </a:ln>
                      </wps:spPr>
                      <wps:bodyPr/>
                    </wps:wsp>
                  </a:graphicData>
                </a:graphic>
              </wp:anchor>
            </w:drawing>
          </mc:Choice>
          <mc:Fallback>
            <w:pict>
              <v:line id="Shape 5" o:spid="_x0000_s1026" o:spt="20" style="position:absolute;left:0pt;margin-left:71.95pt;margin-top:72pt;height:690pt;width:0pt;mso-position-horizontal-relative:page;mso-position-vertical-relative:page;z-index:-251658240;mso-width-relative:page;mso-height-relative:page;" fillcolor="#FFFFFF" filled="t" stroked="t" coordsize="21600,21600" o:allowincell="f" o:gfxdata="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6dA4n1wAAAAwBAAAPAAAAAAAAAAEAIAAAACIA&#10;AABkcnMvZG93bnJldi54bWxQSwECFAAUAAAACACHTuJAzMTV85gBAABMAwAADgAAAAAAAAABACAA&#10;AAAmAQAAZHJzL2Uyb0RvYy54bWxQSwUGAAAAAAYABgBZAQAAMAU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6645910</wp:posOffset>
                </wp:positionH>
                <wp:positionV relativeFrom="page">
                  <wp:posOffset>914400</wp:posOffset>
                </wp:positionV>
                <wp:extent cx="0" cy="8763000"/>
                <wp:effectExtent l="6350" t="0" r="12700" b="0"/>
                <wp:wrapNone/>
                <wp:docPr id="6" name="Shape 6"/>
                <wp:cNvGraphicFramePr/>
                <a:graphic xmlns:a="http://schemas.openxmlformats.org/drawingml/2006/main">
                  <a:graphicData uri="http://schemas.microsoft.com/office/word/2010/wordprocessingShape">
                    <wps:wsp>
                      <wps:cNvCnPr/>
                      <wps:spPr>
                        <a:xfrm>
                          <a:off x="0" y="0"/>
                          <a:ext cx="4763" cy="8763000"/>
                        </a:xfrm>
                        <a:prstGeom prst="line">
                          <a:avLst/>
                        </a:prstGeom>
                        <a:solidFill>
                          <a:srgbClr val="FFFFFF"/>
                        </a:solidFill>
                        <a:ln w="12191">
                          <a:solidFill>
                            <a:srgbClr val="000000"/>
                          </a:solidFill>
                          <a:miter lim="800000"/>
                        </a:ln>
                      </wps:spPr>
                      <wps:bodyPr/>
                    </wps:wsp>
                  </a:graphicData>
                </a:graphic>
              </wp:anchor>
            </w:drawing>
          </mc:Choice>
          <mc:Fallback>
            <w:pict>
              <v:line id="Shape 6" o:spid="_x0000_s1026" o:spt="20" style="position:absolute;left:0pt;margin-left:523.3pt;margin-top:72pt;height:690pt;width:0pt;mso-position-horizontal-relative:page;mso-position-vertical-relative:page;z-index:-251658240;mso-width-relative:page;mso-height-relative:page;" fillcolor="#FFFFFF" filled="t" stroked="t" coordsize="21600,21600" o:allowincell="f" o:gfxdata="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FP21mrXAAAADgEAAA8AAAAAAAAAAQAgAAAAIgAA&#10;AGRycy9kb3ducmV2LnhtbFBLAQIUABQAAAAIAIdO4kDFq8tGlwEAAEwDAAAOAAAAAAAAAAEAIAAA&#10;ACYBAABkcnMvZTJvRG9jLnhtbFBLBQYAAAAABgAGAFkBAAAvBQAAAAA=&#10;">
                <v:fill on="t" focussize="0,0"/>
                <v:stroke weight="0.95992125984252pt" color="#000000" miterlimit="8" joinstyle="miter"/>
                <v:imagedata o:title=""/>
                <o:lock v:ext="edit" aspectratio="f"/>
              </v:line>
            </w:pict>
          </mc:Fallback>
        </mc:AlternateContent>
      </w:r>
    </w:p>
    <w:p>
      <w:pPr>
        <w:spacing w:after="0" w:line="274" w:lineRule="exact"/>
        <w:ind w:left="100"/>
        <w:rPr>
          <w:color w:val="auto"/>
          <w:sz w:val="20"/>
          <w:szCs w:val="20"/>
        </w:rPr>
      </w:pPr>
      <w:r>
        <w:rPr>
          <w:rFonts w:ascii="宋体" w:hAnsi="宋体" w:eastAsia="宋体" w:cs="宋体"/>
          <w:b/>
          <w:bCs/>
          <w:color w:val="auto"/>
          <w:sz w:val="24"/>
          <w:szCs w:val="24"/>
        </w:rPr>
        <w:t>工程建设内容：</w:t>
      </w:r>
    </w:p>
    <w:p>
      <w:pPr>
        <w:spacing w:after="0" w:line="198"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山西晋美德合新材料有限公司投资</w:t>
      </w:r>
      <w:r>
        <w:rPr>
          <w:rFonts w:ascii="Times New Roman" w:hAnsi="Times New Roman" w:eastAsia="Times New Roman" w:cs="Times New Roman"/>
          <w:color w:val="auto"/>
          <w:sz w:val="24"/>
          <w:szCs w:val="24"/>
        </w:rPr>
        <w:t xml:space="preserve"> 1300 </w:t>
      </w:r>
      <w:r>
        <w:rPr>
          <w:rFonts w:ascii="宋体" w:hAnsi="宋体" w:eastAsia="宋体" w:cs="宋体"/>
          <w:color w:val="auto"/>
          <w:sz w:val="24"/>
          <w:szCs w:val="24"/>
        </w:rPr>
        <w:t>万元，在清徐县王答乡同戈站村东</w:t>
      </w:r>
    </w:p>
    <w:p>
      <w:pPr>
        <w:spacing w:after="0" w:line="188" w:lineRule="exact"/>
        <w:rPr>
          <w:color w:val="auto"/>
          <w:sz w:val="20"/>
          <w:szCs w:val="20"/>
        </w:rPr>
      </w:pPr>
    </w:p>
    <w:p>
      <w:pPr>
        <w:spacing w:after="0" w:line="292" w:lineRule="exact"/>
        <w:ind w:left="100"/>
        <w:rPr>
          <w:color w:val="auto"/>
          <w:sz w:val="20"/>
          <w:szCs w:val="20"/>
        </w:rPr>
      </w:pPr>
      <w:r>
        <w:rPr>
          <w:rFonts w:ascii="Times New Roman" w:hAnsi="Times New Roman" w:eastAsia="Times New Roman" w:cs="Times New Roman"/>
          <w:color w:val="auto"/>
          <w:sz w:val="24"/>
          <w:szCs w:val="24"/>
        </w:rPr>
        <w:t xml:space="preserve">0.09km </w:t>
      </w:r>
      <w:r>
        <w:rPr>
          <w:rFonts w:ascii="宋体" w:hAnsi="宋体" w:eastAsia="宋体" w:cs="宋体"/>
          <w:color w:val="auto"/>
          <w:sz w:val="24"/>
          <w:szCs w:val="24"/>
        </w:rPr>
        <w:t>处建设铝合金隔断及配套门生产加工项目。</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11 </w:t>
      </w:r>
      <w:r>
        <w:rPr>
          <w:rFonts w:ascii="宋体" w:hAnsi="宋体" w:eastAsia="宋体" w:cs="宋体"/>
          <w:color w:val="auto"/>
          <w:sz w:val="24"/>
          <w:szCs w:val="24"/>
        </w:rPr>
        <w:t>日，清徐县发展和</w:t>
      </w:r>
    </w:p>
    <w:p>
      <w:pPr>
        <w:spacing w:after="0" w:line="188" w:lineRule="exact"/>
        <w:rPr>
          <w:color w:val="auto"/>
          <w:sz w:val="20"/>
          <w:szCs w:val="20"/>
        </w:rPr>
      </w:pPr>
    </w:p>
    <w:p>
      <w:pPr>
        <w:spacing w:after="0" w:line="292" w:lineRule="exact"/>
        <w:ind w:left="100"/>
        <w:rPr>
          <w:color w:val="auto"/>
          <w:sz w:val="20"/>
          <w:szCs w:val="20"/>
        </w:rPr>
      </w:pPr>
      <w:r>
        <w:rPr>
          <w:rFonts w:ascii="宋体" w:hAnsi="宋体" w:eastAsia="宋体" w:cs="宋体"/>
          <w:color w:val="auto"/>
          <w:sz w:val="24"/>
          <w:szCs w:val="24"/>
        </w:rPr>
        <w:t>改革局以清发改备字</w:t>
      </w:r>
      <w:r>
        <w:rPr>
          <w:rFonts w:ascii="Times New Roman" w:hAnsi="Times New Roman" w:eastAsia="Times New Roman" w:cs="Times New Roman"/>
          <w:color w:val="auto"/>
          <w:sz w:val="24"/>
          <w:szCs w:val="24"/>
        </w:rPr>
        <w:t xml:space="preserve">[2019]20 </w:t>
      </w:r>
      <w:r>
        <w:rPr>
          <w:rFonts w:ascii="宋体" w:hAnsi="宋体" w:eastAsia="宋体" w:cs="宋体"/>
          <w:color w:val="auto"/>
          <w:sz w:val="24"/>
          <w:szCs w:val="24"/>
        </w:rPr>
        <w:t>号文对《山西晋美德合新材料有限公司铝合金隔断及配</w:t>
      </w:r>
    </w:p>
    <w:p>
      <w:pPr>
        <w:spacing w:after="0" w:line="196"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套门生产加工项目》进行了备案。</w:t>
      </w:r>
    </w:p>
    <w:p>
      <w:pPr>
        <w:spacing w:after="0" w:line="198"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山西晋美德合新材料有限公司于</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3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23 </w:t>
      </w:r>
      <w:r>
        <w:rPr>
          <w:rFonts w:ascii="宋体" w:hAnsi="宋体" w:eastAsia="宋体" w:cs="宋体"/>
          <w:color w:val="auto"/>
          <w:sz w:val="24"/>
          <w:szCs w:val="24"/>
        </w:rPr>
        <w:t>日委托山西清泽阳光环保科技有</w:t>
      </w:r>
    </w:p>
    <w:p>
      <w:pPr>
        <w:spacing w:after="0" w:line="188" w:lineRule="exact"/>
        <w:rPr>
          <w:color w:val="auto"/>
          <w:sz w:val="20"/>
          <w:szCs w:val="20"/>
        </w:rPr>
      </w:pPr>
    </w:p>
    <w:p>
      <w:pPr>
        <w:spacing w:after="0" w:line="292" w:lineRule="exact"/>
        <w:ind w:left="100"/>
        <w:rPr>
          <w:color w:val="auto"/>
          <w:sz w:val="20"/>
          <w:szCs w:val="20"/>
        </w:rPr>
      </w:pPr>
      <w:r>
        <w:rPr>
          <w:rFonts w:ascii="宋体" w:hAnsi="宋体" w:eastAsia="宋体" w:cs="宋体"/>
          <w:color w:val="auto"/>
          <w:sz w:val="24"/>
          <w:szCs w:val="24"/>
        </w:rPr>
        <w:t>限公司承担本项目的环境影响评价工作。</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4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12 </w:t>
      </w:r>
      <w:r>
        <w:rPr>
          <w:rFonts w:ascii="宋体" w:hAnsi="宋体" w:eastAsia="宋体" w:cs="宋体"/>
          <w:color w:val="auto"/>
          <w:sz w:val="24"/>
          <w:szCs w:val="24"/>
        </w:rPr>
        <w:t>日清徐县环保局组织有关专</w:t>
      </w:r>
    </w:p>
    <w:p>
      <w:pPr>
        <w:spacing w:after="0" w:line="188" w:lineRule="exact"/>
        <w:rPr>
          <w:color w:val="auto"/>
          <w:sz w:val="20"/>
          <w:szCs w:val="20"/>
        </w:rPr>
      </w:pPr>
    </w:p>
    <w:p>
      <w:pPr>
        <w:spacing w:after="0" w:line="280" w:lineRule="exact"/>
        <w:ind w:left="100"/>
        <w:rPr>
          <w:color w:val="auto"/>
          <w:sz w:val="20"/>
          <w:szCs w:val="20"/>
        </w:rPr>
      </w:pPr>
      <w:r>
        <w:rPr>
          <w:rFonts w:ascii="宋体" w:hAnsi="宋体" w:eastAsia="宋体" w:cs="宋体"/>
          <w:color w:val="auto"/>
          <w:sz w:val="23"/>
          <w:szCs w:val="23"/>
        </w:rPr>
        <w:t>家对本项目进行了技术审查，</w:t>
      </w:r>
      <w:r>
        <w:rPr>
          <w:rFonts w:ascii="Times New Roman" w:hAnsi="Times New Roman" w:eastAsia="Times New Roman" w:cs="Times New Roman"/>
          <w:color w:val="auto"/>
          <w:sz w:val="23"/>
          <w:szCs w:val="23"/>
        </w:rPr>
        <w:t xml:space="preserve">2019 </w:t>
      </w:r>
      <w:r>
        <w:rPr>
          <w:rFonts w:ascii="宋体" w:hAnsi="宋体" w:eastAsia="宋体" w:cs="宋体"/>
          <w:color w:val="auto"/>
          <w:sz w:val="23"/>
          <w:szCs w:val="23"/>
        </w:rPr>
        <w:t>年</w:t>
      </w:r>
      <w:r>
        <w:rPr>
          <w:rFonts w:ascii="Times New Roman" w:hAnsi="Times New Roman" w:eastAsia="Times New Roman" w:cs="Times New Roman"/>
          <w:color w:val="auto"/>
          <w:sz w:val="23"/>
          <w:szCs w:val="23"/>
        </w:rPr>
        <w:t xml:space="preserve"> 6 </w:t>
      </w:r>
      <w:r>
        <w:rPr>
          <w:rFonts w:ascii="宋体" w:hAnsi="宋体" w:eastAsia="宋体" w:cs="宋体"/>
          <w:color w:val="auto"/>
          <w:sz w:val="23"/>
          <w:szCs w:val="23"/>
        </w:rPr>
        <w:t>月</w:t>
      </w:r>
      <w:r>
        <w:rPr>
          <w:rFonts w:ascii="Times New Roman" w:hAnsi="Times New Roman" w:eastAsia="Times New Roman" w:cs="Times New Roman"/>
          <w:color w:val="auto"/>
          <w:sz w:val="23"/>
          <w:szCs w:val="23"/>
        </w:rPr>
        <w:t xml:space="preserve"> 4 </w:t>
      </w:r>
      <w:r>
        <w:rPr>
          <w:rFonts w:ascii="宋体" w:hAnsi="宋体" w:eastAsia="宋体" w:cs="宋体"/>
          <w:color w:val="auto"/>
          <w:sz w:val="23"/>
          <w:szCs w:val="23"/>
        </w:rPr>
        <w:t>日清徐县环境保护局以清环审批</w:t>
      </w:r>
      <w:r>
        <w:rPr>
          <w:rFonts w:ascii="Times New Roman" w:hAnsi="Times New Roman" w:eastAsia="Times New Roman" w:cs="Times New Roman"/>
          <w:color w:val="auto"/>
          <w:sz w:val="23"/>
          <w:szCs w:val="23"/>
        </w:rPr>
        <w:t>[2019]041</w:t>
      </w:r>
    </w:p>
    <w:p>
      <w:pPr>
        <w:spacing w:after="0" w:line="208"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号对《山西晋美德合新材料有限公司铝合金隔断及配套门生产加工项目环境影响报告</w:t>
      </w:r>
    </w:p>
    <w:p>
      <w:pPr>
        <w:spacing w:after="0" w:line="206"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表》进行了批复。</w:t>
      </w:r>
    </w:p>
    <w:p>
      <w:pPr>
        <w:spacing w:after="0" w:line="198"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项目于</w:t>
      </w:r>
      <w:r>
        <w:rPr>
          <w:rFonts w:ascii="Times New Roman" w:hAnsi="Times New Roman" w:eastAsia="Times New Roman" w:cs="Times New Roman"/>
          <w:color w:val="auto"/>
          <w:sz w:val="24"/>
          <w:szCs w:val="24"/>
        </w:rPr>
        <w:t xml:space="preserve"> 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7 </w:t>
      </w:r>
      <w:r>
        <w:rPr>
          <w:rFonts w:ascii="宋体" w:hAnsi="宋体" w:eastAsia="宋体" w:cs="宋体"/>
          <w:color w:val="auto"/>
          <w:sz w:val="24"/>
          <w:szCs w:val="24"/>
        </w:rPr>
        <w:t>月开工建设，</w:t>
      </w:r>
      <w:r>
        <w:rPr>
          <w:rFonts w:ascii="Times New Roman" w:hAnsi="Times New Roman" w:eastAsia="Times New Roman" w:cs="Times New Roman"/>
          <w:color w:val="auto"/>
          <w:sz w:val="24"/>
          <w:szCs w:val="24"/>
        </w:rPr>
        <w:t xml:space="preserve">2020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月建成，目前项目主体工程与配套的环</w:t>
      </w:r>
    </w:p>
    <w:p>
      <w:pPr>
        <w:spacing w:after="0" w:line="188" w:lineRule="exact"/>
        <w:rPr>
          <w:color w:val="auto"/>
          <w:sz w:val="20"/>
          <w:szCs w:val="20"/>
        </w:rPr>
      </w:pPr>
    </w:p>
    <w:p>
      <w:pPr>
        <w:spacing w:after="0" w:line="292" w:lineRule="exact"/>
        <w:ind w:left="100"/>
        <w:rPr>
          <w:color w:val="auto"/>
          <w:sz w:val="20"/>
          <w:szCs w:val="20"/>
        </w:rPr>
      </w:pPr>
      <w:r>
        <w:rPr>
          <w:rFonts w:ascii="宋体" w:hAnsi="宋体" w:eastAsia="宋体" w:cs="宋体"/>
          <w:color w:val="auto"/>
          <w:sz w:val="24"/>
          <w:szCs w:val="24"/>
        </w:rPr>
        <w:t>保设施基本建成。根据《固定污染源排污许可分类管理名录》（</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年版），本项</w:t>
      </w:r>
    </w:p>
    <w:p>
      <w:pPr>
        <w:spacing w:after="0" w:line="196"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目属于登记管理类，山西晋美德合新材料有限公司已在全国排污许可证管理信息平台</w:t>
      </w:r>
    </w:p>
    <w:p>
      <w:pPr>
        <w:spacing w:after="0" w:line="198" w:lineRule="exact"/>
        <w:rPr>
          <w:color w:val="auto"/>
          <w:sz w:val="20"/>
          <w:szCs w:val="20"/>
        </w:rPr>
      </w:pPr>
    </w:p>
    <w:p>
      <w:pPr>
        <w:spacing w:after="0" w:line="292" w:lineRule="exact"/>
        <w:ind w:left="100"/>
        <w:rPr>
          <w:color w:val="auto"/>
          <w:sz w:val="20"/>
          <w:szCs w:val="20"/>
        </w:rPr>
      </w:pPr>
      <w:r>
        <w:rPr>
          <w:rFonts w:ascii="宋体" w:hAnsi="宋体" w:eastAsia="宋体" w:cs="宋体"/>
          <w:color w:val="auto"/>
          <w:sz w:val="24"/>
          <w:szCs w:val="24"/>
        </w:rPr>
        <w:t>进行了登记，登记编号：</w:t>
      </w:r>
      <w:r>
        <w:rPr>
          <w:rFonts w:ascii="Times New Roman" w:hAnsi="Times New Roman" w:eastAsia="Times New Roman" w:cs="Times New Roman"/>
          <w:color w:val="auto"/>
          <w:sz w:val="24"/>
          <w:szCs w:val="24"/>
        </w:rPr>
        <w:t>91140121MA0KECWC6J001W</w:t>
      </w:r>
      <w:r>
        <w:rPr>
          <w:rFonts w:ascii="宋体" w:hAnsi="宋体" w:eastAsia="宋体" w:cs="宋体"/>
          <w:color w:val="auto"/>
          <w:sz w:val="24"/>
          <w:szCs w:val="24"/>
        </w:rPr>
        <w:t>，现已具备了工程竣工环境保</w:t>
      </w:r>
    </w:p>
    <w:p>
      <w:pPr>
        <w:spacing w:after="0" w:line="196"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护验收条件。</w:t>
      </w:r>
    </w:p>
    <w:p>
      <w:pPr>
        <w:spacing w:after="0" w:line="198"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山西宏境检测科技有限公司于</w:t>
      </w:r>
      <w:r>
        <w:rPr>
          <w:rFonts w:ascii="Times New Roman" w:hAnsi="Times New Roman" w:eastAsia="Times New Roman" w:cs="Times New Roman"/>
          <w:color w:val="auto"/>
          <w:sz w:val="24"/>
          <w:szCs w:val="24"/>
        </w:rPr>
        <w:t xml:space="preserve"> 2020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3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26 </w:t>
      </w:r>
      <w:r>
        <w:rPr>
          <w:rFonts w:ascii="宋体" w:hAnsi="宋体" w:eastAsia="宋体" w:cs="宋体"/>
          <w:color w:val="auto"/>
          <w:sz w:val="24"/>
          <w:szCs w:val="24"/>
        </w:rPr>
        <w:t>日</w:t>
      </w:r>
      <w:r>
        <w:rPr>
          <w:rFonts w:ascii="Times New Roman" w:hAnsi="Times New Roman" w:eastAsia="Times New Roman" w:cs="Times New Roman"/>
          <w:color w:val="auto"/>
          <w:sz w:val="24"/>
          <w:szCs w:val="24"/>
        </w:rPr>
        <w:t xml:space="preserve">-2020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3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27 </w:t>
      </w:r>
      <w:r>
        <w:rPr>
          <w:rFonts w:ascii="宋体" w:hAnsi="宋体" w:eastAsia="宋体" w:cs="宋体"/>
          <w:color w:val="auto"/>
          <w:sz w:val="24"/>
          <w:szCs w:val="24"/>
        </w:rPr>
        <w:t>日对山西晋美德</w:t>
      </w:r>
    </w:p>
    <w:p>
      <w:pPr>
        <w:spacing w:after="0" w:line="196"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合新材料有限公司污染物排放状况进行监测，并出具了监测报告：报告编号：</w:t>
      </w:r>
    </w:p>
    <w:p>
      <w:pPr>
        <w:spacing w:after="0" w:line="198" w:lineRule="exact"/>
        <w:rPr>
          <w:color w:val="auto"/>
          <w:sz w:val="20"/>
          <w:szCs w:val="20"/>
        </w:rPr>
      </w:pPr>
    </w:p>
    <w:p>
      <w:pPr>
        <w:spacing w:after="0" w:line="292" w:lineRule="exact"/>
        <w:ind w:left="100"/>
        <w:rPr>
          <w:color w:val="auto"/>
          <w:sz w:val="20"/>
          <w:szCs w:val="20"/>
        </w:rPr>
      </w:pPr>
      <w:r>
        <w:rPr>
          <w:rFonts w:ascii="Times New Roman" w:hAnsi="Times New Roman" w:eastAsia="Times New Roman" w:cs="Times New Roman"/>
          <w:color w:val="auto"/>
          <w:sz w:val="24"/>
          <w:szCs w:val="24"/>
        </w:rPr>
        <w:t>HJJC202003008</w:t>
      </w:r>
      <w:r>
        <w:rPr>
          <w:rFonts w:ascii="宋体" w:hAnsi="宋体" w:eastAsia="宋体" w:cs="宋体"/>
          <w:color w:val="auto"/>
          <w:sz w:val="24"/>
          <w:szCs w:val="24"/>
        </w:rPr>
        <w:t>。我公司对本项目进行了现场调查，整体项目实际建设内容与环评报</w:t>
      </w:r>
    </w:p>
    <w:p>
      <w:pPr>
        <w:spacing w:after="0" w:line="188" w:lineRule="exact"/>
        <w:rPr>
          <w:color w:val="auto"/>
          <w:sz w:val="20"/>
          <w:szCs w:val="20"/>
        </w:rPr>
      </w:pPr>
    </w:p>
    <w:p>
      <w:pPr>
        <w:spacing w:after="0" w:line="292" w:lineRule="exact"/>
        <w:ind w:left="100"/>
        <w:rPr>
          <w:color w:val="auto"/>
          <w:sz w:val="20"/>
          <w:szCs w:val="20"/>
        </w:rPr>
      </w:pPr>
      <w:r>
        <w:rPr>
          <w:rFonts w:ascii="宋体" w:hAnsi="宋体" w:eastAsia="宋体" w:cs="宋体"/>
          <w:color w:val="auto"/>
          <w:sz w:val="24"/>
          <w:szCs w:val="24"/>
        </w:rPr>
        <w:t>告及批复一致，根据环评报告、环评批复、监测数据及国务院令</w:t>
      </w:r>
      <w:r>
        <w:rPr>
          <w:rFonts w:ascii="Times New Roman" w:hAnsi="Times New Roman" w:eastAsia="Times New Roman" w:cs="Times New Roman"/>
          <w:color w:val="auto"/>
          <w:sz w:val="24"/>
          <w:szCs w:val="24"/>
        </w:rPr>
        <w:t>[2017]</w:t>
      </w:r>
      <w:r>
        <w:rPr>
          <w:rFonts w:ascii="宋体" w:hAnsi="宋体" w:eastAsia="宋体" w:cs="宋体"/>
          <w:color w:val="auto"/>
          <w:sz w:val="24"/>
          <w:szCs w:val="24"/>
        </w:rPr>
        <w:t>第</w:t>
      </w:r>
      <w:r>
        <w:rPr>
          <w:rFonts w:ascii="Times New Roman" w:hAnsi="Times New Roman" w:eastAsia="Times New Roman" w:cs="Times New Roman"/>
          <w:color w:val="auto"/>
          <w:sz w:val="24"/>
          <w:szCs w:val="24"/>
        </w:rPr>
        <w:t xml:space="preserve"> 682 </w:t>
      </w:r>
      <w:r>
        <w:rPr>
          <w:rFonts w:ascii="宋体" w:hAnsi="宋体" w:eastAsia="宋体" w:cs="宋体"/>
          <w:color w:val="auto"/>
          <w:sz w:val="24"/>
          <w:szCs w:val="24"/>
        </w:rPr>
        <w:t>号《建</w:t>
      </w:r>
    </w:p>
    <w:p>
      <w:pPr>
        <w:spacing w:after="0" w:line="196"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设项目环境保护管理条例》、《建设项目竣工环境保护验收暂行办法》（国环规环评</w:t>
      </w:r>
    </w:p>
    <w:p>
      <w:pPr>
        <w:spacing w:after="0" w:line="198" w:lineRule="exact"/>
        <w:rPr>
          <w:color w:val="auto"/>
          <w:sz w:val="20"/>
          <w:szCs w:val="20"/>
        </w:rPr>
      </w:pPr>
    </w:p>
    <w:p>
      <w:pPr>
        <w:spacing w:after="0" w:line="292" w:lineRule="exact"/>
        <w:ind w:left="100"/>
        <w:rPr>
          <w:color w:val="auto"/>
          <w:sz w:val="20"/>
          <w:szCs w:val="20"/>
        </w:rPr>
      </w:pPr>
      <w:r>
        <w:rPr>
          <w:rFonts w:ascii="Times New Roman" w:hAnsi="Times New Roman" w:eastAsia="Times New Roman" w:cs="Times New Roman"/>
          <w:color w:val="auto"/>
          <w:sz w:val="24"/>
          <w:szCs w:val="24"/>
        </w:rPr>
        <w:t xml:space="preserve">[2017]4 </w:t>
      </w:r>
      <w:r>
        <w:rPr>
          <w:rFonts w:ascii="宋体" w:hAnsi="宋体" w:eastAsia="宋体" w:cs="宋体"/>
          <w:color w:val="auto"/>
          <w:sz w:val="24"/>
          <w:szCs w:val="24"/>
        </w:rPr>
        <w:t>号）等文件编制完成了该项目验收报告。</w:t>
      </w:r>
    </w:p>
    <w:p>
      <w:pPr>
        <w:spacing w:after="0" w:line="196" w:lineRule="exact"/>
        <w:rPr>
          <w:color w:val="auto"/>
          <w:sz w:val="20"/>
          <w:szCs w:val="20"/>
        </w:rPr>
      </w:pPr>
    </w:p>
    <w:p>
      <w:pPr>
        <w:spacing w:after="0" w:line="274" w:lineRule="exact"/>
        <w:ind w:left="580"/>
        <w:rPr>
          <w:color w:val="auto"/>
          <w:sz w:val="20"/>
          <w:szCs w:val="20"/>
        </w:rPr>
      </w:pPr>
      <w:r>
        <w:rPr>
          <w:rFonts w:ascii="宋体" w:hAnsi="宋体" w:eastAsia="宋体" w:cs="宋体"/>
          <w:color w:val="auto"/>
          <w:sz w:val="24"/>
          <w:szCs w:val="24"/>
        </w:rPr>
        <w:t>本项目主要建设内容、批复建设内容和实际建设情况对照见下表。</w:t>
      </w:r>
    </w:p>
    <w:p>
      <w:pPr>
        <w:spacing w:after="0" w:line="99" w:lineRule="exact"/>
        <w:rPr>
          <w:color w:val="auto"/>
          <w:sz w:val="20"/>
          <w:szCs w:val="20"/>
        </w:rPr>
      </w:pPr>
    </w:p>
    <w:p>
      <w:pPr>
        <w:tabs>
          <w:tab w:val="left" w:pos="180"/>
        </w:tabs>
        <w:spacing w:after="0" w:line="286" w:lineRule="exact"/>
        <w:ind w:right="20"/>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1</w:t>
      </w:r>
      <w:r>
        <w:rPr>
          <w:color w:val="auto"/>
          <w:sz w:val="20"/>
          <w:szCs w:val="20"/>
        </w:rPr>
        <w:tab/>
      </w:r>
      <w:r>
        <w:rPr>
          <w:rFonts w:ascii="宋体" w:hAnsi="宋体" w:eastAsia="宋体" w:cs="宋体"/>
          <w:b/>
          <w:bCs/>
          <w:color w:val="auto"/>
          <w:sz w:val="21"/>
          <w:szCs w:val="21"/>
        </w:rPr>
        <w:t>建设内容对照表</w:t>
      </w:r>
    </w:p>
    <w:p>
      <w:pPr>
        <w:spacing w:after="0" w:line="36" w:lineRule="exact"/>
        <w:rPr>
          <w:color w:val="auto"/>
          <w:sz w:val="20"/>
          <w:szCs w:val="20"/>
        </w:rPr>
      </w:pPr>
    </w:p>
    <w:tbl>
      <w:tblPr>
        <w:tblStyle w:val="3"/>
        <w:tblW w:w="9400" w:type="dxa"/>
        <w:tblInd w:w="0" w:type="dxa"/>
        <w:tblLayout w:type="fixed"/>
        <w:tblCellMar>
          <w:top w:w="0" w:type="dxa"/>
          <w:left w:w="0" w:type="dxa"/>
          <w:bottom w:w="0" w:type="dxa"/>
          <w:right w:w="0" w:type="dxa"/>
        </w:tblCellMar>
      </w:tblPr>
      <w:tblGrid>
        <w:gridCol w:w="140"/>
        <w:gridCol w:w="760"/>
        <w:gridCol w:w="1200"/>
        <w:gridCol w:w="3600"/>
        <w:gridCol w:w="3220"/>
        <w:gridCol w:w="120"/>
        <w:gridCol w:w="360"/>
      </w:tblGrid>
      <w:tr>
        <w:tblPrEx>
          <w:tblLayout w:type="fixed"/>
          <w:tblCellMar>
            <w:top w:w="0" w:type="dxa"/>
            <w:left w:w="0" w:type="dxa"/>
            <w:bottom w:w="0" w:type="dxa"/>
            <w:right w:w="0" w:type="dxa"/>
          </w:tblCellMar>
        </w:tblPrEx>
        <w:trPr>
          <w:trHeight w:val="254" w:hRule="atLeast"/>
        </w:trPr>
        <w:tc>
          <w:tcPr>
            <w:tcW w:w="140" w:type="dxa"/>
            <w:tcBorders>
              <w:right w:val="single" w:color="auto" w:sz="8" w:space="0"/>
            </w:tcBorders>
            <w:vAlign w:val="bottom"/>
          </w:tcPr>
          <w:p>
            <w:pPr>
              <w:spacing w:after="0"/>
              <w:rPr>
                <w:color w:val="auto"/>
                <w:sz w:val="22"/>
                <w:szCs w:val="22"/>
              </w:rPr>
            </w:pPr>
          </w:p>
        </w:tc>
        <w:tc>
          <w:tcPr>
            <w:tcW w:w="760" w:type="dxa"/>
            <w:tcBorders>
              <w:top w:val="single" w:color="auto" w:sz="8" w:space="0"/>
              <w:right w:val="single" w:color="auto" w:sz="8" w:space="0"/>
            </w:tcBorders>
            <w:vAlign w:val="bottom"/>
          </w:tcPr>
          <w:p>
            <w:pPr>
              <w:spacing w:after="0" w:line="240" w:lineRule="exact"/>
              <w:ind w:right="74"/>
              <w:jc w:val="right"/>
              <w:rPr>
                <w:color w:val="auto"/>
                <w:sz w:val="20"/>
                <w:szCs w:val="20"/>
              </w:rPr>
            </w:pPr>
            <w:r>
              <w:rPr>
                <w:rFonts w:ascii="宋体" w:hAnsi="宋体" w:eastAsia="宋体" w:cs="宋体"/>
                <w:color w:val="auto"/>
                <w:sz w:val="21"/>
                <w:szCs w:val="21"/>
              </w:rPr>
              <w:t>工程</w:t>
            </w:r>
          </w:p>
        </w:tc>
        <w:tc>
          <w:tcPr>
            <w:tcW w:w="1200" w:type="dxa"/>
            <w:vMerge w:val="restart"/>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子项工程</w:t>
            </w:r>
          </w:p>
        </w:tc>
        <w:tc>
          <w:tcPr>
            <w:tcW w:w="3600" w:type="dxa"/>
            <w:vMerge w:val="restart"/>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环评建设内容</w:t>
            </w:r>
          </w:p>
        </w:tc>
        <w:tc>
          <w:tcPr>
            <w:tcW w:w="3220" w:type="dxa"/>
            <w:vMerge w:val="restart"/>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实际建设情况</w:t>
            </w:r>
          </w:p>
        </w:tc>
        <w:tc>
          <w:tcPr>
            <w:tcW w:w="120" w:type="dxa"/>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ind w:right="74"/>
              <w:jc w:val="right"/>
              <w:rPr>
                <w:color w:val="auto"/>
                <w:sz w:val="20"/>
                <w:szCs w:val="20"/>
              </w:rPr>
            </w:pPr>
            <w:r>
              <w:rPr>
                <w:rFonts w:ascii="宋体" w:hAnsi="宋体" w:eastAsia="宋体" w:cs="宋体"/>
                <w:color w:val="auto"/>
                <w:sz w:val="21"/>
                <w:szCs w:val="21"/>
              </w:rPr>
              <w:t>内容</w:t>
            </w:r>
          </w:p>
        </w:tc>
        <w:tc>
          <w:tcPr>
            <w:tcW w:w="1200" w:type="dxa"/>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1200" w:type="dxa"/>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tcBorders>
              <w:right w:val="single" w:color="auto" w:sz="8" w:space="0"/>
            </w:tcBorders>
            <w:vAlign w:val="bottom"/>
          </w:tcPr>
          <w:p>
            <w:pPr>
              <w:spacing w:after="0"/>
              <w:rPr>
                <w:color w:val="auto"/>
                <w:sz w:val="11"/>
                <w:szCs w:val="11"/>
              </w:rPr>
            </w:pPr>
          </w:p>
        </w:tc>
        <w:tc>
          <w:tcPr>
            <w:tcW w:w="120" w:type="dxa"/>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 w:hRule="atLeast"/>
        </w:trPr>
        <w:tc>
          <w:tcPr>
            <w:tcW w:w="140" w:type="dxa"/>
            <w:tcBorders>
              <w:right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120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7" w:hRule="atLeast"/>
        </w:trPr>
        <w:tc>
          <w:tcPr>
            <w:tcW w:w="140" w:type="dxa"/>
            <w:tcBorders>
              <w:right w:val="single" w:color="auto" w:sz="8" w:space="0"/>
            </w:tcBorders>
            <w:vAlign w:val="bottom"/>
          </w:tcPr>
          <w:p>
            <w:pPr>
              <w:spacing w:after="0"/>
              <w:rPr>
                <w:color w:val="auto"/>
                <w:sz w:val="20"/>
                <w:szCs w:val="20"/>
              </w:rPr>
            </w:pPr>
          </w:p>
        </w:tc>
        <w:tc>
          <w:tcPr>
            <w:tcW w:w="760" w:type="dxa"/>
            <w:tcBorders>
              <w:right w:val="single" w:color="auto" w:sz="8" w:space="0"/>
            </w:tcBorders>
            <w:vAlign w:val="bottom"/>
          </w:tcPr>
          <w:p>
            <w:pPr>
              <w:spacing w:after="0"/>
              <w:rPr>
                <w:color w:val="auto"/>
                <w:sz w:val="20"/>
                <w:szCs w:val="20"/>
              </w:rPr>
            </w:pPr>
          </w:p>
        </w:tc>
        <w:tc>
          <w:tcPr>
            <w:tcW w:w="12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生产加工</w:t>
            </w:r>
          </w:p>
        </w:tc>
        <w:tc>
          <w:tcPr>
            <w:tcW w:w="3600" w:type="dxa"/>
            <w:tcBorders>
              <w:right w:val="single" w:color="auto" w:sz="8" w:space="0"/>
            </w:tcBorders>
            <w:vAlign w:val="bottom"/>
          </w:tcPr>
          <w:p>
            <w:pPr>
              <w:spacing w:after="0"/>
              <w:ind w:right="1860"/>
              <w:jc w:val="right"/>
              <w:rPr>
                <w:color w:val="auto"/>
                <w:sz w:val="20"/>
                <w:szCs w:val="20"/>
              </w:rPr>
            </w:pPr>
            <w:r>
              <w:rPr>
                <w:rFonts w:ascii="Times New Roman" w:hAnsi="Times New Roman" w:eastAsia="Times New Roman" w:cs="Times New Roman"/>
                <w:color w:val="auto"/>
                <w:sz w:val="14"/>
                <w:szCs w:val="14"/>
              </w:rPr>
              <w:t>2</w:t>
            </w:r>
          </w:p>
        </w:tc>
        <w:tc>
          <w:tcPr>
            <w:tcW w:w="3220" w:type="dxa"/>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w w:val="99"/>
                <w:sz w:val="21"/>
                <w:szCs w:val="21"/>
              </w:rPr>
              <w:t>与环评一致，建设了一座面积</w:t>
            </w:r>
          </w:p>
        </w:tc>
        <w:tc>
          <w:tcPr>
            <w:tcW w:w="12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4" w:hRule="atLeast"/>
        </w:trPr>
        <w:tc>
          <w:tcPr>
            <w:tcW w:w="140" w:type="dxa"/>
            <w:tcBorders>
              <w:right w:val="single" w:color="auto" w:sz="8" w:space="0"/>
            </w:tcBorders>
            <w:vAlign w:val="bottom"/>
          </w:tcPr>
          <w:p>
            <w:pPr>
              <w:spacing w:after="0"/>
              <w:rPr>
                <w:color w:val="auto"/>
                <w:sz w:val="10"/>
                <w:szCs w:val="10"/>
              </w:rPr>
            </w:pPr>
          </w:p>
        </w:tc>
        <w:tc>
          <w:tcPr>
            <w:tcW w:w="760" w:type="dxa"/>
            <w:tcBorders>
              <w:right w:val="single" w:color="auto" w:sz="8" w:space="0"/>
            </w:tcBorders>
            <w:vAlign w:val="bottom"/>
          </w:tcPr>
          <w:p>
            <w:pPr>
              <w:spacing w:after="0"/>
              <w:rPr>
                <w:color w:val="auto"/>
                <w:sz w:val="10"/>
                <w:szCs w:val="10"/>
              </w:rPr>
            </w:pPr>
          </w:p>
        </w:tc>
        <w:tc>
          <w:tcPr>
            <w:tcW w:w="1200" w:type="dxa"/>
            <w:vMerge w:val="continue"/>
            <w:tcBorders>
              <w:right w:val="single" w:color="auto" w:sz="8" w:space="0"/>
            </w:tcBorders>
            <w:vAlign w:val="bottom"/>
          </w:tcPr>
          <w:p>
            <w:pPr>
              <w:spacing w:after="0"/>
              <w:rPr>
                <w:color w:val="auto"/>
                <w:sz w:val="10"/>
                <w:szCs w:val="10"/>
              </w:rPr>
            </w:pPr>
          </w:p>
        </w:tc>
        <w:tc>
          <w:tcPr>
            <w:tcW w:w="3600" w:type="dxa"/>
            <w:vMerge w:val="restart"/>
            <w:tcBorders>
              <w:right w:val="single" w:color="auto" w:sz="8" w:space="0"/>
            </w:tcBorders>
            <w:vAlign w:val="bottom"/>
          </w:tcPr>
          <w:p>
            <w:pPr>
              <w:spacing w:after="0" w:line="235" w:lineRule="exact"/>
              <w:jc w:val="center"/>
              <w:rPr>
                <w:color w:val="auto"/>
                <w:sz w:val="20"/>
                <w:szCs w:val="20"/>
              </w:rPr>
            </w:pPr>
            <w:r>
              <w:rPr>
                <w:rFonts w:ascii="宋体" w:hAnsi="宋体" w:eastAsia="宋体" w:cs="宋体"/>
                <w:color w:val="auto"/>
                <w:w w:val="98"/>
                <w:sz w:val="21"/>
                <w:szCs w:val="21"/>
              </w:rPr>
              <w:t>建筑面积</w:t>
            </w:r>
            <w:r>
              <w:rPr>
                <w:rFonts w:ascii="Times New Roman" w:hAnsi="Times New Roman" w:eastAsia="Times New Roman" w:cs="Times New Roman"/>
                <w:color w:val="auto"/>
                <w:w w:val="98"/>
                <w:sz w:val="21"/>
                <w:szCs w:val="21"/>
              </w:rPr>
              <w:t xml:space="preserve"> 1620m </w:t>
            </w:r>
            <w:r>
              <w:rPr>
                <w:rFonts w:ascii="宋体" w:hAnsi="宋体" w:eastAsia="宋体" w:cs="宋体"/>
                <w:color w:val="auto"/>
                <w:w w:val="98"/>
                <w:sz w:val="21"/>
                <w:szCs w:val="21"/>
              </w:rPr>
              <w:t>，位于厂区中央，布</w:t>
            </w:r>
          </w:p>
        </w:tc>
        <w:tc>
          <w:tcPr>
            <w:tcW w:w="3220" w:type="dxa"/>
            <w:vMerge w:val="restart"/>
            <w:tcBorders>
              <w:right w:val="single" w:color="auto" w:sz="8" w:space="0"/>
            </w:tcBorders>
            <w:vAlign w:val="bottom"/>
          </w:tcPr>
          <w:p>
            <w:pPr>
              <w:spacing w:after="0" w:line="235" w:lineRule="exact"/>
              <w:jc w:val="center"/>
              <w:rPr>
                <w:color w:val="auto"/>
                <w:sz w:val="20"/>
                <w:szCs w:val="20"/>
              </w:rPr>
            </w:pPr>
            <w:r>
              <w:rPr>
                <w:rFonts w:ascii="Times New Roman" w:hAnsi="Times New Roman" w:eastAsia="Times New Roman" w:cs="Times New Roman"/>
                <w:color w:val="auto"/>
                <w:w w:val="98"/>
                <w:sz w:val="21"/>
                <w:szCs w:val="21"/>
              </w:rPr>
              <w:t>1620m</w:t>
            </w:r>
            <w:r>
              <w:rPr>
                <w:rFonts w:ascii="Times New Roman" w:hAnsi="Times New Roman" w:eastAsia="Times New Roman" w:cs="Times New Roman"/>
                <w:color w:val="auto"/>
                <w:w w:val="98"/>
                <w:sz w:val="27"/>
                <w:szCs w:val="27"/>
                <w:vertAlign w:val="superscript"/>
              </w:rPr>
              <w:t>2</w:t>
            </w:r>
            <w:r>
              <w:rPr>
                <w:rFonts w:ascii="Times New Roman" w:hAnsi="Times New Roman" w:eastAsia="Times New Roman" w:cs="Times New Roman"/>
                <w:color w:val="auto"/>
                <w:w w:val="98"/>
                <w:sz w:val="21"/>
                <w:szCs w:val="21"/>
              </w:rPr>
              <w:t xml:space="preserve"> </w:t>
            </w:r>
            <w:r>
              <w:rPr>
                <w:rFonts w:ascii="宋体" w:hAnsi="宋体" w:eastAsia="宋体" w:cs="宋体"/>
                <w:color w:val="auto"/>
                <w:w w:val="98"/>
                <w:sz w:val="21"/>
                <w:szCs w:val="21"/>
              </w:rPr>
              <w:t>的生产车间，彩钢砖混结</w:t>
            </w:r>
          </w:p>
        </w:tc>
        <w:tc>
          <w:tcPr>
            <w:tcW w:w="120" w:type="dxa"/>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40" w:type="dxa"/>
            <w:tcBorders>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12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车间</w:t>
            </w:r>
            <w:r>
              <w:rPr>
                <w:rFonts w:ascii="Times New Roman" w:hAnsi="Times New Roman" w:eastAsia="Times New Roman" w:cs="Times New Roman"/>
                <w:color w:val="auto"/>
                <w:w w:val="99"/>
                <w:sz w:val="22"/>
                <w:szCs w:val="22"/>
              </w:rPr>
              <w:t xml:space="preserve"> 1</w:t>
            </w:r>
          </w:p>
        </w:tc>
        <w:tc>
          <w:tcPr>
            <w:tcW w:w="3600" w:type="dxa"/>
            <w:vMerge w:val="continue"/>
            <w:tcBorders>
              <w:right w:val="single" w:color="auto" w:sz="8" w:space="0"/>
            </w:tcBorders>
            <w:vAlign w:val="bottom"/>
          </w:tcPr>
          <w:p>
            <w:pPr>
              <w:spacing w:after="0"/>
              <w:rPr>
                <w:color w:val="auto"/>
                <w:sz w:val="9"/>
                <w:szCs w:val="9"/>
              </w:rPr>
            </w:pPr>
          </w:p>
        </w:tc>
        <w:tc>
          <w:tcPr>
            <w:tcW w:w="3220" w:type="dxa"/>
            <w:vMerge w:val="continue"/>
            <w:tcBorders>
              <w:right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0" w:hRule="atLeast"/>
        </w:trPr>
        <w:tc>
          <w:tcPr>
            <w:tcW w:w="140" w:type="dxa"/>
            <w:tcBorders>
              <w:right w:val="single" w:color="auto" w:sz="8" w:space="0"/>
            </w:tcBorders>
            <w:vAlign w:val="bottom"/>
          </w:tcPr>
          <w:p>
            <w:pPr>
              <w:spacing w:after="0"/>
              <w:rPr>
                <w:color w:val="auto"/>
                <w:sz w:val="18"/>
                <w:szCs w:val="18"/>
              </w:rPr>
            </w:pPr>
          </w:p>
        </w:tc>
        <w:tc>
          <w:tcPr>
            <w:tcW w:w="760" w:type="dxa"/>
            <w:vMerge w:val="restart"/>
            <w:tcBorders>
              <w:right w:val="single" w:color="auto" w:sz="8" w:space="0"/>
            </w:tcBorders>
            <w:vAlign w:val="bottom"/>
          </w:tcPr>
          <w:p>
            <w:pPr>
              <w:spacing w:after="0" w:line="240" w:lineRule="exact"/>
              <w:ind w:right="74"/>
              <w:jc w:val="right"/>
              <w:rPr>
                <w:color w:val="auto"/>
                <w:sz w:val="20"/>
                <w:szCs w:val="20"/>
              </w:rPr>
            </w:pPr>
            <w:r>
              <w:rPr>
                <w:rFonts w:ascii="宋体" w:hAnsi="宋体" w:eastAsia="宋体" w:cs="宋体"/>
                <w:color w:val="auto"/>
                <w:sz w:val="21"/>
                <w:szCs w:val="21"/>
              </w:rPr>
              <w:t>主体</w:t>
            </w:r>
          </w:p>
        </w:tc>
        <w:tc>
          <w:tcPr>
            <w:tcW w:w="1200" w:type="dxa"/>
            <w:vMerge w:val="continue"/>
            <w:tcBorders>
              <w:right w:val="single" w:color="auto" w:sz="8" w:space="0"/>
            </w:tcBorders>
            <w:vAlign w:val="bottom"/>
          </w:tcPr>
          <w:p>
            <w:pPr>
              <w:spacing w:after="0"/>
              <w:rPr>
                <w:color w:val="auto"/>
                <w:sz w:val="18"/>
                <w:szCs w:val="18"/>
              </w:rPr>
            </w:pPr>
          </w:p>
        </w:tc>
        <w:tc>
          <w:tcPr>
            <w:tcW w:w="3600" w:type="dxa"/>
            <w:tcBorders>
              <w:right w:val="single" w:color="auto" w:sz="8" w:space="0"/>
            </w:tcBorders>
            <w:vAlign w:val="bottom"/>
          </w:tcPr>
          <w:p>
            <w:pPr>
              <w:spacing w:after="0" w:line="209" w:lineRule="exact"/>
              <w:jc w:val="center"/>
              <w:rPr>
                <w:color w:val="auto"/>
                <w:sz w:val="20"/>
                <w:szCs w:val="20"/>
              </w:rPr>
            </w:pPr>
            <w:r>
              <w:rPr>
                <w:rFonts w:ascii="宋体" w:hAnsi="宋体" w:eastAsia="宋体" w:cs="宋体"/>
                <w:color w:val="auto"/>
                <w:w w:val="99"/>
                <w:sz w:val="21"/>
                <w:szCs w:val="21"/>
              </w:rPr>
              <w:t>设主要生产设备</w:t>
            </w: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构；位于厂区中央</w:t>
            </w:r>
          </w:p>
        </w:tc>
        <w:tc>
          <w:tcPr>
            <w:tcW w:w="120" w:type="dxa"/>
            <w:vAlign w:val="bottom"/>
          </w:tcPr>
          <w:p>
            <w:pPr>
              <w:spacing w:after="0"/>
              <w:rPr>
                <w:color w:val="auto"/>
                <w:sz w:val="18"/>
                <w:szCs w:val="1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6" w:hRule="atLeast"/>
        </w:trPr>
        <w:tc>
          <w:tcPr>
            <w:tcW w:w="140" w:type="dxa"/>
            <w:tcBorders>
              <w:right w:val="single" w:color="auto" w:sz="8" w:space="0"/>
            </w:tcBorders>
            <w:vAlign w:val="bottom"/>
          </w:tcPr>
          <w:p>
            <w:pPr>
              <w:spacing w:after="0"/>
              <w:rPr>
                <w:color w:val="auto"/>
                <w:sz w:val="10"/>
                <w:szCs w:val="10"/>
              </w:rPr>
            </w:pPr>
          </w:p>
        </w:tc>
        <w:tc>
          <w:tcPr>
            <w:tcW w:w="760" w:type="dxa"/>
            <w:vMerge w:val="continue"/>
            <w:tcBorders>
              <w:right w:val="single" w:color="auto" w:sz="8" w:space="0"/>
            </w:tcBorders>
            <w:vAlign w:val="bottom"/>
          </w:tcPr>
          <w:p>
            <w:pPr>
              <w:spacing w:after="0"/>
              <w:rPr>
                <w:color w:val="auto"/>
                <w:sz w:val="10"/>
                <w:szCs w:val="10"/>
              </w:rPr>
            </w:pPr>
          </w:p>
        </w:tc>
        <w:tc>
          <w:tcPr>
            <w:tcW w:w="1200" w:type="dxa"/>
            <w:tcBorders>
              <w:bottom w:val="single" w:color="auto" w:sz="8" w:space="0"/>
              <w:right w:val="single" w:color="auto" w:sz="8" w:space="0"/>
            </w:tcBorders>
            <w:vAlign w:val="bottom"/>
          </w:tcPr>
          <w:p>
            <w:pPr>
              <w:spacing w:after="0"/>
              <w:rPr>
                <w:color w:val="auto"/>
                <w:sz w:val="10"/>
                <w:szCs w:val="10"/>
              </w:rPr>
            </w:pPr>
          </w:p>
        </w:tc>
        <w:tc>
          <w:tcPr>
            <w:tcW w:w="3600" w:type="dxa"/>
            <w:tcBorders>
              <w:bottom w:val="single" w:color="auto" w:sz="8" w:space="0"/>
              <w:right w:val="single" w:color="auto" w:sz="8" w:space="0"/>
            </w:tcBorders>
            <w:vAlign w:val="bottom"/>
          </w:tcPr>
          <w:p>
            <w:pPr>
              <w:spacing w:after="0"/>
              <w:rPr>
                <w:color w:val="auto"/>
                <w:sz w:val="10"/>
                <w:szCs w:val="10"/>
              </w:rPr>
            </w:pPr>
          </w:p>
        </w:tc>
        <w:tc>
          <w:tcPr>
            <w:tcW w:w="3220" w:type="dxa"/>
            <w:vMerge w:val="continue"/>
            <w:tcBorders>
              <w:bottom w:val="single" w:color="auto" w:sz="8" w:space="0"/>
              <w:right w:val="single" w:color="auto" w:sz="8" w:space="0"/>
            </w:tcBorders>
            <w:vAlign w:val="bottom"/>
          </w:tcPr>
          <w:p>
            <w:pPr>
              <w:spacing w:after="0"/>
              <w:rPr>
                <w:color w:val="auto"/>
                <w:sz w:val="10"/>
                <w:szCs w:val="10"/>
              </w:rPr>
            </w:pPr>
          </w:p>
        </w:tc>
        <w:tc>
          <w:tcPr>
            <w:tcW w:w="120" w:type="dxa"/>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4" w:hRule="atLeast"/>
        </w:trPr>
        <w:tc>
          <w:tcPr>
            <w:tcW w:w="140" w:type="dxa"/>
            <w:tcBorders>
              <w:right w:val="single" w:color="auto" w:sz="8" w:space="0"/>
            </w:tcBorders>
            <w:vAlign w:val="bottom"/>
          </w:tcPr>
          <w:p>
            <w:pPr>
              <w:spacing w:after="0"/>
              <w:rPr>
                <w:color w:val="auto"/>
                <w:sz w:val="21"/>
                <w:szCs w:val="21"/>
              </w:rPr>
            </w:pPr>
          </w:p>
        </w:tc>
        <w:tc>
          <w:tcPr>
            <w:tcW w:w="760" w:type="dxa"/>
            <w:tcBorders>
              <w:right w:val="single" w:color="auto" w:sz="8" w:space="0"/>
            </w:tcBorders>
            <w:vAlign w:val="bottom"/>
          </w:tcPr>
          <w:p>
            <w:pPr>
              <w:spacing w:after="0" w:line="240" w:lineRule="exact"/>
              <w:ind w:right="74"/>
              <w:jc w:val="right"/>
              <w:rPr>
                <w:color w:val="auto"/>
                <w:sz w:val="20"/>
                <w:szCs w:val="20"/>
              </w:rPr>
            </w:pPr>
            <w:r>
              <w:rPr>
                <w:rFonts w:ascii="宋体" w:hAnsi="宋体" w:eastAsia="宋体" w:cs="宋体"/>
                <w:color w:val="auto"/>
                <w:sz w:val="21"/>
                <w:szCs w:val="21"/>
              </w:rPr>
              <w:t>工程</w:t>
            </w:r>
          </w:p>
        </w:tc>
        <w:tc>
          <w:tcPr>
            <w:tcW w:w="12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生产加工</w:t>
            </w:r>
          </w:p>
        </w:tc>
        <w:tc>
          <w:tcPr>
            <w:tcW w:w="3600" w:type="dxa"/>
            <w:tcBorders>
              <w:right w:val="single" w:color="auto" w:sz="8" w:space="0"/>
            </w:tcBorders>
            <w:vAlign w:val="bottom"/>
          </w:tcPr>
          <w:p>
            <w:pPr>
              <w:spacing w:after="0"/>
              <w:rPr>
                <w:color w:val="auto"/>
                <w:sz w:val="21"/>
                <w:szCs w:val="21"/>
              </w:rPr>
            </w:pPr>
          </w:p>
        </w:tc>
        <w:tc>
          <w:tcPr>
            <w:tcW w:w="322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与环评一致，建设了一座面积</w:t>
            </w:r>
          </w:p>
        </w:tc>
        <w:tc>
          <w:tcPr>
            <w:tcW w:w="120" w:type="dxa"/>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9" w:hRule="atLeast"/>
        </w:trPr>
        <w:tc>
          <w:tcPr>
            <w:tcW w:w="140" w:type="dxa"/>
            <w:tcBorders>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1200" w:type="dxa"/>
            <w:vMerge w:val="continue"/>
            <w:tcBorders>
              <w:right w:val="single" w:color="auto" w:sz="8" w:space="0"/>
            </w:tcBorders>
            <w:vAlign w:val="bottom"/>
          </w:tcPr>
          <w:p>
            <w:pPr>
              <w:spacing w:after="0"/>
              <w:rPr>
                <w:color w:val="auto"/>
                <w:sz w:val="12"/>
                <w:szCs w:val="12"/>
              </w:rPr>
            </w:pPr>
          </w:p>
        </w:tc>
        <w:tc>
          <w:tcPr>
            <w:tcW w:w="3600" w:type="dxa"/>
            <w:vMerge w:val="restart"/>
            <w:tcBorders>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9"/>
                <w:sz w:val="22"/>
                <w:szCs w:val="22"/>
              </w:rPr>
              <w:t>建筑面积</w:t>
            </w:r>
            <w:r>
              <w:rPr>
                <w:rFonts w:ascii="Times New Roman" w:hAnsi="Times New Roman" w:eastAsia="Times New Roman" w:cs="Times New Roman"/>
                <w:color w:val="auto"/>
                <w:w w:val="99"/>
                <w:sz w:val="22"/>
                <w:szCs w:val="22"/>
              </w:rPr>
              <w:t xml:space="preserve"> 120m</w:t>
            </w:r>
            <w:r>
              <w:rPr>
                <w:rFonts w:ascii="Times New Roman" w:hAnsi="Times New Roman" w:eastAsia="Times New Roman" w:cs="Times New Roman"/>
                <w:color w:val="auto"/>
                <w:w w:val="99"/>
                <w:sz w:val="27"/>
                <w:szCs w:val="27"/>
                <w:vertAlign w:val="superscript"/>
              </w:rPr>
              <w:t>2</w:t>
            </w:r>
            <w:r>
              <w:rPr>
                <w:rFonts w:ascii="宋体" w:hAnsi="宋体" w:eastAsia="宋体" w:cs="宋体"/>
                <w:color w:val="auto"/>
                <w:w w:val="99"/>
                <w:sz w:val="22"/>
                <w:szCs w:val="22"/>
              </w:rPr>
              <w:t>，位于厂区西侧</w:t>
            </w:r>
          </w:p>
        </w:tc>
        <w:tc>
          <w:tcPr>
            <w:tcW w:w="3220" w:type="dxa"/>
            <w:vMerge w:val="restart"/>
            <w:tcBorders>
              <w:right w:val="single" w:color="auto" w:sz="8" w:space="0"/>
            </w:tcBorders>
            <w:vAlign w:val="bottom"/>
          </w:tcPr>
          <w:p>
            <w:pPr>
              <w:spacing w:after="0" w:line="311" w:lineRule="exact"/>
              <w:jc w:val="center"/>
              <w:rPr>
                <w:color w:val="auto"/>
                <w:sz w:val="20"/>
                <w:szCs w:val="20"/>
              </w:rPr>
            </w:pPr>
            <w:r>
              <w:rPr>
                <w:rFonts w:ascii="Times New Roman" w:hAnsi="Times New Roman" w:eastAsia="Times New Roman" w:cs="Times New Roman"/>
                <w:color w:val="auto"/>
                <w:w w:val="97"/>
                <w:sz w:val="22"/>
                <w:szCs w:val="22"/>
              </w:rPr>
              <w:t>120m</w:t>
            </w:r>
            <w:r>
              <w:rPr>
                <w:rFonts w:ascii="Times New Roman" w:hAnsi="Times New Roman" w:eastAsia="Times New Roman" w:cs="Times New Roman"/>
                <w:color w:val="auto"/>
                <w:w w:val="97"/>
                <w:sz w:val="27"/>
                <w:szCs w:val="27"/>
                <w:vertAlign w:val="superscript"/>
              </w:rPr>
              <w:t>2</w:t>
            </w:r>
            <w:r>
              <w:rPr>
                <w:rFonts w:ascii="Times New Roman" w:hAnsi="Times New Roman" w:eastAsia="Times New Roman" w:cs="Times New Roman"/>
                <w:color w:val="auto"/>
                <w:w w:val="97"/>
                <w:sz w:val="22"/>
                <w:szCs w:val="22"/>
              </w:rPr>
              <w:t xml:space="preserve"> </w:t>
            </w:r>
            <w:r>
              <w:rPr>
                <w:rFonts w:ascii="宋体" w:hAnsi="宋体" w:eastAsia="宋体" w:cs="宋体"/>
                <w:color w:val="auto"/>
                <w:w w:val="97"/>
                <w:sz w:val="22"/>
                <w:szCs w:val="22"/>
              </w:rPr>
              <w:t>的生产车间，位于厂区西</w:t>
            </w:r>
          </w:p>
        </w:tc>
        <w:tc>
          <w:tcPr>
            <w:tcW w:w="120" w:type="dxa"/>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3" w:hRule="atLeast"/>
        </w:trPr>
        <w:tc>
          <w:tcPr>
            <w:tcW w:w="140" w:type="dxa"/>
            <w:tcBorders>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12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车间</w:t>
            </w:r>
            <w:r>
              <w:rPr>
                <w:rFonts w:ascii="Times New Roman" w:hAnsi="Times New Roman" w:eastAsia="Times New Roman" w:cs="Times New Roman"/>
                <w:color w:val="auto"/>
                <w:w w:val="99"/>
                <w:sz w:val="22"/>
                <w:szCs w:val="22"/>
              </w:rPr>
              <w:t xml:space="preserve"> 2</w:t>
            </w:r>
          </w:p>
        </w:tc>
        <w:tc>
          <w:tcPr>
            <w:tcW w:w="3600" w:type="dxa"/>
            <w:vMerge w:val="continue"/>
            <w:tcBorders>
              <w:right w:val="single" w:color="auto" w:sz="8" w:space="0"/>
            </w:tcBorders>
            <w:vAlign w:val="bottom"/>
          </w:tcPr>
          <w:p>
            <w:pPr>
              <w:spacing w:after="0"/>
              <w:rPr>
                <w:color w:val="auto"/>
                <w:sz w:val="17"/>
                <w:szCs w:val="17"/>
              </w:rPr>
            </w:pPr>
          </w:p>
        </w:tc>
        <w:tc>
          <w:tcPr>
            <w:tcW w:w="3220" w:type="dxa"/>
            <w:vMerge w:val="continue"/>
            <w:tcBorders>
              <w:right w:val="single" w:color="auto" w:sz="8" w:space="0"/>
            </w:tcBorders>
            <w:vAlign w:val="bottom"/>
          </w:tcPr>
          <w:p>
            <w:pPr>
              <w:spacing w:after="0"/>
              <w:rPr>
                <w:color w:val="auto"/>
                <w:sz w:val="17"/>
                <w:szCs w:val="17"/>
              </w:rPr>
            </w:pPr>
          </w:p>
        </w:tc>
        <w:tc>
          <w:tcPr>
            <w:tcW w:w="12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9" w:hRule="atLeast"/>
        </w:trPr>
        <w:tc>
          <w:tcPr>
            <w:tcW w:w="140" w:type="dxa"/>
            <w:tcBorders>
              <w:right w:val="single" w:color="auto" w:sz="8" w:space="0"/>
            </w:tcBorders>
            <w:vAlign w:val="bottom"/>
          </w:tcPr>
          <w:p>
            <w:pPr>
              <w:spacing w:after="0"/>
              <w:rPr>
                <w:color w:val="auto"/>
                <w:sz w:val="10"/>
                <w:szCs w:val="10"/>
              </w:rPr>
            </w:pPr>
          </w:p>
        </w:tc>
        <w:tc>
          <w:tcPr>
            <w:tcW w:w="760" w:type="dxa"/>
            <w:tcBorders>
              <w:right w:val="single" w:color="auto" w:sz="8" w:space="0"/>
            </w:tcBorders>
            <w:vAlign w:val="bottom"/>
          </w:tcPr>
          <w:p>
            <w:pPr>
              <w:spacing w:after="0"/>
              <w:rPr>
                <w:color w:val="auto"/>
                <w:sz w:val="10"/>
                <w:szCs w:val="10"/>
              </w:rPr>
            </w:pPr>
          </w:p>
        </w:tc>
        <w:tc>
          <w:tcPr>
            <w:tcW w:w="1200" w:type="dxa"/>
            <w:vMerge w:val="continue"/>
            <w:tcBorders>
              <w:right w:val="single" w:color="auto" w:sz="8" w:space="0"/>
            </w:tcBorders>
            <w:vAlign w:val="bottom"/>
          </w:tcPr>
          <w:p>
            <w:pPr>
              <w:spacing w:after="0"/>
              <w:rPr>
                <w:color w:val="auto"/>
                <w:sz w:val="10"/>
                <w:szCs w:val="10"/>
              </w:rPr>
            </w:pPr>
          </w:p>
        </w:tc>
        <w:tc>
          <w:tcPr>
            <w:tcW w:w="3600" w:type="dxa"/>
            <w:tcBorders>
              <w:right w:val="single" w:color="auto" w:sz="8" w:space="0"/>
            </w:tcBorders>
            <w:vAlign w:val="bottom"/>
          </w:tcPr>
          <w:p>
            <w:pPr>
              <w:spacing w:after="0"/>
              <w:rPr>
                <w:color w:val="auto"/>
                <w:sz w:val="10"/>
                <w:szCs w:val="10"/>
              </w:rPr>
            </w:pPr>
          </w:p>
        </w:tc>
        <w:tc>
          <w:tcPr>
            <w:tcW w:w="3220" w:type="dxa"/>
            <w:vMerge w:val="restart"/>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w w:val="99"/>
                <w:sz w:val="22"/>
                <w:szCs w:val="22"/>
              </w:rPr>
              <w:t>侧</w:t>
            </w:r>
          </w:p>
        </w:tc>
        <w:tc>
          <w:tcPr>
            <w:tcW w:w="120" w:type="dxa"/>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1" w:hRule="atLeast"/>
        </w:trPr>
        <w:tc>
          <w:tcPr>
            <w:tcW w:w="140" w:type="dxa"/>
            <w:tcBorders>
              <w:right w:val="single" w:color="auto" w:sz="8" w:space="0"/>
            </w:tcBorders>
            <w:vAlign w:val="bottom"/>
          </w:tcPr>
          <w:p>
            <w:pPr>
              <w:spacing w:after="0"/>
              <w:rPr>
                <w:color w:val="auto"/>
                <w:sz w:val="8"/>
                <w:szCs w:val="8"/>
              </w:rPr>
            </w:pPr>
          </w:p>
        </w:tc>
        <w:tc>
          <w:tcPr>
            <w:tcW w:w="760" w:type="dxa"/>
            <w:tcBorders>
              <w:right w:val="single" w:color="auto" w:sz="8" w:space="0"/>
            </w:tcBorders>
            <w:vAlign w:val="bottom"/>
          </w:tcPr>
          <w:p>
            <w:pPr>
              <w:spacing w:after="0"/>
              <w:rPr>
                <w:color w:val="auto"/>
                <w:sz w:val="8"/>
                <w:szCs w:val="8"/>
              </w:rPr>
            </w:pPr>
          </w:p>
        </w:tc>
        <w:tc>
          <w:tcPr>
            <w:tcW w:w="1200" w:type="dxa"/>
            <w:tcBorders>
              <w:right w:val="single" w:color="auto" w:sz="8" w:space="0"/>
            </w:tcBorders>
            <w:vAlign w:val="bottom"/>
          </w:tcPr>
          <w:p>
            <w:pPr>
              <w:spacing w:after="0"/>
              <w:rPr>
                <w:color w:val="auto"/>
                <w:sz w:val="8"/>
                <w:szCs w:val="8"/>
              </w:rPr>
            </w:pPr>
          </w:p>
        </w:tc>
        <w:tc>
          <w:tcPr>
            <w:tcW w:w="3600" w:type="dxa"/>
            <w:tcBorders>
              <w:right w:val="single" w:color="auto" w:sz="8" w:space="0"/>
            </w:tcBorders>
            <w:vAlign w:val="bottom"/>
          </w:tcPr>
          <w:p>
            <w:pPr>
              <w:spacing w:after="0"/>
              <w:rPr>
                <w:color w:val="auto"/>
                <w:sz w:val="8"/>
                <w:szCs w:val="8"/>
              </w:rPr>
            </w:pPr>
          </w:p>
        </w:tc>
        <w:tc>
          <w:tcPr>
            <w:tcW w:w="3220" w:type="dxa"/>
            <w:vMerge w:val="continue"/>
            <w:tcBorders>
              <w:right w:val="single" w:color="auto" w:sz="8" w:space="0"/>
            </w:tcBorders>
            <w:vAlign w:val="bottom"/>
          </w:tcPr>
          <w:p>
            <w:pPr>
              <w:spacing w:after="0"/>
              <w:rPr>
                <w:color w:val="auto"/>
                <w:sz w:val="8"/>
                <w:szCs w:val="8"/>
              </w:rPr>
            </w:pP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140" w:type="dxa"/>
            <w:tcBorders>
              <w:right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1200" w:type="dxa"/>
            <w:tcBorders>
              <w:bottom w:val="single" w:color="auto" w:sz="8" w:space="0"/>
              <w:right w:val="single" w:color="auto" w:sz="8" w:space="0"/>
            </w:tcBorders>
            <w:vAlign w:val="bottom"/>
          </w:tcPr>
          <w:p>
            <w:pPr>
              <w:spacing w:after="0"/>
              <w:rPr>
                <w:color w:val="auto"/>
                <w:sz w:val="3"/>
                <w:szCs w:val="3"/>
              </w:rPr>
            </w:pPr>
          </w:p>
        </w:tc>
        <w:tc>
          <w:tcPr>
            <w:tcW w:w="3600" w:type="dxa"/>
            <w:tcBorders>
              <w:bottom w:val="single" w:color="auto" w:sz="8" w:space="0"/>
              <w:right w:val="single" w:color="auto" w:sz="8" w:space="0"/>
            </w:tcBorders>
            <w:vAlign w:val="bottom"/>
          </w:tcPr>
          <w:p>
            <w:pPr>
              <w:spacing w:after="0"/>
              <w:rPr>
                <w:color w:val="auto"/>
                <w:sz w:val="3"/>
                <w:szCs w:val="3"/>
              </w:rPr>
            </w:pPr>
          </w:p>
        </w:tc>
        <w:tc>
          <w:tcPr>
            <w:tcW w:w="3220" w:type="dxa"/>
            <w:tcBorders>
              <w:bottom w:val="single" w:color="auto" w:sz="8" w:space="0"/>
              <w:right w:val="single" w:color="auto" w:sz="8" w:space="0"/>
            </w:tcBorders>
            <w:vAlign w:val="bottom"/>
          </w:tcPr>
          <w:p>
            <w:pPr>
              <w:spacing w:after="0"/>
              <w:rPr>
                <w:color w:val="auto"/>
                <w:sz w:val="3"/>
                <w:szCs w:val="3"/>
              </w:rPr>
            </w:pPr>
          </w:p>
        </w:tc>
        <w:tc>
          <w:tcPr>
            <w:tcW w:w="120" w:type="dxa"/>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8" w:hRule="atLeast"/>
        </w:trPr>
        <w:tc>
          <w:tcPr>
            <w:tcW w:w="14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26" w:lineRule="exact"/>
              <w:ind w:right="74"/>
              <w:jc w:val="right"/>
              <w:rPr>
                <w:color w:val="auto"/>
                <w:sz w:val="20"/>
                <w:szCs w:val="20"/>
              </w:rPr>
            </w:pPr>
            <w:r>
              <w:rPr>
                <w:rFonts w:ascii="宋体" w:hAnsi="宋体" w:eastAsia="宋体" w:cs="宋体"/>
                <w:color w:val="auto"/>
                <w:sz w:val="21"/>
                <w:szCs w:val="21"/>
              </w:rPr>
              <w:t>辅助</w:t>
            </w:r>
          </w:p>
        </w:tc>
        <w:tc>
          <w:tcPr>
            <w:tcW w:w="1200" w:type="dxa"/>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办公区</w:t>
            </w:r>
          </w:p>
        </w:tc>
        <w:tc>
          <w:tcPr>
            <w:tcW w:w="3600" w:type="dxa"/>
            <w:tcBorders>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9"/>
                <w:sz w:val="22"/>
                <w:szCs w:val="22"/>
              </w:rPr>
              <w:t>建筑面积</w:t>
            </w:r>
            <w:r>
              <w:rPr>
                <w:rFonts w:ascii="Times New Roman" w:hAnsi="Times New Roman" w:eastAsia="Times New Roman" w:cs="Times New Roman"/>
                <w:color w:val="auto"/>
                <w:w w:val="99"/>
                <w:sz w:val="22"/>
                <w:szCs w:val="22"/>
              </w:rPr>
              <w:t xml:space="preserve"> 80m</w:t>
            </w:r>
            <w:r>
              <w:rPr>
                <w:rFonts w:ascii="Times New Roman" w:hAnsi="Times New Roman" w:eastAsia="Times New Roman" w:cs="Times New Roman"/>
                <w:color w:val="auto"/>
                <w:w w:val="99"/>
                <w:sz w:val="27"/>
                <w:szCs w:val="27"/>
                <w:vertAlign w:val="superscript"/>
              </w:rPr>
              <w:t>2</w:t>
            </w:r>
            <w:r>
              <w:rPr>
                <w:rFonts w:ascii="宋体" w:hAnsi="宋体" w:eastAsia="宋体" w:cs="宋体"/>
                <w:color w:val="auto"/>
                <w:w w:val="99"/>
                <w:sz w:val="22"/>
                <w:szCs w:val="22"/>
              </w:rPr>
              <w:t>，砖混结构</w:t>
            </w:r>
          </w:p>
        </w:tc>
        <w:tc>
          <w:tcPr>
            <w:tcW w:w="3220" w:type="dxa"/>
            <w:tcBorders>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8"/>
                <w:sz w:val="21"/>
                <w:szCs w:val="21"/>
              </w:rPr>
              <w:t>与环评一致，建筑面积</w:t>
            </w:r>
            <w:r>
              <w:rPr>
                <w:rFonts w:ascii="Times New Roman" w:hAnsi="Times New Roman" w:eastAsia="Times New Roman" w:cs="Times New Roman"/>
                <w:color w:val="auto"/>
                <w:w w:val="98"/>
                <w:sz w:val="21"/>
                <w:szCs w:val="21"/>
              </w:rPr>
              <w:t xml:space="preserve"> 80m</w:t>
            </w:r>
            <w:r>
              <w:rPr>
                <w:rFonts w:ascii="Times New Roman" w:hAnsi="Times New Roman" w:eastAsia="Times New Roman" w:cs="Times New Roman"/>
                <w:color w:val="auto"/>
                <w:w w:val="98"/>
                <w:sz w:val="27"/>
                <w:szCs w:val="27"/>
                <w:vertAlign w:val="superscript"/>
              </w:rPr>
              <w:t>2</w:t>
            </w:r>
            <w:r>
              <w:rPr>
                <w:rFonts w:ascii="宋体" w:hAnsi="宋体" w:eastAsia="宋体" w:cs="宋体"/>
                <w:color w:val="auto"/>
                <w:w w:val="98"/>
                <w:sz w:val="21"/>
                <w:szCs w:val="21"/>
              </w:rPr>
              <w:t>，砖</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7" w:hRule="atLeast"/>
        </w:trPr>
        <w:tc>
          <w:tcPr>
            <w:tcW w:w="140" w:type="dxa"/>
            <w:tcBorders>
              <w:bottom w:val="single" w:color="auto" w:sz="8" w:space="0"/>
              <w:right w:val="single" w:color="auto" w:sz="8" w:space="0"/>
            </w:tcBorders>
            <w:vAlign w:val="bottom"/>
          </w:tcPr>
          <w:p>
            <w:pPr>
              <w:spacing w:after="0"/>
              <w:rPr>
                <w:color w:val="auto"/>
                <w:sz w:val="19"/>
                <w:szCs w:val="19"/>
              </w:rPr>
            </w:pPr>
          </w:p>
        </w:tc>
        <w:tc>
          <w:tcPr>
            <w:tcW w:w="760" w:type="dxa"/>
            <w:tcBorders>
              <w:bottom w:val="single" w:color="auto" w:sz="8" w:space="0"/>
              <w:right w:val="single" w:color="auto" w:sz="8" w:space="0"/>
            </w:tcBorders>
            <w:vAlign w:val="bottom"/>
          </w:tcPr>
          <w:p>
            <w:pPr>
              <w:spacing w:after="0" w:line="194" w:lineRule="exact"/>
              <w:ind w:right="74"/>
              <w:jc w:val="right"/>
              <w:rPr>
                <w:color w:val="auto"/>
                <w:sz w:val="20"/>
                <w:szCs w:val="20"/>
              </w:rPr>
            </w:pPr>
            <w:r>
              <w:rPr>
                <w:rFonts w:ascii="宋体" w:hAnsi="宋体" w:eastAsia="宋体" w:cs="宋体"/>
                <w:color w:val="auto"/>
                <w:sz w:val="21"/>
                <w:szCs w:val="21"/>
              </w:rPr>
              <w:t>工程</w:t>
            </w:r>
          </w:p>
        </w:tc>
        <w:tc>
          <w:tcPr>
            <w:tcW w:w="1200" w:type="dxa"/>
            <w:tcBorders>
              <w:bottom w:val="single" w:color="auto" w:sz="8" w:space="0"/>
              <w:right w:val="single" w:color="auto" w:sz="8" w:space="0"/>
            </w:tcBorders>
            <w:vAlign w:val="bottom"/>
          </w:tcPr>
          <w:p>
            <w:pPr>
              <w:spacing w:after="0"/>
              <w:rPr>
                <w:color w:val="auto"/>
                <w:sz w:val="19"/>
                <w:szCs w:val="19"/>
              </w:rPr>
            </w:pPr>
          </w:p>
        </w:tc>
        <w:tc>
          <w:tcPr>
            <w:tcW w:w="3600" w:type="dxa"/>
            <w:tcBorders>
              <w:bottom w:val="single" w:color="auto" w:sz="8" w:space="0"/>
              <w:right w:val="single" w:color="auto" w:sz="8" w:space="0"/>
            </w:tcBorders>
            <w:vAlign w:val="bottom"/>
          </w:tcPr>
          <w:p>
            <w:pPr>
              <w:spacing w:after="0"/>
              <w:rPr>
                <w:color w:val="auto"/>
                <w:sz w:val="19"/>
                <w:szCs w:val="19"/>
              </w:rPr>
            </w:pPr>
          </w:p>
        </w:tc>
        <w:tc>
          <w:tcPr>
            <w:tcW w:w="3220" w:type="dxa"/>
            <w:tcBorders>
              <w:bottom w:val="single" w:color="auto" w:sz="8" w:space="0"/>
              <w:right w:val="single" w:color="auto" w:sz="8" w:space="0"/>
            </w:tcBorders>
            <w:vAlign w:val="bottom"/>
          </w:tcPr>
          <w:p>
            <w:pPr>
              <w:spacing w:after="0" w:line="194" w:lineRule="exact"/>
              <w:jc w:val="center"/>
              <w:rPr>
                <w:color w:val="auto"/>
                <w:sz w:val="20"/>
                <w:szCs w:val="20"/>
              </w:rPr>
            </w:pPr>
            <w:r>
              <w:rPr>
                <w:rFonts w:ascii="宋体" w:hAnsi="宋体" w:eastAsia="宋体" w:cs="宋体"/>
                <w:color w:val="auto"/>
                <w:w w:val="99"/>
                <w:sz w:val="21"/>
                <w:szCs w:val="21"/>
              </w:rPr>
              <w:t>混结构，依托租赁厂区原有办公</w:t>
            </w:r>
          </w:p>
        </w:tc>
        <w:tc>
          <w:tcPr>
            <w:tcW w:w="120" w:type="dxa"/>
            <w:tcBorders>
              <w:bottom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18" w:hRule="atLeast"/>
        </w:trPr>
        <w:tc>
          <w:tcPr>
            <w:tcW w:w="14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200" w:type="dxa"/>
            <w:vAlign w:val="bottom"/>
          </w:tcPr>
          <w:p>
            <w:pPr>
              <w:spacing w:after="0"/>
              <w:rPr>
                <w:color w:val="auto"/>
                <w:sz w:val="24"/>
                <w:szCs w:val="24"/>
              </w:rPr>
            </w:pPr>
          </w:p>
        </w:tc>
        <w:tc>
          <w:tcPr>
            <w:tcW w:w="3600" w:type="dxa"/>
            <w:vAlign w:val="bottom"/>
          </w:tcPr>
          <w:p>
            <w:pPr>
              <w:spacing w:after="0"/>
              <w:ind w:right="1040"/>
              <w:jc w:val="right"/>
              <w:rPr>
                <w:color w:val="auto"/>
                <w:sz w:val="20"/>
                <w:szCs w:val="20"/>
              </w:rPr>
            </w:pPr>
            <w:r>
              <w:rPr>
                <w:rFonts w:ascii="Calibri" w:hAnsi="Calibri" w:eastAsia="Calibri" w:cs="Calibri"/>
                <w:color w:val="auto"/>
                <w:sz w:val="18"/>
                <w:szCs w:val="18"/>
              </w:rPr>
              <w:t>5</w:t>
            </w:r>
          </w:p>
        </w:tc>
        <w:tc>
          <w:tcPr>
            <w:tcW w:w="322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bl>
    <w:p>
      <w:pPr>
        <w:sectPr>
          <w:pgSz w:w="11900" w:h="16838"/>
          <w:pgMar w:top="1440" w:right="1426" w:bottom="315" w:left="1440" w:header="0" w:footer="0" w:gutter="0"/>
          <w:cols w:equalWidth="0" w:num="1">
            <w:col w:w="9040"/>
          </w:cols>
        </w:sectPr>
      </w:pPr>
    </w:p>
    <w:p>
      <w:pPr>
        <w:spacing w:after="0" w:line="1" w:lineRule="exact"/>
        <w:rPr>
          <w:color w:val="auto"/>
          <w:sz w:val="20"/>
          <w:szCs w:val="20"/>
        </w:rPr>
      </w:pPr>
      <w:bookmarkStart w:id="5" w:name="page6"/>
      <w:bookmarkEnd w:id="5"/>
    </w:p>
    <w:tbl>
      <w:tblPr>
        <w:tblStyle w:val="3"/>
        <w:tblW w:w="9400" w:type="dxa"/>
        <w:tblInd w:w="10" w:type="dxa"/>
        <w:tblLayout w:type="fixed"/>
        <w:tblCellMar>
          <w:top w:w="0" w:type="dxa"/>
          <w:left w:w="0" w:type="dxa"/>
          <w:bottom w:w="0" w:type="dxa"/>
          <w:right w:w="0" w:type="dxa"/>
        </w:tblCellMar>
      </w:tblPr>
      <w:tblGrid>
        <w:gridCol w:w="140"/>
        <w:gridCol w:w="760"/>
        <w:gridCol w:w="340"/>
        <w:gridCol w:w="100"/>
        <w:gridCol w:w="760"/>
        <w:gridCol w:w="3600"/>
        <w:gridCol w:w="3220"/>
        <w:gridCol w:w="120"/>
        <w:gridCol w:w="360"/>
      </w:tblGrid>
      <w:tr>
        <w:tblPrEx>
          <w:tblLayout w:type="fixed"/>
          <w:tblCellMar>
            <w:top w:w="0" w:type="dxa"/>
            <w:left w:w="0" w:type="dxa"/>
            <w:bottom w:w="0" w:type="dxa"/>
            <w:right w:w="0" w:type="dxa"/>
          </w:tblCellMar>
        </w:tblPrEx>
        <w:trPr>
          <w:trHeight w:val="365" w:hRule="atLeast"/>
        </w:trPr>
        <w:tc>
          <w:tcPr>
            <w:tcW w:w="140" w:type="dxa"/>
            <w:tcBorders>
              <w:top w:val="single" w:color="auto" w:sz="8" w:space="0"/>
              <w:left w:val="single" w:color="auto" w:sz="8" w:space="0"/>
              <w:right w:val="single" w:color="auto" w:sz="8" w:space="0"/>
            </w:tcBorders>
            <w:vAlign w:val="bottom"/>
          </w:tcPr>
          <w:p>
            <w:pPr>
              <w:spacing w:after="0"/>
              <w:rPr>
                <w:color w:val="auto"/>
                <w:sz w:val="24"/>
                <w:szCs w:val="24"/>
              </w:rPr>
            </w:pPr>
          </w:p>
        </w:tc>
        <w:tc>
          <w:tcPr>
            <w:tcW w:w="760" w:type="dxa"/>
            <w:tcBorders>
              <w:top w:val="single" w:color="auto" w:sz="8" w:space="0"/>
              <w:right w:val="single" w:color="auto" w:sz="8" w:space="0"/>
            </w:tcBorders>
            <w:vAlign w:val="bottom"/>
          </w:tcPr>
          <w:p>
            <w:pPr>
              <w:spacing w:after="0"/>
              <w:rPr>
                <w:color w:val="auto"/>
                <w:sz w:val="24"/>
                <w:szCs w:val="24"/>
              </w:rPr>
            </w:pPr>
          </w:p>
        </w:tc>
        <w:tc>
          <w:tcPr>
            <w:tcW w:w="1200" w:type="dxa"/>
            <w:gridSpan w:val="3"/>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铝型材仓</w:t>
            </w:r>
          </w:p>
        </w:tc>
        <w:tc>
          <w:tcPr>
            <w:tcW w:w="3600" w:type="dxa"/>
            <w:tcBorders>
              <w:top w:val="single" w:color="auto" w:sz="8" w:space="0"/>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9"/>
                <w:sz w:val="22"/>
                <w:szCs w:val="22"/>
              </w:rPr>
              <w:t>建筑面积</w:t>
            </w:r>
            <w:r>
              <w:rPr>
                <w:rFonts w:ascii="Times New Roman" w:hAnsi="Times New Roman" w:eastAsia="Times New Roman" w:cs="Times New Roman"/>
                <w:color w:val="auto"/>
                <w:w w:val="99"/>
                <w:sz w:val="22"/>
                <w:szCs w:val="22"/>
              </w:rPr>
              <w:t xml:space="preserve"> 1440m</w:t>
            </w:r>
            <w:r>
              <w:rPr>
                <w:rFonts w:ascii="Times New Roman" w:hAnsi="Times New Roman" w:eastAsia="Times New Roman" w:cs="Times New Roman"/>
                <w:color w:val="auto"/>
                <w:w w:val="99"/>
                <w:sz w:val="27"/>
                <w:szCs w:val="27"/>
                <w:vertAlign w:val="superscript"/>
              </w:rPr>
              <w:t>2</w:t>
            </w:r>
            <w:r>
              <w:rPr>
                <w:rFonts w:ascii="宋体" w:hAnsi="宋体" w:eastAsia="宋体" w:cs="宋体"/>
                <w:color w:val="auto"/>
                <w:w w:val="99"/>
                <w:sz w:val="22"/>
                <w:szCs w:val="22"/>
              </w:rPr>
              <w:t>，位于厂区中间西</w:t>
            </w:r>
          </w:p>
        </w:tc>
        <w:tc>
          <w:tcPr>
            <w:tcW w:w="3220" w:type="dxa"/>
            <w:vMerge w:val="restart"/>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1"/>
                <w:szCs w:val="21"/>
              </w:rPr>
              <w:t>与环评一致，位于</w:t>
            </w:r>
            <w:r>
              <w:rPr>
                <w:rFonts w:ascii="宋体" w:hAnsi="宋体" w:eastAsia="宋体" w:cs="宋体"/>
                <w:color w:val="auto"/>
                <w:w w:val="99"/>
                <w:sz w:val="22"/>
                <w:szCs w:val="22"/>
              </w:rPr>
              <w:t>厂区中间西南</w:t>
            </w:r>
          </w:p>
        </w:tc>
        <w:tc>
          <w:tcPr>
            <w:tcW w:w="120" w:type="dxa"/>
            <w:tcBorders>
              <w:top w:val="single" w:color="auto" w:sz="8" w:space="0"/>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6" w:hRule="atLeast"/>
        </w:trPr>
        <w:tc>
          <w:tcPr>
            <w:tcW w:w="140" w:type="dxa"/>
            <w:tcBorders>
              <w:left w:val="single" w:color="auto" w:sz="8" w:space="0"/>
              <w:right w:val="single" w:color="auto" w:sz="8" w:space="0"/>
            </w:tcBorders>
            <w:vAlign w:val="bottom"/>
          </w:tcPr>
          <w:p>
            <w:pPr>
              <w:spacing w:after="0"/>
              <w:rPr>
                <w:color w:val="auto"/>
                <w:sz w:val="6"/>
                <w:szCs w:val="6"/>
              </w:rPr>
            </w:pPr>
          </w:p>
        </w:tc>
        <w:tc>
          <w:tcPr>
            <w:tcW w:w="760" w:type="dxa"/>
            <w:vMerge w:val="restart"/>
            <w:tcBorders>
              <w:right w:val="single" w:color="auto" w:sz="8" w:space="0"/>
            </w:tcBorders>
            <w:vAlign w:val="bottom"/>
          </w:tcPr>
          <w:p>
            <w:pPr>
              <w:spacing w:after="0" w:line="227" w:lineRule="exact"/>
              <w:ind w:left="160"/>
              <w:rPr>
                <w:color w:val="auto"/>
                <w:sz w:val="20"/>
                <w:szCs w:val="20"/>
              </w:rPr>
            </w:pPr>
            <w:r>
              <w:rPr>
                <w:rFonts w:ascii="宋体" w:hAnsi="宋体" w:eastAsia="宋体" w:cs="宋体"/>
                <w:color w:val="auto"/>
                <w:sz w:val="21"/>
                <w:szCs w:val="21"/>
              </w:rPr>
              <w:t>储运</w:t>
            </w:r>
          </w:p>
        </w:tc>
        <w:tc>
          <w:tcPr>
            <w:tcW w:w="340" w:type="dxa"/>
            <w:vAlign w:val="bottom"/>
          </w:tcPr>
          <w:p>
            <w:pPr>
              <w:spacing w:after="0"/>
              <w:rPr>
                <w:color w:val="auto"/>
                <w:sz w:val="6"/>
                <w:szCs w:val="6"/>
              </w:rPr>
            </w:pPr>
          </w:p>
        </w:tc>
        <w:tc>
          <w:tcPr>
            <w:tcW w:w="860" w:type="dxa"/>
            <w:gridSpan w:val="2"/>
            <w:vMerge w:val="restart"/>
            <w:tcBorders>
              <w:right w:val="single" w:color="auto" w:sz="8" w:space="0"/>
            </w:tcBorders>
            <w:vAlign w:val="bottom"/>
          </w:tcPr>
          <w:p>
            <w:pPr>
              <w:spacing w:after="0" w:line="220" w:lineRule="exact"/>
              <w:ind w:right="275"/>
              <w:jc w:val="center"/>
              <w:rPr>
                <w:color w:val="auto"/>
                <w:sz w:val="20"/>
                <w:szCs w:val="20"/>
              </w:rPr>
            </w:pPr>
            <w:r>
              <w:rPr>
                <w:rFonts w:ascii="宋体" w:hAnsi="宋体" w:eastAsia="宋体" w:cs="宋体"/>
                <w:color w:val="auto"/>
                <w:w w:val="99"/>
                <w:sz w:val="22"/>
                <w:szCs w:val="22"/>
              </w:rPr>
              <w:t>储库</w:t>
            </w:r>
          </w:p>
        </w:tc>
        <w:tc>
          <w:tcPr>
            <w:tcW w:w="3600" w:type="dxa"/>
            <w:vMerge w:val="restart"/>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w w:val="99"/>
                <w:sz w:val="22"/>
                <w:szCs w:val="22"/>
              </w:rPr>
              <w:t>南</w:t>
            </w:r>
          </w:p>
        </w:tc>
        <w:tc>
          <w:tcPr>
            <w:tcW w:w="3220" w:type="dxa"/>
            <w:vMerge w:val="continue"/>
            <w:tcBorders>
              <w:right w:val="single" w:color="auto" w:sz="8" w:space="0"/>
            </w:tcBorders>
            <w:vAlign w:val="bottom"/>
          </w:tcPr>
          <w:p>
            <w:pPr>
              <w:spacing w:after="0"/>
              <w:rPr>
                <w:color w:val="auto"/>
                <w:sz w:val="6"/>
                <w:szCs w:val="6"/>
              </w:rPr>
            </w:pPr>
          </w:p>
        </w:tc>
        <w:tc>
          <w:tcPr>
            <w:tcW w:w="12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2" w:hRule="atLeast"/>
        </w:trPr>
        <w:tc>
          <w:tcPr>
            <w:tcW w:w="140" w:type="dxa"/>
            <w:tcBorders>
              <w:left w:val="single" w:color="auto" w:sz="8" w:space="0"/>
              <w:right w:val="single" w:color="auto" w:sz="8" w:space="0"/>
            </w:tcBorders>
            <w:vAlign w:val="bottom"/>
          </w:tcPr>
          <w:p>
            <w:pPr>
              <w:spacing w:after="0"/>
              <w:rPr>
                <w:color w:val="auto"/>
                <w:sz w:val="13"/>
                <w:szCs w:val="13"/>
              </w:rPr>
            </w:pPr>
          </w:p>
        </w:tc>
        <w:tc>
          <w:tcPr>
            <w:tcW w:w="760" w:type="dxa"/>
            <w:vMerge w:val="continue"/>
            <w:tcBorders>
              <w:right w:val="single" w:color="auto" w:sz="8" w:space="0"/>
            </w:tcBorders>
            <w:vAlign w:val="bottom"/>
          </w:tcPr>
          <w:p>
            <w:pPr>
              <w:spacing w:after="0"/>
              <w:rPr>
                <w:color w:val="auto"/>
                <w:sz w:val="13"/>
                <w:szCs w:val="13"/>
              </w:rPr>
            </w:pPr>
          </w:p>
        </w:tc>
        <w:tc>
          <w:tcPr>
            <w:tcW w:w="340" w:type="dxa"/>
            <w:vAlign w:val="bottom"/>
          </w:tcPr>
          <w:p>
            <w:pPr>
              <w:spacing w:after="0"/>
              <w:rPr>
                <w:color w:val="auto"/>
                <w:sz w:val="13"/>
                <w:szCs w:val="13"/>
              </w:rPr>
            </w:pPr>
          </w:p>
        </w:tc>
        <w:tc>
          <w:tcPr>
            <w:tcW w:w="860" w:type="dxa"/>
            <w:gridSpan w:val="2"/>
            <w:vMerge w:val="continue"/>
            <w:tcBorders>
              <w:right w:val="single" w:color="auto" w:sz="8" w:space="0"/>
            </w:tcBorders>
            <w:vAlign w:val="bottom"/>
          </w:tcPr>
          <w:p>
            <w:pPr>
              <w:spacing w:after="0"/>
              <w:rPr>
                <w:color w:val="auto"/>
                <w:sz w:val="13"/>
                <w:szCs w:val="13"/>
              </w:rPr>
            </w:pPr>
          </w:p>
        </w:tc>
        <w:tc>
          <w:tcPr>
            <w:tcW w:w="3600" w:type="dxa"/>
            <w:vMerge w:val="continue"/>
            <w:tcBorders>
              <w:right w:val="single" w:color="auto" w:sz="8" w:space="0"/>
            </w:tcBorders>
            <w:vAlign w:val="bottom"/>
          </w:tcPr>
          <w:p>
            <w:pPr>
              <w:spacing w:after="0"/>
              <w:rPr>
                <w:color w:val="auto"/>
                <w:sz w:val="13"/>
                <w:szCs w:val="13"/>
              </w:rPr>
            </w:pPr>
          </w:p>
        </w:tc>
        <w:tc>
          <w:tcPr>
            <w:tcW w:w="3220" w:type="dxa"/>
            <w:tcBorders>
              <w:right w:val="single" w:color="auto" w:sz="8" w:space="0"/>
            </w:tcBorders>
            <w:vAlign w:val="bottom"/>
          </w:tcPr>
          <w:p>
            <w:pPr>
              <w:spacing w:after="0"/>
              <w:rPr>
                <w:color w:val="auto"/>
                <w:sz w:val="13"/>
                <w:szCs w:val="13"/>
              </w:rPr>
            </w:pPr>
          </w:p>
        </w:tc>
        <w:tc>
          <w:tcPr>
            <w:tcW w:w="12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440" w:type="dxa"/>
            <w:gridSpan w:val="2"/>
            <w:tcBorders>
              <w:bottom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4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24" w:lineRule="exact"/>
              <w:ind w:left="160"/>
              <w:rPr>
                <w:color w:val="auto"/>
                <w:sz w:val="20"/>
                <w:szCs w:val="20"/>
              </w:rPr>
            </w:pPr>
            <w:r>
              <w:rPr>
                <w:rFonts w:ascii="宋体" w:hAnsi="宋体" w:eastAsia="宋体" w:cs="宋体"/>
                <w:color w:val="auto"/>
                <w:sz w:val="21"/>
                <w:szCs w:val="21"/>
              </w:rPr>
              <w:t>工程</w:t>
            </w:r>
          </w:p>
        </w:tc>
        <w:tc>
          <w:tcPr>
            <w:tcW w:w="1200" w:type="dxa"/>
            <w:gridSpan w:val="3"/>
            <w:tcBorders>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2"/>
                <w:szCs w:val="22"/>
              </w:rPr>
              <w:t>板材及配</w:t>
            </w:r>
          </w:p>
        </w:tc>
        <w:tc>
          <w:tcPr>
            <w:tcW w:w="3600" w:type="dxa"/>
            <w:tcBorders>
              <w:right w:val="single" w:color="auto" w:sz="8" w:space="0"/>
            </w:tcBorders>
            <w:vAlign w:val="bottom"/>
          </w:tcPr>
          <w:p>
            <w:pPr>
              <w:spacing w:after="0" w:line="303" w:lineRule="exact"/>
              <w:jc w:val="center"/>
              <w:rPr>
                <w:color w:val="auto"/>
                <w:sz w:val="20"/>
                <w:szCs w:val="20"/>
              </w:rPr>
            </w:pPr>
            <w:r>
              <w:rPr>
                <w:rFonts w:ascii="宋体" w:hAnsi="宋体" w:eastAsia="宋体" w:cs="宋体"/>
                <w:color w:val="auto"/>
                <w:w w:val="96"/>
                <w:sz w:val="22"/>
                <w:szCs w:val="22"/>
              </w:rPr>
              <w:t>建筑面积</w:t>
            </w:r>
            <w:r>
              <w:rPr>
                <w:rFonts w:ascii="Times New Roman" w:hAnsi="Times New Roman" w:eastAsia="Times New Roman" w:cs="Times New Roman"/>
                <w:color w:val="auto"/>
                <w:w w:val="96"/>
                <w:sz w:val="22"/>
                <w:szCs w:val="22"/>
              </w:rPr>
              <w:t xml:space="preserve"> 800m</w:t>
            </w:r>
            <w:r>
              <w:rPr>
                <w:rFonts w:ascii="Times New Roman" w:hAnsi="Times New Roman" w:eastAsia="Times New Roman" w:cs="Times New Roman"/>
                <w:color w:val="auto"/>
                <w:w w:val="96"/>
                <w:sz w:val="27"/>
                <w:szCs w:val="27"/>
                <w:vertAlign w:val="superscript"/>
              </w:rPr>
              <w:t>2</w:t>
            </w:r>
            <w:r>
              <w:rPr>
                <w:rFonts w:ascii="宋体" w:hAnsi="宋体" w:eastAsia="宋体" w:cs="宋体"/>
                <w:color w:val="auto"/>
                <w:w w:val="96"/>
                <w:sz w:val="22"/>
                <w:szCs w:val="22"/>
              </w:rPr>
              <w:t>，位于铝型材仓储库</w:t>
            </w:r>
          </w:p>
        </w:tc>
        <w:tc>
          <w:tcPr>
            <w:tcW w:w="3220" w:type="dxa"/>
            <w:tcBorders>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1"/>
                <w:szCs w:val="21"/>
              </w:rPr>
              <w:t>与环评一致，位于</w:t>
            </w:r>
            <w:r>
              <w:rPr>
                <w:rFonts w:ascii="宋体" w:hAnsi="宋体" w:eastAsia="宋体" w:cs="宋体"/>
                <w:color w:val="auto"/>
                <w:w w:val="99"/>
                <w:sz w:val="22"/>
                <w:szCs w:val="22"/>
              </w:rPr>
              <w:t>厂区铝型材仓</w:t>
            </w:r>
          </w:p>
        </w:tc>
        <w:tc>
          <w:tcPr>
            <w:tcW w:w="1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0"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1200" w:type="dxa"/>
            <w:gridSpan w:val="3"/>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w w:val="99"/>
                <w:sz w:val="22"/>
                <w:szCs w:val="22"/>
              </w:rPr>
              <w:t>件仓储库</w:t>
            </w:r>
          </w:p>
        </w:tc>
        <w:tc>
          <w:tcPr>
            <w:tcW w:w="3600" w:type="dxa"/>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sz w:val="22"/>
                <w:szCs w:val="22"/>
              </w:rPr>
              <w:t>西侧</w:t>
            </w:r>
          </w:p>
        </w:tc>
        <w:tc>
          <w:tcPr>
            <w:tcW w:w="3220" w:type="dxa"/>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w w:val="99"/>
                <w:sz w:val="22"/>
                <w:szCs w:val="22"/>
              </w:rPr>
              <w:t>储库西侧</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140" w:type="dxa"/>
            <w:tcBorders>
              <w:left w:val="single" w:color="auto" w:sz="8" w:space="0"/>
              <w:right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340" w:type="dxa"/>
            <w:tcBorders>
              <w:bottom w:val="single" w:color="auto" w:sz="8" w:space="0"/>
            </w:tcBorders>
            <w:vAlign w:val="bottom"/>
          </w:tcPr>
          <w:p>
            <w:pPr>
              <w:spacing w:after="0"/>
              <w:rPr>
                <w:color w:val="auto"/>
                <w:sz w:val="3"/>
                <w:szCs w:val="3"/>
              </w:rPr>
            </w:pPr>
          </w:p>
        </w:tc>
        <w:tc>
          <w:tcPr>
            <w:tcW w:w="100" w:type="dxa"/>
            <w:tcBorders>
              <w:bottom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3600" w:type="dxa"/>
            <w:tcBorders>
              <w:bottom w:val="single" w:color="auto" w:sz="8" w:space="0"/>
              <w:right w:val="single" w:color="auto" w:sz="8" w:space="0"/>
            </w:tcBorders>
            <w:vAlign w:val="bottom"/>
          </w:tcPr>
          <w:p>
            <w:pPr>
              <w:spacing w:after="0"/>
              <w:rPr>
                <w:color w:val="auto"/>
                <w:sz w:val="3"/>
                <w:szCs w:val="3"/>
              </w:rPr>
            </w:pPr>
          </w:p>
        </w:tc>
        <w:tc>
          <w:tcPr>
            <w:tcW w:w="3220" w:type="dxa"/>
            <w:tcBorders>
              <w:bottom w:val="single" w:color="auto" w:sz="8" w:space="0"/>
              <w:right w:val="single" w:color="auto" w:sz="8" w:space="0"/>
            </w:tcBorders>
            <w:vAlign w:val="bottom"/>
          </w:tcPr>
          <w:p>
            <w:pPr>
              <w:spacing w:after="0"/>
              <w:rPr>
                <w:color w:val="auto"/>
                <w:sz w:val="3"/>
                <w:szCs w:val="3"/>
              </w:rPr>
            </w:pPr>
          </w:p>
        </w:tc>
        <w:tc>
          <w:tcPr>
            <w:tcW w:w="120" w:type="dxa"/>
            <w:tcBorders>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140" w:type="dxa"/>
            <w:tcBorders>
              <w:left w:val="single" w:color="auto" w:sz="8" w:space="0"/>
              <w:right w:val="single" w:color="auto" w:sz="8" w:space="0"/>
            </w:tcBorders>
            <w:vAlign w:val="bottom"/>
          </w:tcPr>
          <w:p>
            <w:pPr>
              <w:spacing w:after="0"/>
              <w:rPr>
                <w:color w:val="auto"/>
                <w:sz w:val="21"/>
                <w:szCs w:val="21"/>
              </w:rPr>
            </w:pPr>
          </w:p>
        </w:tc>
        <w:tc>
          <w:tcPr>
            <w:tcW w:w="760" w:type="dxa"/>
            <w:tcBorders>
              <w:right w:val="single" w:color="auto" w:sz="8" w:space="0"/>
            </w:tcBorders>
            <w:vAlign w:val="bottom"/>
          </w:tcPr>
          <w:p>
            <w:pPr>
              <w:spacing w:after="0"/>
              <w:rPr>
                <w:color w:val="auto"/>
                <w:sz w:val="21"/>
                <w:szCs w:val="21"/>
              </w:rPr>
            </w:pPr>
          </w:p>
        </w:tc>
        <w:tc>
          <w:tcPr>
            <w:tcW w:w="340" w:type="dxa"/>
            <w:vAlign w:val="bottom"/>
          </w:tcPr>
          <w:p>
            <w:pPr>
              <w:spacing w:after="0"/>
              <w:rPr>
                <w:color w:val="auto"/>
                <w:sz w:val="21"/>
                <w:szCs w:val="21"/>
              </w:rPr>
            </w:pPr>
          </w:p>
        </w:tc>
        <w:tc>
          <w:tcPr>
            <w:tcW w:w="860" w:type="dxa"/>
            <w:gridSpan w:val="2"/>
            <w:vMerge w:val="restart"/>
            <w:tcBorders>
              <w:right w:val="single" w:color="auto" w:sz="8" w:space="0"/>
            </w:tcBorders>
            <w:vAlign w:val="bottom"/>
          </w:tcPr>
          <w:p>
            <w:pPr>
              <w:spacing w:after="0" w:line="240" w:lineRule="exact"/>
              <w:ind w:right="275"/>
              <w:jc w:val="center"/>
              <w:rPr>
                <w:color w:val="auto"/>
                <w:sz w:val="20"/>
                <w:szCs w:val="20"/>
              </w:rPr>
            </w:pPr>
            <w:r>
              <w:rPr>
                <w:rFonts w:ascii="宋体" w:hAnsi="宋体" w:eastAsia="宋体" w:cs="宋体"/>
                <w:color w:val="auto"/>
                <w:sz w:val="21"/>
                <w:szCs w:val="21"/>
              </w:rPr>
              <w:t>供电</w:t>
            </w:r>
          </w:p>
        </w:tc>
        <w:tc>
          <w:tcPr>
            <w:tcW w:w="3600" w:type="dxa"/>
            <w:tcBorders>
              <w:right w:val="single" w:color="auto" w:sz="8" w:space="0"/>
            </w:tcBorders>
            <w:vAlign w:val="bottom"/>
          </w:tcPr>
          <w:p>
            <w:pPr>
              <w:spacing w:after="0" w:line="245" w:lineRule="exact"/>
              <w:jc w:val="center"/>
              <w:rPr>
                <w:color w:val="auto"/>
                <w:sz w:val="20"/>
                <w:szCs w:val="20"/>
              </w:rPr>
            </w:pPr>
            <w:r>
              <w:rPr>
                <w:rFonts w:ascii="宋体" w:hAnsi="宋体" w:eastAsia="宋体" w:cs="宋体"/>
                <w:color w:val="auto"/>
                <w:w w:val="99"/>
                <w:sz w:val="22"/>
                <w:szCs w:val="22"/>
              </w:rPr>
              <w:t>依托原有厂区自备变压器，</w:t>
            </w:r>
            <w:r>
              <w:rPr>
                <w:rFonts w:ascii="Times New Roman" w:hAnsi="Times New Roman" w:eastAsia="Times New Roman" w:cs="Times New Roman"/>
                <w:color w:val="auto"/>
                <w:w w:val="99"/>
                <w:sz w:val="22"/>
                <w:szCs w:val="22"/>
              </w:rPr>
              <w:t xml:space="preserve">1 </w:t>
            </w:r>
            <w:r>
              <w:rPr>
                <w:rFonts w:ascii="宋体" w:hAnsi="宋体" w:eastAsia="宋体" w:cs="宋体"/>
                <w:color w:val="auto"/>
                <w:w w:val="99"/>
                <w:sz w:val="22"/>
                <w:szCs w:val="22"/>
              </w:rPr>
              <w:t>个</w:t>
            </w:r>
          </w:p>
        </w:tc>
        <w:tc>
          <w:tcPr>
            <w:tcW w:w="3220" w:type="dxa"/>
            <w:tcBorders>
              <w:right w:val="single" w:color="auto" w:sz="8" w:space="0"/>
            </w:tcBorders>
            <w:vAlign w:val="bottom"/>
          </w:tcPr>
          <w:p>
            <w:pPr>
              <w:spacing w:after="0" w:line="245" w:lineRule="exact"/>
              <w:jc w:val="center"/>
              <w:rPr>
                <w:color w:val="auto"/>
                <w:sz w:val="20"/>
                <w:szCs w:val="20"/>
              </w:rPr>
            </w:pPr>
            <w:r>
              <w:rPr>
                <w:rFonts w:ascii="宋体" w:hAnsi="宋体" w:eastAsia="宋体" w:cs="宋体"/>
                <w:color w:val="auto"/>
                <w:w w:val="99"/>
                <w:sz w:val="22"/>
                <w:szCs w:val="22"/>
              </w:rPr>
              <w:t>依托原有厂区自备变压器，</w:t>
            </w:r>
            <w:r>
              <w:rPr>
                <w:rFonts w:ascii="Times New Roman" w:hAnsi="Times New Roman" w:eastAsia="Times New Roman" w:cs="Times New Roman"/>
                <w:color w:val="auto"/>
                <w:w w:val="99"/>
                <w:sz w:val="22"/>
                <w:szCs w:val="22"/>
              </w:rPr>
              <w:t xml:space="preserve">1 </w:t>
            </w:r>
            <w:r>
              <w:rPr>
                <w:rFonts w:ascii="宋体" w:hAnsi="宋体" w:eastAsia="宋体" w:cs="宋体"/>
                <w:color w:val="auto"/>
                <w:w w:val="99"/>
                <w:sz w:val="22"/>
                <w:szCs w:val="22"/>
              </w:rPr>
              <w:t>个</w:t>
            </w:r>
          </w:p>
        </w:tc>
        <w:tc>
          <w:tcPr>
            <w:tcW w:w="12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6" w:hRule="atLeast"/>
        </w:trPr>
        <w:tc>
          <w:tcPr>
            <w:tcW w:w="140" w:type="dxa"/>
            <w:tcBorders>
              <w:left w:val="single" w:color="auto" w:sz="8" w:space="0"/>
              <w:right w:val="single" w:color="auto" w:sz="8" w:space="0"/>
            </w:tcBorders>
            <w:vAlign w:val="bottom"/>
          </w:tcPr>
          <w:p>
            <w:pPr>
              <w:spacing w:after="0"/>
              <w:rPr>
                <w:color w:val="auto"/>
                <w:sz w:val="10"/>
                <w:szCs w:val="10"/>
              </w:rPr>
            </w:pPr>
          </w:p>
        </w:tc>
        <w:tc>
          <w:tcPr>
            <w:tcW w:w="760" w:type="dxa"/>
            <w:tcBorders>
              <w:right w:val="single" w:color="auto" w:sz="8" w:space="0"/>
            </w:tcBorders>
            <w:vAlign w:val="bottom"/>
          </w:tcPr>
          <w:p>
            <w:pPr>
              <w:spacing w:after="0"/>
              <w:rPr>
                <w:color w:val="auto"/>
                <w:sz w:val="10"/>
                <w:szCs w:val="10"/>
              </w:rPr>
            </w:pPr>
          </w:p>
        </w:tc>
        <w:tc>
          <w:tcPr>
            <w:tcW w:w="340" w:type="dxa"/>
            <w:vAlign w:val="bottom"/>
          </w:tcPr>
          <w:p>
            <w:pPr>
              <w:spacing w:after="0"/>
              <w:rPr>
                <w:color w:val="auto"/>
                <w:sz w:val="10"/>
                <w:szCs w:val="10"/>
              </w:rPr>
            </w:pPr>
          </w:p>
        </w:tc>
        <w:tc>
          <w:tcPr>
            <w:tcW w:w="860" w:type="dxa"/>
            <w:gridSpan w:val="2"/>
            <w:vMerge w:val="continue"/>
            <w:tcBorders>
              <w:right w:val="single" w:color="auto" w:sz="8" w:space="0"/>
            </w:tcBorders>
            <w:vAlign w:val="bottom"/>
          </w:tcPr>
          <w:p>
            <w:pPr>
              <w:spacing w:after="0"/>
              <w:rPr>
                <w:color w:val="auto"/>
                <w:sz w:val="10"/>
                <w:szCs w:val="10"/>
              </w:rPr>
            </w:pPr>
          </w:p>
        </w:tc>
        <w:tc>
          <w:tcPr>
            <w:tcW w:w="36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250KVA</w:t>
            </w:r>
          </w:p>
        </w:tc>
        <w:tc>
          <w:tcPr>
            <w:tcW w:w="32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2"/>
                <w:szCs w:val="22"/>
              </w:rPr>
              <w:t>250KVA</w:t>
            </w:r>
          </w:p>
        </w:tc>
        <w:tc>
          <w:tcPr>
            <w:tcW w:w="120" w:type="dxa"/>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6" w:hRule="atLeast"/>
        </w:trPr>
        <w:tc>
          <w:tcPr>
            <w:tcW w:w="140" w:type="dxa"/>
            <w:tcBorders>
              <w:left w:val="single" w:color="auto" w:sz="8" w:space="0"/>
              <w:right w:val="single" w:color="auto" w:sz="8" w:space="0"/>
            </w:tcBorders>
            <w:vAlign w:val="bottom"/>
          </w:tcPr>
          <w:p>
            <w:pPr>
              <w:spacing w:after="0"/>
              <w:rPr>
                <w:color w:val="auto"/>
                <w:sz w:val="14"/>
                <w:szCs w:val="14"/>
              </w:rPr>
            </w:pPr>
          </w:p>
        </w:tc>
        <w:tc>
          <w:tcPr>
            <w:tcW w:w="760" w:type="dxa"/>
            <w:tcBorders>
              <w:right w:val="single" w:color="auto" w:sz="8" w:space="0"/>
            </w:tcBorders>
            <w:vAlign w:val="bottom"/>
          </w:tcPr>
          <w:p>
            <w:pPr>
              <w:spacing w:after="0"/>
              <w:rPr>
                <w:color w:val="auto"/>
                <w:sz w:val="14"/>
                <w:szCs w:val="14"/>
              </w:rPr>
            </w:pPr>
          </w:p>
        </w:tc>
        <w:tc>
          <w:tcPr>
            <w:tcW w:w="340" w:type="dxa"/>
            <w:tcBorders>
              <w:bottom w:val="single" w:color="auto" w:sz="8" w:space="0"/>
            </w:tcBorders>
            <w:vAlign w:val="bottom"/>
          </w:tcPr>
          <w:p>
            <w:pPr>
              <w:spacing w:after="0"/>
              <w:rPr>
                <w:color w:val="auto"/>
                <w:sz w:val="14"/>
                <w:szCs w:val="14"/>
              </w:rPr>
            </w:pPr>
          </w:p>
        </w:tc>
        <w:tc>
          <w:tcPr>
            <w:tcW w:w="100" w:type="dxa"/>
            <w:tcBorders>
              <w:bottom w:val="single" w:color="auto" w:sz="8" w:space="0"/>
            </w:tcBorders>
            <w:vAlign w:val="bottom"/>
          </w:tcPr>
          <w:p>
            <w:pPr>
              <w:spacing w:after="0"/>
              <w:rPr>
                <w:color w:val="auto"/>
                <w:sz w:val="14"/>
                <w:szCs w:val="14"/>
              </w:rPr>
            </w:pPr>
          </w:p>
        </w:tc>
        <w:tc>
          <w:tcPr>
            <w:tcW w:w="760" w:type="dxa"/>
            <w:tcBorders>
              <w:bottom w:val="single" w:color="auto" w:sz="8" w:space="0"/>
              <w:right w:val="single" w:color="auto" w:sz="8" w:space="0"/>
            </w:tcBorders>
            <w:vAlign w:val="bottom"/>
          </w:tcPr>
          <w:p>
            <w:pPr>
              <w:spacing w:after="0"/>
              <w:rPr>
                <w:color w:val="auto"/>
                <w:sz w:val="14"/>
                <w:szCs w:val="14"/>
              </w:rPr>
            </w:pPr>
          </w:p>
        </w:tc>
        <w:tc>
          <w:tcPr>
            <w:tcW w:w="3600" w:type="dxa"/>
            <w:vMerge w:val="continue"/>
            <w:tcBorders>
              <w:bottom w:val="single" w:color="auto" w:sz="8" w:space="0"/>
              <w:right w:val="single" w:color="auto" w:sz="8" w:space="0"/>
            </w:tcBorders>
            <w:vAlign w:val="bottom"/>
          </w:tcPr>
          <w:p>
            <w:pPr>
              <w:spacing w:after="0"/>
              <w:rPr>
                <w:color w:val="auto"/>
                <w:sz w:val="14"/>
                <w:szCs w:val="14"/>
              </w:rPr>
            </w:pPr>
          </w:p>
        </w:tc>
        <w:tc>
          <w:tcPr>
            <w:tcW w:w="3220" w:type="dxa"/>
            <w:vMerge w:val="continue"/>
            <w:tcBorders>
              <w:bottom w:val="single" w:color="auto" w:sz="8" w:space="0"/>
              <w:right w:val="single" w:color="auto" w:sz="8" w:space="0"/>
            </w:tcBorders>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40" w:type="dxa"/>
            <w:vAlign w:val="bottom"/>
          </w:tcPr>
          <w:p>
            <w:pPr>
              <w:spacing w:after="0"/>
              <w:rPr>
                <w:color w:val="auto"/>
                <w:sz w:val="19"/>
                <w:szCs w:val="19"/>
              </w:rPr>
            </w:pPr>
          </w:p>
        </w:tc>
        <w:tc>
          <w:tcPr>
            <w:tcW w:w="100" w:type="dxa"/>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项目所在区域自来水管网已接通（来</w:t>
            </w:r>
          </w:p>
        </w:tc>
        <w:tc>
          <w:tcPr>
            <w:tcW w:w="3220" w:type="dxa"/>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w w:val="99"/>
                <w:sz w:val="21"/>
                <w:szCs w:val="21"/>
              </w:rPr>
              <w:t>与环评一致，项目所在区域自来</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860" w:type="dxa"/>
            <w:gridSpan w:val="2"/>
            <w:vMerge w:val="restart"/>
            <w:tcBorders>
              <w:right w:val="single" w:color="auto" w:sz="8" w:space="0"/>
            </w:tcBorders>
            <w:vAlign w:val="bottom"/>
          </w:tcPr>
          <w:p>
            <w:pPr>
              <w:spacing w:after="0" w:line="240" w:lineRule="exact"/>
              <w:ind w:right="275"/>
              <w:jc w:val="center"/>
              <w:rPr>
                <w:color w:val="auto"/>
                <w:sz w:val="20"/>
                <w:szCs w:val="20"/>
              </w:rPr>
            </w:pPr>
            <w:r>
              <w:rPr>
                <w:rFonts w:ascii="宋体" w:hAnsi="宋体" w:eastAsia="宋体" w:cs="宋体"/>
                <w:color w:val="auto"/>
                <w:sz w:val="21"/>
                <w:szCs w:val="21"/>
              </w:rPr>
              <w:t>供水</w:t>
            </w: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水管网已接通（来自同戈站村自</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860" w:type="dxa"/>
            <w:gridSpan w:val="2"/>
            <w:vMerge w:val="continue"/>
            <w:tcBorders>
              <w:right w:val="single" w:color="auto" w:sz="8" w:space="0"/>
            </w:tcBorders>
            <w:vAlign w:val="bottom"/>
          </w:tcPr>
          <w:p>
            <w:pPr>
              <w:spacing w:after="0"/>
              <w:rPr>
                <w:color w:val="auto"/>
                <w:sz w:val="11"/>
                <w:szCs w:val="11"/>
              </w:rPr>
            </w:pP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自同戈站村自来水管道）</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来水管道）</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 w:hRule="atLeast"/>
        </w:trPr>
        <w:tc>
          <w:tcPr>
            <w:tcW w:w="140" w:type="dxa"/>
            <w:tcBorders>
              <w:left w:val="single" w:color="auto" w:sz="8" w:space="0"/>
              <w:right w:val="single" w:color="auto" w:sz="8" w:space="0"/>
            </w:tcBorders>
            <w:vAlign w:val="bottom"/>
          </w:tcPr>
          <w:p>
            <w:pPr>
              <w:spacing w:after="0"/>
              <w:rPr>
                <w:color w:val="auto"/>
                <w:sz w:val="3"/>
                <w:szCs w:val="3"/>
              </w:rPr>
            </w:pPr>
          </w:p>
        </w:tc>
        <w:tc>
          <w:tcPr>
            <w:tcW w:w="760" w:type="dxa"/>
            <w:tcBorders>
              <w:right w:val="single" w:color="auto" w:sz="8" w:space="0"/>
            </w:tcBorders>
            <w:vAlign w:val="bottom"/>
          </w:tcPr>
          <w:p>
            <w:pPr>
              <w:spacing w:after="0"/>
              <w:rPr>
                <w:color w:val="auto"/>
                <w:sz w:val="3"/>
                <w:szCs w:val="3"/>
              </w:rPr>
            </w:pPr>
          </w:p>
        </w:tc>
        <w:tc>
          <w:tcPr>
            <w:tcW w:w="340" w:type="dxa"/>
            <w:tcBorders>
              <w:bottom w:val="single" w:color="auto" w:sz="8" w:space="0"/>
            </w:tcBorders>
            <w:vAlign w:val="bottom"/>
          </w:tcPr>
          <w:p>
            <w:pPr>
              <w:spacing w:after="0"/>
              <w:rPr>
                <w:color w:val="auto"/>
                <w:sz w:val="3"/>
                <w:szCs w:val="3"/>
              </w:rPr>
            </w:pPr>
          </w:p>
        </w:tc>
        <w:tc>
          <w:tcPr>
            <w:tcW w:w="100" w:type="dxa"/>
            <w:tcBorders>
              <w:bottom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3600" w:type="dxa"/>
            <w:tcBorders>
              <w:bottom w:val="single" w:color="auto" w:sz="8" w:space="0"/>
              <w:right w:val="single" w:color="auto" w:sz="8" w:space="0"/>
            </w:tcBorders>
            <w:vAlign w:val="bottom"/>
          </w:tcPr>
          <w:p>
            <w:pPr>
              <w:spacing w:after="0"/>
              <w:rPr>
                <w:color w:val="auto"/>
                <w:sz w:val="3"/>
                <w:szCs w:val="3"/>
              </w:rPr>
            </w:pPr>
          </w:p>
        </w:tc>
        <w:tc>
          <w:tcPr>
            <w:tcW w:w="3220" w:type="dxa"/>
            <w:tcBorders>
              <w:bottom w:val="single" w:color="auto" w:sz="8" w:space="0"/>
              <w:right w:val="single" w:color="auto" w:sz="8" w:space="0"/>
            </w:tcBorders>
            <w:vAlign w:val="bottom"/>
          </w:tcPr>
          <w:p>
            <w:pPr>
              <w:spacing w:after="0"/>
              <w:rPr>
                <w:color w:val="auto"/>
                <w:sz w:val="3"/>
                <w:szCs w:val="3"/>
              </w:rPr>
            </w:pPr>
          </w:p>
        </w:tc>
        <w:tc>
          <w:tcPr>
            <w:tcW w:w="120" w:type="dxa"/>
            <w:tcBorders>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40" w:type="dxa"/>
            <w:vAlign w:val="bottom"/>
          </w:tcPr>
          <w:p>
            <w:pPr>
              <w:spacing w:after="0"/>
              <w:rPr>
                <w:color w:val="auto"/>
                <w:sz w:val="19"/>
                <w:szCs w:val="19"/>
              </w:rPr>
            </w:pPr>
          </w:p>
        </w:tc>
        <w:tc>
          <w:tcPr>
            <w:tcW w:w="100" w:type="dxa"/>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600" w:type="dxa"/>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sz w:val="21"/>
                <w:szCs w:val="21"/>
              </w:rPr>
              <w:t>废水采用雨污分流的排水方式：雨水</w:t>
            </w: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与环评一致，生活污水主要为职</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ind w:left="160"/>
              <w:rPr>
                <w:color w:val="auto"/>
                <w:sz w:val="20"/>
                <w:szCs w:val="20"/>
              </w:rPr>
            </w:pPr>
            <w:r>
              <w:rPr>
                <w:rFonts w:ascii="宋体" w:hAnsi="宋体" w:eastAsia="宋体" w:cs="宋体"/>
                <w:color w:val="auto"/>
                <w:sz w:val="21"/>
                <w:szCs w:val="21"/>
              </w:rPr>
              <w:t>公用</w:t>
            </w: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经雨水收集沟排入区域雨水管网；员</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860" w:type="dxa"/>
            <w:gridSpan w:val="2"/>
            <w:vMerge w:val="restart"/>
            <w:tcBorders>
              <w:right w:val="single" w:color="auto" w:sz="8" w:space="0"/>
            </w:tcBorders>
            <w:vAlign w:val="bottom"/>
          </w:tcPr>
          <w:p>
            <w:pPr>
              <w:spacing w:after="0" w:line="240" w:lineRule="exact"/>
              <w:ind w:right="275"/>
              <w:jc w:val="center"/>
              <w:rPr>
                <w:color w:val="auto"/>
                <w:sz w:val="20"/>
                <w:szCs w:val="20"/>
              </w:rPr>
            </w:pPr>
            <w:r>
              <w:rPr>
                <w:rFonts w:ascii="宋体" w:hAnsi="宋体" w:eastAsia="宋体" w:cs="宋体"/>
                <w:color w:val="auto"/>
                <w:sz w:val="21"/>
                <w:szCs w:val="21"/>
              </w:rPr>
              <w:t>排水</w:t>
            </w: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工洗漱废水，经沉淀池收集后，</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ind w:left="160"/>
              <w:rPr>
                <w:color w:val="auto"/>
                <w:sz w:val="20"/>
                <w:szCs w:val="20"/>
              </w:rPr>
            </w:pPr>
            <w:r>
              <w:rPr>
                <w:rFonts w:ascii="宋体" w:hAnsi="宋体" w:eastAsia="宋体" w:cs="宋体"/>
                <w:color w:val="auto"/>
                <w:sz w:val="21"/>
                <w:szCs w:val="21"/>
              </w:rPr>
              <w:t>工程</w:t>
            </w:r>
          </w:p>
        </w:tc>
        <w:tc>
          <w:tcPr>
            <w:tcW w:w="340" w:type="dxa"/>
            <w:vAlign w:val="bottom"/>
          </w:tcPr>
          <w:p>
            <w:pPr>
              <w:spacing w:after="0"/>
              <w:rPr>
                <w:color w:val="auto"/>
                <w:sz w:val="11"/>
                <w:szCs w:val="11"/>
              </w:rPr>
            </w:pPr>
          </w:p>
        </w:tc>
        <w:tc>
          <w:tcPr>
            <w:tcW w:w="860" w:type="dxa"/>
            <w:gridSpan w:val="2"/>
            <w:vMerge w:val="continue"/>
            <w:tcBorders>
              <w:right w:val="single" w:color="auto" w:sz="8" w:space="0"/>
            </w:tcBorders>
            <w:vAlign w:val="bottom"/>
          </w:tcPr>
          <w:p>
            <w:pPr>
              <w:spacing w:after="0"/>
              <w:rPr>
                <w:color w:val="auto"/>
                <w:sz w:val="11"/>
                <w:szCs w:val="11"/>
              </w:rPr>
            </w:pPr>
          </w:p>
        </w:tc>
        <w:tc>
          <w:tcPr>
            <w:tcW w:w="3600" w:type="dxa"/>
            <w:vMerge w:val="restart"/>
            <w:tcBorders>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9"/>
                <w:sz w:val="21"/>
                <w:szCs w:val="21"/>
              </w:rPr>
              <w:t>工使用旱厕，生活洗漱废水</w:t>
            </w:r>
            <w:r>
              <w:rPr>
                <w:rFonts w:ascii="Times New Roman" w:hAnsi="Times New Roman" w:eastAsia="Times New Roman" w:cs="Times New Roman"/>
                <w:color w:val="auto"/>
                <w:w w:val="99"/>
                <w:sz w:val="21"/>
                <w:szCs w:val="21"/>
              </w:rPr>
              <w:t xml:space="preserve"> 1m</w:t>
            </w:r>
            <w:r>
              <w:rPr>
                <w:rFonts w:ascii="Times New Roman" w:hAnsi="Times New Roman" w:eastAsia="Times New Roman" w:cs="Times New Roman"/>
                <w:color w:val="auto"/>
                <w:w w:val="99"/>
                <w:sz w:val="27"/>
                <w:szCs w:val="27"/>
                <w:vertAlign w:val="superscript"/>
              </w:rPr>
              <w:t>3</w:t>
            </w:r>
            <w:r>
              <w:rPr>
                <w:rFonts w:ascii="Times New Roman" w:hAnsi="Times New Roman" w:eastAsia="Times New Roman" w:cs="Times New Roman"/>
                <w:color w:val="auto"/>
                <w:w w:val="99"/>
                <w:sz w:val="21"/>
                <w:szCs w:val="21"/>
              </w:rPr>
              <w:t xml:space="preserve"> </w:t>
            </w:r>
            <w:r>
              <w:rPr>
                <w:rFonts w:ascii="宋体" w:hAnsi="宋体" w:eastAsia="宋体" w:cs="宋体"/>
                <w:color w:val="auto"/>
                <w:w w:val="99"/>
                <w:sz w:val="21"/>
                <w:szCs w:val="21"/>
              </w:rPr>
              <w:t>沉淀</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9" w:hRule="atLeast"/>
        </w:trPr>
        <w:tc>
          <w:tcPr>
            <w:tcW w:w="140" w:type="dxa"/>
            <w:tcBorders>
              <w:left w:val="single" w:color="auto" w:sz="8" w:space="0"/>
              <w:right w:val="single" w:color="auto" w:sz="8" w:space="0"/>
            </w:tcBorders>
            <w:vAlign w:val="bottom"/>
          </w:tcPr>
          <w:p>
            <w:pPr>
              <w:spacing w:after="0"/>
              <w:rPr>
                <w:color w:val="auto"/>
                <w:sz w:val="17"/>
                <w:szCs w:val="17"/>
              </w:rPr>
            </w:pPr>
          </w:p>
        </w:tc>
        <w:tc>
          <w:tcPr>
            <w:tcW w:w="760" w:type="dxa"/>
            <w:vMerge w:val="continue"/>
            <w:tcBorders>
              <w:right w:val="single" w:color="auto" w:sz="8" w:space="0"/>
            </w:tcBorders>
            <w:vAlign w:val="bottom"/>
          </w:tcPr>
          <w:p>
            <w:pPr>
              <w:spacing w:after="0"/>
              <w:rPr>
                <w:color w:val="auto"/>
                <w:sz w:val="17"/>
                <w:szCs w:val="17"/>
              </w:rPr>
            </w:pPr>
          </w:p>
        </w:tc>
        <w:tc>
          <w:tcPr>
            <w:tcW w:w="34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3600" w:type="dxa"/>
            <w:vMerge w:val="continue"/>
            <w:tcBorders>
              <w:right w:val="single" w:color="auto" w:sz="8" w:space="0"/>
            </w:tcBorders>
            <w:vAlign w:val="bottom"/>
          </w:tcPr>
          <w:p>
            <w:pPr>
              <w:spacing w:after="0"/>
              <w:rPr>
                <w:color w:val="auto"/>
                <w:sz w:val="17"/>
                <w:szCs w:val="17"/>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用于厂区洒水抑尘，不外排</w:t>
            </w:r>
          </w:p>
        </w:tc>
        <w:tc>
          <w:tcPr>
            <w:tcW w:w="12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3" w:hRule="atLeast"/>
        </w:trPr>
        <w:tc>
          <w:tcPr>
            <w:tcW w:w="140" w:type="dxa"/>
            <w:tcBorders>
              <w:left w:val="single" w:color="auto" w:sz="8" w:space="0"/>
              <w:right w:val="single" w:color="auto" w:sz="8" w:space="0"/>
            </w:tcBorders>
            <w:vAlign w:val="bottom"/>
          </w:tcPr>
          <w:p>
            <w:pPr>
              <w:spacing w:after="0"/>
              <w:rPr>
                <w:color w:val="auto"/>
                <w:sz w:val="6"/>
                <w:szCs w:val="6"/>
              </w:rPr>
            </w:pPr>
          </w:p>
        </w:tc>
        <w:tc>
          <w:tcPr>
            <w:tcW w:w="760" w:type="dxa"/>
            <w:tcBorders>
              <w:right w:val="single" w:color="auto" w:sz="8" w:space="0"/>
            </w:tcBorders>
            <w:vAlign w:val="bottom"/>
          </w:tcPr>
          <w:p>
            <w:pPr>
              <w:spacing w:after="0"/>
              <w:rPr>
                <w:color w:val="auto"/>
                <w:sz w:val="6"/>
                <w:szCs w:val="6"/>
              </w:rPr>
            </w:pPr>
          </w:p>
        </w:tc>
        <w:tc>
          <w:tcPr>
            <w:tcW w:w="340" w:type="dxa"/>
            <w:vAlign w:val="bottom"/>
          </w:tcPr>
          <w:p>
            <w:pPr>
              <w:spacing w:after="0"/>
              <w:rPr>
                <w:color w:val="auto"/>
                <w:sz w:val="6"/>
                <w:szCs w:val="6"/>
              </w:rPr>
            </w:pPr>
          </w:p>
        </w:tc>
        <w:tc>
          <w:tcPr>
            <w:tcW w:w="100" w:type="dxa"/>
            <w:vAlign w:val="bottom"/>
          </w:tcPr>
          <w:p>
            <w:pPr>
              <w:spacing w:after="0"/>
              <w:rPr>
                <w:color w:val="auto"/>
                <w:sz w:val="6"/>
                <w:szCs w:val="6"/>
              </w:rPr>
            </w:pPr>
          </w:p>
        </w:tc>
        <w:tc>
          <w:tcPr>
            <w:tcW w:w="760" w:type="dxa"/>
            <w:tcBorders>
              <w:right w:val="single" w:color="auto" w:sz="8" w:space="0"/>
            </w:tcBorders>
            <w:vAlign w:val="bottom"/>
          </w:tcPr>
          <w:p>
            <w:pPr>
              <w:spacing w:after="0"/>
              <w:rPr>
                <w:color w:val="auto"/>
                <w:sz w:val="6"/>
                <w:szCs w:val="6"/>
              </w:rPr>
            </w:pPr>
          </w:p>
        </w:tc>
        <w:tc>
          <w:tcPr>
            <w:tcW w:w="3600" w:type="dxa"/>
            <w:vMerge w:val="restart"/>
            <w:tcBorders>
              <w:right w:val="single" w:color="auto" w:sz="8" w:space="0"/>
            </w:tcBorders>
            <w:vAlign w:val="bottom"/>
          </w:tcPr>
          <w:p>
            <w:pPr>
              <w:spacing w:after="0" w:line="209" w:lineRule="exact"/>
              <w:jc w:val="center"/>
              <w:rPr>
                <w:color w:val="auto"/>
                <w:sz w:val="20"/>
                <w:szCs w:val="20"/>
              </w:rPr>
            </w:pPr>
            <w:r>
              <w:rPr>
                <w:rFonts w:ascii="宋体" w:hAnsi="宋体" w:eastAsia="宋体" w:cs="宋体"/>
                <w:color w:val="auto"/>
                <w:sz w:val="21"/>
                <w:szCs w:val="21"/>
              </w:rPr>
              <w:t>池收集沉淀后厂区内绿化使用</w:t>
            </w:r>
          </w:p>
        </w:tc>
        <w:tc>
          <w:tcPr>
            <w:tcW w:w="3220" w:type="dxa"/>
            <w:vMerge w:val="continue"/>
            <w:tcBorders>
              <w:right w:val="single" w:color="auto" w:sz="8" w:space="0"/>
            </w:tcBorders>
            <w:vAlign w:val="bottom"/>
          </w:tcPr>
          <w:p>
            <w:pPr>
              <w:spacing w:after="0"/>
              <w:rPr>
                <w:color w:val="auto"/>
                <w:sz w:val="6"/>
                <w:szCs w:val="6"/>
              </w:rPr>
            </w:pPr>
          </w:p>
        </w:tc>
        <w:tc>
          <w:tcPr>
            <w:tcW w:w="12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440" w:type="dxa"/>
            <w:gridSpan w:val="2"/>
            <w:tcBorders>
              <w:bottom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1200" w:type="dxa"/>
            <w:gridSpan w:val="3"/>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sz w:val="21"/>
                <w:szCs w:val="21"/>
              </w:rPr>
              <w:t>食堂、浴</w:t>
            </w: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7"/>
                <w:sz w:val="21"/>
                <w:szCs w:val="21"/>
              </w:rPr>
              <w:t>本项目不设食堂和浴室</w:t>
            </w: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8"/>
                <w:sz w:val="21"/>
                <w:szCs w:val="21"/>
              </w:rPr>
              <w:t>与环评一致，未设食堂和浴室</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ind w:right="395"/>
              <w:jc w:val="center"/>
              <w:rPr>
                <w:color w:val="auto"/>
                <w:sz w:val="20"/>
                <w:szCs w:val="20"/>
              </w:rPr>
            </w:pPr>
            <w:r>
              <w:rPr>
                <w:rFonts w:ascii="宋体" w:hAnsi="宋体" w:eastAsia="宋体" w:cs="宋体"/>
                <w:color w:val="auto"/>
                <w:sz w:val="21"/>
                <w:szCs w:val="21"/>
              </w:rPr>
              <w:t>室</w:t>
            </w: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1200" w:type="dxa"/>
            <w:gridSpan w:val="3"/>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供暖、制</w:t>
            </w: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办公区采用空调进行采暖或制冷，生</w:t>
            </w:r>
          </w:p>
        </w:tc>
        <w:tc>
          <w:tcPr>
            <w:tcW w:w="3220" w:type="dxa"/>
            <w:tcBorders>
              <w:right w:val="single" w:color="auto" w:sz="8" w:space="0"/>
            </w:tcBorders>
            <w:vAlign w:val="bottom"/>
          </w:tcPr>
          <w:p>
            <w:pPr>
              <w:spacing w:after="0" w:line="229" w:lineRule="exact"/>
              <w:ind w:left="100"/>
              <w:rPr>
                <w:color w:val="auto"/>
                <w:sz w:val="20"/>
                <w:szCs w:val="20"/>
              </w:rPr>
            </w:pPr>
            <w:r>
              <w:rPr>
                <w:rFonts w:ascii="宋体" w:hAnsi="宋体" w:eastAsia="宋体" w:cs="宋体"/>
                <w:color w:val="auto"/>
                <w:w w:val="97"/>
                <w:sz w:val="21"/>
                <w:szCs w:val="21"/>
              </w:rPr>
              <w:t>与环评一致，生产区无供暖设施。</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1200" w:type="dxa"/>
            <w:gridSpan w:val="3"/>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办公室采用电暖气进行采暖；夏</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ind w:right="375"/>
              <w:jc w:val="center"/>
              <w:rPr>
                <w:color w:val="auto"/>
                <w:sz w:val="20"/>
                <w:szCs w:val="20"/>
              </w:rPr>
            </w:pPr>
            <w:r>
              <w:rPr>
                <w:rFonts w:ascii="宋体" w:hAnsi="宋体" w:eastAsia="宋体" w:cs="宋体"/>
                <w:color w:val="auto"/>
                <w:w w:val="95"/>
                <w:sz w:val="21"/>
                <w:szCs w:val="21"/>
              </w:rPr>
              <w:t>冷</w:t>
            </w: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产车间不采暖</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季使用空调或电扇制冷</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0" w:hRule="atLeast"/>
        </w:trPr>
        <w:tc>
          <w:tcPr>
            <w:tcW w:w="140" w:type="dxa"/>
            <w:tcBorders>
              <w:left w:val="single" w:color="auto" w:sz="8" w:space="0"/>
              <w:right w:val="single" w:color="auto" w:sz="8" w:space="0"/>
            </w:tcBorders>
            <w:vAlign w:val="bottom"/>
          </w:tcPr>
          <w:p>
            <w:pPr>
              <w:spacing w:after="0"/>
              <w:rPr>
                <w:color w:val="auto"/>
                <w:sz w:val="20"/>
                <w:szCs w:val="20"/>
              </w:rPr>
            </w:pPr>
          </w:p>
        </w:tc>
        <w:tc>
          <w:tcPr>
            <w:tcW w:w="760" w:type="dxa"/>
            <w:tcBorders>
              <w:right w:val="single" w:color="auto" w:sz="8" w:space="0"/>
            </w:tcBorders>
            <w:vAlign w:val="bottom"/>
          </w:tcPr>
          <w:p>
            <w:pPr>
              <w:spacing w:after="0"/>
              <w:rPr>
                <w:color w:val="auto"/>
                <w:sz w:val="20"/>
                <w:szCs w:val="20"/>
              </w:rPr>
            </w:pPr>
          </w:p>
        </w:tc>
        <w:tc>
          <w:tcPr>
            <w:tcW w:w="340" w:type="dxa"/>
            <w:vAlign w:val="bottom"/>
          </w:tcPr>
          <w:p>
            <w:pPr>
              <w:spacing w:after="0"/>
              <w:rPr>
                <w:color w:val="auto"/>
                <w:sz w:val="20"/>
                <w:szCs w:val="20"/>
              </w:rPr>
            </w:pPr>
          </w:p>
        </w:tc>
        <w:tc>
          <w:tcPr>
            <w:tcW w:w="100" w:type="dxa"/>
            <w:tcBorders>
              <w:right w:val="single" w:color="auto" w:sz="8" w:space="0"/>
            </w:tcBorders>
            <w:vAlign w:val="bottom"/>
          </w:tcPr>
          <w:p>
            <w:pPr>
              <w:spacing w:after="0"/>
              <w:rPr>
                <w:color w:val="auto"/>
                <w:sz w:val="20"/>
                <w:szCs w:val="20"/>
              </w:rPr>
            </w:pPr>
          </w:p>
        </w:tc>
        <w:tc>
          <w:tcPr>
            <w:tcW w:w="760" w:type="dxa"/>
            <w:tcBorders>
              <w:right w:val="single" w:color="auto" w:sz="8" w:space="0"/>
            </w:tcBorders>
            <w:vAlign w:val="bottom"/>
          </w:tcPr>
          <w:p>
            <w:pPr>
              <w:spacing w:after="0"/>
              <w:rPr>
                <w:color w:val="auto"/>
                <w:sz w:val="20"/>
                <w:szCs w:val="20"/>
              </w:rPr>
            </w:pPr>
          </w:p>
        </w:tc>
        <w:tc>
          <w:tcPr>
            <w:tcW w:w="3600" w:type="dxa"/>
            <w:tcBorders>
              <w:right w:val="single" w:color="auto" w:sz="8" w:space="0"/>
            </w:tcBorders>
            <w:vAlign w:val="bottom"/>
          </w:tcPr>
          <w:p>
            <w:pPr>
              <w:spacing w:after="0"/>
              <w:rPr>
                <w:color w:val="auto"/>
                <w:sz w:val="20"/>
                <w:szCs w:val="20"/>
              </w:rPr>
            </w:pPr>
          </w:p>
        </w:tc>
        <w:tc>
          <w:tcPr>
            <w:tcW w:w="322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与环评一致，</w:t>
            </w:r>
            <w:r>
              <w:rPr>
                <w:rFonts w:ascii="宋体" w:hAnsi="宋体" w:eastAsia="宋体" w:cs="宋体"/>
                <w:color w:val="auto"/>
                <w:w w:val="99"/>
                <w:sz w:val="22"/>
                <w:szCs w:val="22"/>
              </w:rPr>
              <w:t>设中央集尘除尘系</w:t>
            </w:r>
          </w:p>
        </w:tc>
        <w:tc>
          <w:tcPr>
            <w:tcW w:w="120" w:type="dxa"/>
            <w:tcBorders>
              <w:right w:val="single" w:color="auto" w:sz="8" w:space="0"/>
            </w:tcBorders>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9" w:hRule="atLeast"/>
        </w:trPr>
        <w:tc>
          <w:tcPr>
            <w:tcW w:w="14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3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36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位于生产加工车间</w:t>
            </w:r>
            <w:r>
              <w:rPr>
                <w:rFonts w:ascii="Times New Roman" w:hAnsi="Times New Roman" w:eastAsia="Times New Roman" w:cs="Times New Roman"/>
                <w:color w:val="auto"/>
                <w:w w:val="99"/>
                <w:sz w:val="22"/>
                <w:szCs w:val="22"/>
              </w:rPr>
              <w:t xml:space="preserve"> 1 </w:t>
            </w:r>
            <w:r>
              <w:rPr>
                <w:rFonts w:ascii="宋体" w:hAnsi="宋体" w:eastAsia="宋体" w:cs="宋体"/>
                <w:color w:val="auto"/>
                <w:w w:val="99"/>
                <w:sz w:val="22"/>
                <w:szCs w:val="22"/>
              </w:rPr>
              <w:t>内，设中央集</w:t>
            </w:r>
          </w:p>
        </w:tc>
        <w:tc>
          <w:tcPr>
            <w:tcW w:w="322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统（</w:t>
            </w:r>
            <w:r>
              <w:rPr>
                <w:rFonts w:ascii="Times New Roman" w:hAnsi="Times New Roman" w:eastAsia="Times New Roman" w:cs="Times New Roman"/>
                <w:color w:val="auto"/>
                <w:w w:val="99"/>
                <w:sz w:val="22"/>
                <w:szCs w:val="22"/>
              </w:rPr>
              <w:t xml:space="preserve">8 </w:t>
            </w:r>
            <w:r>
              <w:rPr>
                <w:rFonts w:ascii="宋体" w:hAnsi="宋体" w:eastAsia="宋体" w:cs="宋体"/>
                <w:color w:val="auto"/>
                <w:w w:val="99"/>
                <w:sz w:val="22"/>
                <w:szCs w:val="22"/>
              </w:rPr>
              <w:t>个集气罩</w:t>
            </w:r>
            <w:r>
              <w:rPr>
                <w:rFonts w:ascii="Times New Roman" w:hAnsi="Times New Roman" w:eastAsia="Times New Roman" w:cs="Times New Roman"/>
                <w:color w:val="auto"/>
                <w:w w:val="99"/>
                <w:sz w:val="22"/>
                <w:szCs w:val="22"/>
              </w:rPr>
              <w:t xml:space="preserve">+1 </w:t>
            </w:r>
            <w:r>
              <w:rPr>
                <w:rFonts w:ascii="宋体" w:hAnsi="宋体" w:eastAsia="宋体" w:cs="宋体"/>
                <w:color w:val="auto"/>
                <w:w w:val="99"/>
                <w:sz w:val="22"/>
                <w:szCs w:val="22"/>
              </w:rPr>
              <w:t>个双</w:t>
            </w:r>
            <w:r>
              <w:rPr>
                <w:rFonts w:ascii="Times New Roman" w:hAnsi="Times New Roman" w:eastAsia="Times New Roman" w:cs="Times New Roman"/>
                <w:color w:val="auto"/>
                <w:w w:val="99"/>
                <w:sz w:val="22"/>
                <w:szCs w:val="22"/>
              </w:rPr>
              <w:t xml:space="preserve"> 45°</w:t>
            </w:r>
            <w:r>
              <w:rPr>
                <w:rFonts w:ascii="宋体" w:hAnsi="宋体" w:eastAsia="宋体" w:cs="宋体"/>
                <w:color w:val="auto"/>
                <w:w w:val="99"/>
                <w:sz w:val="22"/>
                <w:szCs w:val="22"/>
              </w:rPr>
              <w:t>切割</w:t>
            </w:r>
          </w:p>
        </w:tc>
        <w:tc>
          <w:tcPr>
            <w:tcW w:w="1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5" w:hRule="atLeast"/>
        </w:trPr>
        <w:tc>
          <w:tcPr>
            <w:tcW w:w="14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340" w:type="dxa"/>
            <w:vAlign w:val="bottom"/>
          </w:tcPr>
          <w:p>
            <w:pPr>
              <w:spacing w:after="0"/>
              <w:rPr>
                <w:color w:val="auto"/>
                <w:sz w:val="9"/>
                <w:szCs w:val="9"/>
              </w:rPr>
            </w:pPr>
          </w:p>
        </w:tc>
        <w:tc>
          <w:tcPr>
            <w:tcW w:w="100" w:type="dxa"/>
            <w:tcBorders>
              <w:right w:val="single" w:color="auto" w:sz="8" w:space="0"/>
            </w:tcBorders>
            <w:vAlign w:val="bottom"/>
          </w:tcPr>
          <w:p>
            <w:pPr>
              <w:spacing w:after="0"/>
              <w:rPr>
                <w:color w:val="auto"/>
                <w:sz w:val="9"/>
                <w:szCs w:val="9"/>
              </w:rPr>
            </w:pPr>
          </w:p>
        </w:tc>
        <w:tc>
          <w:tcPr>
            <w:tcW w:w="760" w:type="dxa"/>
            <w:vMerge w:val="restart"/>
            <w:tcBorders>
              <w:right w:val="single" w:color="auto" w:sz="8" w:space="0"/>
            </w:tcBorders>
            <w:vAlign w:val="bottom"/>
          </w:tcPr>
          <w:p>
            <w:pPr>
              <w:spacing w:after="0" w:line="240" w:lineRule="exact"/>
              <w:ind w:left="80"/>
              <w:rPr>
                <w:color w:val="auto"/>
                <w:sz w:val="20"/>
                <w:szCs w:val="20"/>
              </w:rPr>
            </w:pPr>
            <w:r>
              <w:rPr>
                <w:rFonts w:ascii="宋体" w:hAnsi="宋体" w:eastAsia="宋体" w:cs="宋体"/>
                <w:color w:val="auto"/>
                <w:sz w:val="21"/>
                <w:szCs w:val="21"/>
              </w:rPr>
              <w:t>切割、</w:t>
            </w:r>
          </w:p>
        </w:tc>
        <w:tc>
          <w:tcPr>
            <w:tcW w:w="3600" w:type="dxa"/>
            <w:vMerge w:val="continue"/>
            <w:tcBorders>
              <w:right w:val="single" w:color="auto" w:sz="8" w:space="0"/>
            </w:tcBorders>
            <w:vAlign w:val="bottom"/>
          </w:tcPr>
          <w:p>
            <w:pPr>
              <w:spacing w:after="0"/>
              <w:rPr>
                <w:color w:val="auto"/>
                <w:sz w:val="9"/>
                <w:szCs w:val="9"/>
              </w:rPr>
            </w:pPr>
          </w:p>
        </w:tc>
        <w:tc>
          <w:tcPr>
            <w:tcW w:w="3220" w:type="dxa"/>
            <w:vMerge w:val="restart"/>
            <w:tcBorders>
              <w:right w:val="single" w:color="auto" w:sz="8" w:space="0"/>
            </w:tcBorders>
            <w:vAlign w:val="bottom"/>
          </w:tcPr>
          <w:p>
            <w:pPr>
              <w:spacing w:after="0" w:line="249" w:lineRule="exact"/>
              <w:jc w:val="center"/>
              <w:rPr>
                <w:color w:val="auto"/>
                <w:sz w:val="20"/>
                <w:szCs w:val="20"/>
              </w:rPr>
            </w:pPr>
            <w:r>
              <w:rPr>
                <w:rFonts w:ascii="宋体" w:hAnsi="宋体" w:eastAsia="宋体" w:cs="宋体"/>
                <w:color w:val="auto"/>
                <w:w w:val="97"/>
                <w:sz w:val="22"/>
                <w:szCs w:val="22"/>
              </w:rPr>
              <w:t>机自带收尘箱（安装管道连接至</w:t>
            </w: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0"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40" w:type="dxa"/>
            <w:vAlign w:val="bottom"/>
          </w:tcPr>
          <w:p>
            <w:pPr>
              <w:spacing w:after="0"/>
              <w:rPr>
                <w:color w:val="auto"/>
                <w:sz w:val="19"/>
                <w:szCs w:val="19"/>
              </w:rPr>
            </w:pPr>
          </w:p>
        </w:tc>
        <w:tc>
          <w:tcPr>
            <w:tcW w:w="100" w:type="dxa"/>
            <w:tcBorders>
              <w:right w:val="single" w:color="auto" w:sz="8" w:space="0"/>
            </w:tcBorders>
            <w:vAlign w:val="bottom"/>
          </w:tcPr>
          <w:p>
            <w:pPr>
              <w:spacing w:after="0"/>
              <w:rPr>
                <w:color w:val="auto"/>
                <w:sz w:val="19"/>
                <w:szCs w:val="19"/>
              </w:rPr>
            </w:pPr>
          </w:p>
        </w:tc>
        <w:tc>
          <w:tcPr>
            <w:tcW w:w="760" w:type="dxa"/>
            <w:vMerge w:val="continue"/>
            <w:tcBorders>
              <w:right w:val="single" w:color="auto" w:sz="8" w:space="0"/>
            </w:tcBorders>
            <w:vAlign w:val="bottom"/>
          </w:tcPr>
          <w:p>
            <w:pPr>
              <w:spacing w:after="0"/>
              <w:rPr>
                <w:color w:val="auto"/>
                <w:sz w:val="19"/>
                <w:szCs w:val="19"/>
              </w:rPr>
            </w:pPr>
          </w:p>
        </w:tc>
        <w:tc>
          <w:tcPr>
            <w:tcW w:w="3600" w:type="dxa"/>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w w:val="97"/>
                <w:sz w:val="22"/>
                <w:szCs w:val="22"/>
              </w:rPr>
              <w:t>尘除尘系统（</w:t>
            </w:r>
            <w:r>
              <w:rPr>
                <w:rFonts w:ascii="Times New Roman" w:hAnsi="Times New Roman" w:eastAsia="Times New Roman" w:cs="Times New Roman"/>
                <w:color w:val="auto"/>
                <w:w w:val="97"/>
                <w:sz w:val="22"/>
                <w:szCs w:val="22"/>
              </w:rPr>
              <w:t xml:space="preserve">8 </w:t>
            </w:r>
            <w:r>
              <w:rPr>
                <w:rFonts w:ascii="宋体" w:hAnsi="宋体" w:eastAsia="宋体" w:cs="宋体"/>
                <w:color w:val="auto"/>
                <w:w w:val="97"/>
                <w:sz w:val="22"/>
                <w:szCs w:val="22"/>
              </w:rPr>
              <w:t>个集气罩</w:t>
            </w:r>
            <w:r>
              <w:rPr>
                <w:rFonts w:ascii="Times New Roman" w:hAnsi="Times New Roman" w:eastAsia="Times New Roman" w:cs="Times New Roman"/>
                <w:color w:val="auto"/>
                <w:w w:val="97"/>
                <w:sz w:val="22"/>
                <w:szCs w:val="22"/>
              </w:rPr>
              <w:t xml:space="preserve">+1 </w:t>
            </w:r>
            <w:r>
              <w:rPr>
                <w:rFonts w:ascii="宋体" w:hAnsi="宋体" w:eastAsia="宋体" w:cs="宋体"/>
                <w:color w:val="auto"/>
                <w:w w:val="97"/>
                <w:sz w:val="22"/>
                <w:szCs w:val="22"/>
              </w:rPr>
              <w:t>个双</w:t>
            </w:r>
            <w:r>
              <w:rPr>
                <w:rFonts w:ascii="Times New Roman" w:hAnsi="Times New Roman" w:eastAsia="Times New Roman" w:cs="Times New Roman"/>
                <w:color w:val="auto"/>
                <w:w w:val="97"/>
                <w:sz w:val="22"/>
                <w:szCs w:val="22"/>
              </w:rPr>
              <w:t xml:space="preserve"> 45°</w:t>
            </w:r>
          </w:p>
        </w:tc>
        <w:tc>
          <w:tcPr>
            <w:tcW w:w="3220" w:type="dxa"/>
            <w:vMerge w:val="continue"/>
            <w:tcBorders>
              <w:right w:val="single" w:color="auto" w:sz="8" w:space="0"/>
            </w:tcBorders>
            <w:vAlign w:val="bottom"/>
          </w:tcPr>
          <w:p>
            <w:pPr>
              <w:spacing w:after="0"/>
              <w:rPr>
                <w:color w:val="auto"/>
                <w:sz w:val="19"/>
                <w:szCs w:val="19"/>
              </w:rPr>
            </w:pP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1" w:hRule="atLeast"/>
        </w:trPr>
        <w:tc>
          <w:tcPr>
            <w:tcW w:w="140" w:type="dxa"/>
            <w:tcBorders>
              <w:left w:val="single" w:color="auto" w:sz="8" w:space="0"/>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340" w:type="dxa"/>
            <w:vAlign w:val="bottom"/>
          </w:tcPr>
          <w:p>
            <w:pPr>
              <w:spacing w:after="0"/>
              <w:rPr>
                <w:color w:val="auto"/>
                <w:sz w:val="17"/>
                <w:szCs w:val="17"/>
              </w:rPr>
            </w:pPr>
          </w:p>
        </w:tc>
        <w:tc>
          <w:tcPr>
            <w:tcW w:w="100" w:type="dxa"/>
            <w:tcBorders>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line="201" w:lineRule="exact"/>
              <w:ind w:left="80"/>
              <w:rPr>
                <w:color w:val="auto"/>
                <w:sz w:val="20"/>
                <w:szCs w:val="20"/>
              </w:rPr>
            </w:pPr>
            <w:r>
              <w:rPr>
                <w:rFonts w:ascii="宋体" w:hAnsi="宋体" w:eastAsia="宋体" w:cs="宋体"/>
                <w:color w:val="auto"/>
                <w:sz w:val="21"/>
                <w:szCs w:val="21"/>
              </w:rPr>
              <w:t>压刨、</w:t>
            </w:r>
          </w:p>
        </w:tc>
        <w:tc>
          <w:tcPr>
            <w:tcW w:w="36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切割机自带收尘箱（安装管道连接</w:t>
            </w:r>
          </w:p>
        </w:tc>
        <w:tc>
          <w:tcPr>
            <w:tcW w:w="3220" w:type="dxa"/>
            <w:tcBorders>
              <w:right w:val="single" w:color="auto" w:sz="8" w:space="0"/>
            </w:tcBorders>
            <w:vAlign w:val="bottom"/>
          </w:tcPr>
          <w:p>
            <w:pPr>
              <w:spacing w:after="0" w:line="201" w:lineRule="exact"/>
              <w:jc w:val="center"/>
              <w:rPr>
                <w:color w:val="auto"/>
                <w:sz w:val="20"/>
                <w:szCs w:val="20"/>
              </w:rPr>
            </w:pPr>
            <w:r>
              <w:rPr>
                <w:rFonts w:ascii="宋体" w:hAnsi="宋体" w:eastAsia="宋体" w:cs="宋体"/>
                <w:color w:val="auto"/>
                <w:w w:val="99"/>
                <w:sz w:val="22"/>
                <w:szCs w:val="22"/>
              </w:rPr>
              <w:t>中央集尘除尘系统）），风机</w:t>
            </w:r>
          </w:p>
        </w:tc>
        <w:tc>
          <w:tcPr>
            <w:tcW w:w="12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5" w:hRule="atLeast"/>
        </w:trPr>
        <w:tc>
          <w:tcPr>
            <w:tcW w:w="14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340" w:type="dxa"/>
            <w:vAlign w:val="bottom"/>
          </w:tcPr>
          <w:p>
            <w:pPr>
              <w:spacing w:after="0"/>
              <w:rPr>
                <w:color w:val="auto"/>
                <w:sz w:val="9"/>
                <w:szCs w:val="9"/>
              </w:rPr>
            </w:pPr>
          </w:p>
        </w:tc>
        <w:tc>
          <w:tcPr>
            <w:tcW w:w="100" w:type="dxa"/>
            <w:tcBorders>
              <w:right w:val="single" w:color="auto" w:sz="8" w:space="0"/>
            </w:tcBorders>
            <w:vAlign w:val="bottom"/>
          </w:tcPr>
          <w:p>
            <w:pPr>
              <w:spacing w:after="0"/>
              <w:rPr>
                <w:color w:val="auto"/>
                <w:sz w:val="9"/>
                <w:szCs w:val="9"/>
              </w:rPr>
            </w:pPr>
          </w:p>
        </w:tc>
        <w:tc>
          <w:tcPr>
            <w:tcW w:w="760" w:type="dxa"/>
            <w:vMerge w:val="restart"/>
            <w:tcBorders>
              <w:right w:val="single" w:color="auto" w:sz="8" w:space="0"/>
            </w:tcBorders>
            <w:vAlign w:val="bottom"/>
          </w:tcPr>
          <w:p>
            <w:pPr>
              <w:spacing w:after="0" w:line="226" w:lineRule="exact"/>
              <w:jc w:val="center"/>
              <w:rPr>
                <w:color w:val="auto"/>
                <w:sz w:val="20"/>
                <w:szCs w:val="20"/>
              </w:rPr>
            </w:pPr>
            <w:r>
              <w:rPr>
                <w:rFonts w:ascii="宋体" w:hAnsi="宋体" w:eastAsia="宋体" w:cs="宋体"/>
                <w:color w:val="auto"/>
                <w:w w:val="99"/>
                <w:sz w:val="21"/>
                <w:szCs w:val="21"/>
              </w:rPr>
              <w:t>推台</w:t>
            </w:r>
          </w:p>
        </w:tc>
        <w:tc>
          <w:tcPr>
            <w:tcW w:w="3600" w:type="dxa"/>
            <w:vMerge w:val="continue"/>
            <w:tcBorders>
              <w:right w:val="single" w:color="auto" w:sz="8" w:space="0"/>
            </w:tcBorders>
            <w:vAlign w:val="bottom"/>
          </w:tcPr>
          <w:p>
            <w:pPr>
              <w:spacing w:after="0"/>
              <w:rPr>
                <w:color w:val="auto"/>
                <w:sz w:val="9"/>
                <w:szCs w:val="9"/>
              </w:rPr>
            </w:pPr>
          </w:p>
        </w:tc>
        <w:tc>
          <w:tcPr>
            <w:tcW w:w="3220" w:type="dxa"/>
            <w:vMerge w:val="restart"/>
            <w:tcBorders>
              <w:right w:val="single" w:color="auto" w:sz="8" w:space="0"/>
            </w:tcBorders>
            <w:vAlign w:val="bottom"/>
          </w:tcPr>
          <w:p>
            <w:pPr>
              <w:spacing w:after="0"/>
              <w:ind w:left="2160"/>
              <w:rPr>
                <w:color w:val="auto"/>
                <w:sz w:val="20"/>
                <w:szCs w:val="20"/>
              </w:rPr>
            </w:pPr>
            <w:r>
              <w:rPr>
                <w:rFonts w:ascii="Times New Roman" w:hAnsi="Times New Roman" w:eastAsia="Times New Roman" w:cs="Times New Roman"/>
                <w:color w:val="auto"/>
                <w:sz w:val="14"/>
                <w:szCs w:val="14"/>
              </w:rPr>
              <w:t>3</w:t>
            </w: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1" w:hRule="atLeast"/>
        </w:trPr>
        <w:tc>
          <w:tcPr>
            <w:tcW w:w="14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340" w:type="dxa"/>
            <w:vMerge w:val="restart"/>
            <w:vAlign w:val="bottom"/>
          </w:tcPr>
          <w:p>
            <w:pPr>
              <w:spacing w:after="0" w:line="240" w:lineRule="exact"/>
              <w:ind w:left="80"/>
              <w:rPr>
                <w:color w:val="auto"/>
                <w:sz w:val="20"/>
                <w:szCs w:val="20"/>
              </w:rPr>
            </w:pPr>
            <w:r>
              <w:rPr>
                <w:rFonts w:ascii="宋体" w:hAnsi="宋体" w:eastAsia="宋体" w:cs="宋体"/>
                <w:color w:val="auto"/>
                <w:sz w:val="21"/>
                <w:szCs w:val="21"/>
              </w:rPr>
              <w:t>大</w:t>
            </w:r>
          </w:p>
        </w:tc>
        <w:tc>
          <w:tcPr>
            <w:tcW w:w="100" w:type="dxa"/>
            <w:tcBorders>
              <w:right w:val="single" w:color="auto" w:sz="8" w:space="0"/>
            </w:tcBorders>
            <w:vAlign w:val="bottom"/>
          </w:tcPr>
          <w:p>
            <w:pPr>
              <w:spacing w:after="0"/>
              <w:rPr>
                <w:color w:val="auto"/>
                <w:sz w:val="9"/>
                <w:szCs w:val="9"/>
              </w:rPr>
            </w:pPr>
          </w:p>
        </w:tc>
        <w:tc>
          <w:tcPr>
            <w:tcW w:w="760" w:type="dxa"/>
            <w:vMerge w:val="continue"/>
            <w:tcBorders>
              <w:right w:val="single" w:color="auto" w:sz="8" w:space="0"/>
            </w:tcBorders>
            <w:vAlign w:val="bottom"/>
          </w:tcPr>
          <w:p>
            <w:pPr>
              <w:spacing w:after="0"/>
              <w:rPr>
                <w:color w:val="auto"/>
                <w:sz w:val="9"/>
                <w:szCs w:val="9"/>
              </w:rPr>
            </w:pPr>
          </w:p>
        </w:tc>
        <w:tc>
          <w:tcPr>
            <w:tcW w:w="36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sz w:val="22"/>
                <w:szCs w:val="22"/>
              </w:rPr>
              <w:t>至中央集尘除尘系统）），风机</w:t>
            </w:r>
          </w:p>
        </w:tc>
        <w:tc>
          <w:tcPr>
            <w:tcW w:w="3220" w:type="dxa"/>
            <w:vMerge w:val="continue"/>
            <w:tcBorders>
              <w:right w:val="single" w:color="auto" w:sz="8" w:space="0"/>
            </w:tcBorders>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2" w:hRule="atLeast"/>
        </w:trPr>
        <w:tc>
          <w:tcPr>
            <w:tcW w:w="140" w:type="dxa"/>
            <w:tcBorders>
              <w:left w:val="single" w:color="auto" w:sz="8" w:space="0"/>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340" w:type="dxa"/>
            <w:vMerge w:val="continue"/>
            <w:vAlign w:val="bottom"/>
          </w:tcPr>
          <w:p>
            <w:pPr>
              <w:spacing w:after="0"/>
              <w:rPr>
                <w:color w:val="auto"/>
                <w:sz w:val="12"/>
                <w:szCs w:val="12"/>
              </w:rPr>
            </w:pPr>
          </w:p>
        </w:tc>
        <w:tc>
          <w:tcPr>
            <w:tcW w:w="100" w:type="dxa"/>
            <w:tcBorders>
              <w:right w:val="single" w:color="auto" w:sz="8" w:space="0"/>
            </w:tcBorders>
            <w:vAlign w:val="bottom"/>
          </w:tcPr>
          <w:p>
            <w:pPr>
              <w:spacing w:after="0"/>
              <w:rPr>
                <w:color w:val="auto"/>
                <w:sz w:val="12"/>
                <w:szCs w:val="12"/>
              </w:rPr>
            </w:pPr>
          </w:p>
        </w:tc>
        <w:tc>
          <w:tcPr>
            <w:tcW w:w="760" w:type="dxa"/>
            <w:vMerge w:val="restart"/>
            <w:tcBorders>
              <w:right w:val="single" w:color="auto" w:sz="8" w:space="0"/>
            </w:tcBorders>
            <w:vAlign w:val="bottom"/>
          </w:tcPr>
          <w:p>
            <w:pPr>
              <w:spacing w:after="0" w:line="388" w:lineRule="exact"/>
              <w:jc w:val="center"/>
              <w:rPr>
                <w:color w:val="auto"/>
                <w:sz w:val="20"/>
                <w:szCs w:val="20"/>
              </w:rPr>
            </w:pPr>
            <w:r>
              <w:rPr>
                <w:rFonts w:ascii="宋体" w:hAnsi="宋体" w:eastAsia="宋体" w:cs="宋体"/>
                <w:color w:val="auto"/>
                <w:w w:val="71"/>
                <w:sz w:val="18"/>
                <w:szCs w:val="18"/>
              </w:rPr>
              <w:t>精密</w:t>
            </w:r>
            <w:r>
              <w:rPr>
                <w:rFonts w:ascii="宋体" w:hAnsi="宋体" w:eastAsia="宋体" w:cs="宋体"/>
                <w:color w:val="auto"/>
                <w:w w:val="71"/>
                <w:sz w:val="34"/>
                <w:szCs w:val="34"/>
                <w:vertAlign w:val="subscript"/>
              </w:rPr>
              <w:t>锯</w:t>
            </w:r>
          </w:p>
        </w:tc>
        <w:tc>
          <w:tcPr>
            <w:tcW w:w="3600" w:type="dxa"/>
            <w:vMerge w:val="continue"/>
            <w:tcBorders>
              <w:right w:val="single" w:color="auto" w:sz="8" w:space="0"/>
            </w:tcBorders>
            <w:vAlign w:val="bottom"/>
          </w:tcPr>
          <w:p>
            <w:pPr>
              <w:spacing w:after="0"/>
              <w:rPr>
                <w:color w:val="auto"/>
                <w:sz w:val="12"/>
                <w:szCs w:val="12"/>
              </w:rPr>
            </w:pPr>
          </w:p>
        </w:tc>
        <w:tc>
          <w:tcPr>
            <w:tcW w:w="3220" w:type="dxa"/>
            <w:tcBorders>
              <w:right w:val="single" w:color="auto" w:sz="8" w:space="0"/>
            </w:tcBorders>
            <w:vAlign w:val="bottom"/>
          </w:tcPr>
          <w:p>
            <w:pPr>
              <w:spacing w:after="0" w:line="142" w:lineRule="exact"/>
              <w:ind w:left="140"/>
              <w:rPr>
                <w:color w:val="auto"/>
                <w:sz w:val="20"/>
                <w:szCs w:val="20"/>
              </w:rPr>
            </w:pPr>
            <w:r>
              <w:rPr>
                <w:rFonts w:ascii="Times New Roman" w:hAnsi="Times New Roman" w:eastAsia="Times New Roman" w:cs="Times New Roman"/>
                <w:color w:val="auto"/>
                <w:sz w:val="15"/>
                <w:szCs w:val="15"/>
              </w:rPr>
              <w:t>22KW</w:t>
            </w:r>
            <w:r>
              <w:rPr>
                <w:rFonts w:ascii="宋体" w:hAnsi="宋体" w:eastAsia="宋体" w:cs="宋体"/>
                <w:color w:val="auto"/>
                <w:sz w:val="15"/>
                <w:szCs w:val="15"/>
              </w:rPr>
              <w:t>，风量</w:t>
            </w:r>
            <w:r>
              <w:rPr>
                <w:rFonts w:ascii="Times New Roman" w:hAnsi="Times New Roman" w:eastAsia="Times New Roman" w:cs="Times New Roman"/>
                <w:color w:val="auto"/>
                <w:sz w:val="15"/>
                <w:szCs w:val="15"/>
              </w:rPr>
              <w:t xml:space="preserve"> 20000m /h</w:t>
            </w:r>
            <w:r>
              <w:rPr>
                <w:rFonts w:ascii="宋体" w:hAnsi="宋体" w:eastAsia="宋体" w:cs="宋体"/>
                <w:color w:val="auto"/>
                <w:sz w:val="15"/>
                <w:szCs w:val="15"/>
              </w:rPr>
              <w:t>（过滤</w:t>
            </w:r>
          </w:p>
        </w:tc>
        <w:tc>
          <w:tcPr>
            <w:tcW w:w="120" w:type="dxa"/>
            <w:tcBorders>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6" w:hRule="atLeast"/>
        </w:trPr>
        <w:tc>
          <w:tcPr>
            <w:tcW w:w="14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340" w:type="dxa"/>
            <w:vAlign w:val="bottom"/>
          </w:tcPr>
          <w:p>
            <w:pPr>
              <w:spacing w:after="0" w:line="240" w:lineRule="exact"/>
              <w:ind w:left="80"/>
              <w:rPr>
                <w:color w:val="auto"/>
                <w:sz w:val="20"/>
                <w:szCs w:val="20"/>
              </w:rPr>
            </w:pPr>
            <w:r>
              <w:rPr>
                <w:rFonts w:ascii="宋体" w:hAnsi="宋体" w:eastAsia="宋体" w:cs="宋体"/>
                <w:color w:val="auto"/>
                <w:sz w:val="21"/>
                <w:szCs w:val="21"/>
              </w:rPr>
              <w:t>气</w:t>
            </w:r>
          </w:p>
        </w:tc>
        <w:tc>
          <w:tcPr>
            <w:tcW w:w="100" w:type="dxa"/>
            <w:tcBorders>
              <w:right w:val="single" w:color="auto" w:sz="8" w:space="0"/>
            </w:tcBorders>
            <w:vAlign w:val="bottom"/>
          </w:tcPr>
          <w:p>
            <w:pPr>
              <w:spacing w:after="0"/>
              <w:rPr>
                <w:color w:val="auto"/>
                <w:sz w:val="24"/>
                <w:szCs w:val="24"/>
              </w:rPr>
            </w:pPr>
          </w:p>
        </w:tc>
        <w:tc>
          <w:tcPr>
            <w:tcW w:w="760" w:type="dxa"/>
            <w:vMerge w:val="continue"/>
            <w:tcBorders>
              <w:right w:val="single" w:color="auto" w:sz="8" w:space="0"/>
            </w:tcBorders>
            <w:vAlign w:val="bottom"/>
          </w:tcPr>
          <w:p>
            <w:pPr>
              <w:spacing w:after="0"/>
              <w:rPr>
                <w:color w:val="auto"/>
                <w:sz w:val="24"/>
                <w:szCs w:val="24"/>
              </w:rPr>
            </w:pPr>
          </w:p>
        </w:tc>
        <w:tc>
          <w:tcPr>
            <w:tcW w:w="3600" w:type="dxa"/>
            <w:tcBorders>
              <w:right w:val="single" w:color="auto" w:sz="8" w:space="0"/>
            </w:tcBorders>
            <w:vAlign w:val="bottom"/>
          </w:tcPr>
          <w:p>
            <w:pPr>
              <w:spacing w:after="0" w:line="285" w:lineRule="exact"/>
              <w:ind w:left="100"/>
              <w:rPr>
                <w:color w:val="auto"/>
                <w:sz w:val="20"/>
                <w:szCs w:val="20"/>
              </w:rPr>
            </w:pPr>
            <w:r>
              <w:rPr>
                <w:rFonts w:ascii="Times New Roman" w:hAnsi="Times New Roman" w:eastAsia="Times New Roman" w:cs="Times New Roman"/>
                <w:color w:val="auto"/>
                <w:sz w:val="22"/>
                <w:szCs w:val="22"/>
              </w:rPr>
              <w:t>22KW</w:t>
            </w:r>
            <w:r>
              <w:rPr>
                <w:rFonts w:ascii="宋体" w:hAnsi="宋体" w:eastAsia="宋体" w:cs="宋体"/>
                <w:color w:val="auto"/>
                <w:sz w:val="22"/>
                <w:szCs w:val="22"/>
              </w:rPr>
              <w:t>，风量</w:t>
            </w:r>
            <w:r>
              <w:rPr>
                <w:rFonts w:ascii="Times New Roman" w:hAnsi="Times New Roman" w:eastAsia="Times New Roman" w:cs="Times New Roman"/>
                <w:color w:val="auto"/>
                <w:sz w:val="22"/>
                <w:szCs w:val="22"/>
              </w:rPr>
              <w:t xml:space="preserve"> 20000m</w:t>
            </w:r>
            <w:r>
              <w:rPr>
                <w:rFonts w:ascii="Times New Roman" w:hAnsi="Times New Roman" w:eastAsia="Times New Roman" w:cs="Times New Roman"/>
                <w:color w:val="auto"/>
                <w:sz w:val="27"/>
                <w:szCs w:val="27"/>
                <w:vertAlign w:val="superscript"/>
              </w:rPr>
              <w:t>3</w:t>
            </w:r>
            <w:r>
              <w:rPr>
                <w:rFonts w:ascii="Times New Roman" w:hAnsi="Times New Roman" w:eastAsia="Times New Roman" w:cs="Times New Roman"/>
                <w:color w:val="auto"/>
                <w:sz w:val="22"/>
                <w:szCs w:val="22"/>
              </w:rPr>
              <w:t>/h</w:t>
            </w:r>
            <w:r>
              <w:rPr>
                <w:rFonts w:ascii="宋体" w:hAnsi="宋体" w:eastAsia="宋体" w:cs="宋体"/>
                <w:color w:val="auto"/>
                <w:sz w:val="22"/>
                <w:szCs w:val="22"/>
              </w:rPr>
              <w:t>（过滤风速</w:t>
            </w:r>
          </w:p>
        </w:tc>
        <w:tc>
          <w:tcPr>
            <w:tcW w:w="3220" w:type="dxa"/>
            <w:tcBorders>
              <w:right w:val="single" w:color="auto" w:sz="8" w:space="0"/>
            </w:tcBorders>
            <w:vAlign w:val="bottom"/>
          </w:tcPr>
          <w:p>
            <w:pPr>
              <w:spacing w:after="0" w:line="285" w:lineRule="exact"/>
              <w:ind w:left="100"/>
              <w:rPr>
                <w:color w:val="auto"/>
                <w:sz w:val="20"/>
                <w:szCs w:val="20"/>
              </w:rPr>
            </w:pPr>
            <w:r>
              <w:rPr>
                <w:rFonts w:ascii="宋体" w:hAnsi="宋体" w:eastAsia="宋体" w:cs="宋体"/>
                <w:color w:val="auto"/>
                <w:w w:val="95"/>
                <w:sz w:val="22"/>
                <w:szCs w:val="22"/>
              </w:rPr>
              <w:t>风速</w:t>
            </w:r>
            <w:r>
              <w:rPr>
                <w:rFonts w:ascii="Times New Roman" w:hAnsi="Times New Roman" w:eastAsia="Times New Roman" w:cs="Times New Roman"/>
                <w:color w:val="auto"/>
                <w:w w:val="95"/>
                <w:sz w:val="22"/>
                <w:szCs w:val="22"/>
              </w:rPr>
              <w:t xml:space="preserve"> 0.5m/s</w:t>
            </w:r>
            <w:r>
              <w:rPr>
                <w:rFonts w:ascii="宋体" w:hAnsi="宋体" w:eastAsia="宋体" w:cs="宋体"/>
                <w:color w:val="auto"/>
                <w:w w:val="95"/>
                <w:sz w:val="22"/>
                <w:szCs w:val="22"/>
              </w:rPr>
              <w:t>，过滤面积</w:t>
            </w:r>
            <w:r>
              <w:rPr>
                <w:rFonts w:ascii="Times New Roman" w:hAnsi="Times New Roman" w:eastAsia="Times New Roman" w:cs="Times New Roman"/>
                <w:color w:val="auto"/>
                <w:w w:val="95"/>
                <w:sz w:val="22"/>
                <w:szCs w:val="22"/>
              </w:rPr>
              <w:t xml:space="preserve"> 11.11m</w:t>
            </w:r>
            <w:r>
              <w:rPr>
                <w:rFonts w:ascii="Times New Roman" w:hAnsi="Times New Roman" w:eastAsia="Times New Roman" w:cs="Times New Roman"/>
                <w:color w:val="auto"/>
                <w:w w:val="95"/>
                <w:sz w:val="27"/>
                <w:szCs w:val="27"/>
                <w:vertAlign w:val="superscript"/>
              </w:rPr>
              <w:t>2</w:t>
            </w:r>
            <w:r>
              <w:rPr>
                <w:rFonts w:ascii="宋体" w:hAnsi="宋体" w:eastAsia="宋体" w:cs="宋体"/>
                <w:color w:val="auto"/>
                <w:w w:val="95"/>
                <w:sz w:val="22"/>
                <w:szCs w:val="22"/>
              </w:rPr>
              <w:t>）</w:t>
            </w:r>
          </w:p>
        </w:tc>
        <w:tc>
          <w:tcPr>
            <w:tcW w:w="1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5" w:hRule="atLeast"/>
        </w:trPr>
        <w:tc>
          <w:tcPr>
            <w:tcW w:w="14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340" w:type="dxa"/>
            <w:vAlign w:val="bottom"/>
          </w:tcPr>
          <w:p>
            <w:pPr>
              <w:spacing w:after="0" w:line="240" w:lineRule="exact"/>
              <w:ind w:left="80"/>
              <w:rPr>
                <w:color w:val="auto"/>
                <w:sz w:val="20"/>
                <w:szCs w:val="20"/>
              </w:rPr>
            </w:pPr>
            <w:r>
              <w:rPr>
                <w:rFonts w:ascii="宋体" w:hAnsi="宋体" w:eastAsia="宋体" w:cs="宋体"/>
                <w:color w:val="auto"/>
                <w:sz w:val="21"/>
                <w:szCs w:val="21"/>
              </w:rPr>
              <w:t>污</w:t>
            </w:r>
          </w:p>
        </w:tc>
        <w:tc>
          <w:tcPr>
            <w:tcW w:w="1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3600" w:type="dxa"/>
            <w:tcBorders>
              <w:right w:val="single" w:color="auto" w:sz="8" w:space="0"/>
            </w:tcBorders>
            <w:vAlign w:val="bottom"/>
          </w:tcPr>
          <w:p>
            <w:pPr>
              <w:spacing w:after="0" w:line="285" w:lineRule="exact"/>
              <w:jc w:val="center"/>
              <w:rPr>
                <w:color w:val="auto"/>
                <w:sz w:val="20"/>
                <w:szCs w:val="20"/>
              </w:rPr>
            </w:pPr>
            <w:r>
              <w:rPr>
                <w:rFonts w:ascii="Times New Roman" w:hAnsi="Times New Roman" w:eastAsia="Times New Roman" w:cs="Times New Roman"/>
                <w:color w:val="auto"/>
                <w:w w:val="99"/>
                <w:sz w:val="22"/>
                <w:szCs w:val="22"/>
              </w:rPr>
              <w:t>0.5m/s</w:t>
            </w:r>
            <w:r>
              <w:rPr>
                <w:rFonts w:ascii="宋体" w:hAnsi="宋体" w:eastAsia="宋体" w:cs="宋体"/>
                <w:color w:val="auto"/>
                <w:w w:val="99"/>
                <w:sz w:val="22"/>
                <w:szCs w:val="22"/>
              </w:rPr>
              <w:t>，过滤面积</w:t>
            </w:r>
            <w:r>
              <w:rPr>
                <w:rFonts w:ascii="Times New Roman" w:hAnsi="Times New Roman" w:eastAsia="Times New Roman" w:cs="Times New Roman"/>
                <w:color w:val="auto"/>
                <w:w w:val="99"/>
                <w:sz w:val="22"/>
                <w:szCs w:val="22"/>
              </w:rPr>
              <w:t xml:space="preserve"> 11.11m</w:t>
            </w:r>
            <w:r>
              <w:rPr>
                <w:rFonts w:ascii="Times New Roman" w:hAnsi="Times New Roman" w:eastAsia="Times New Roman" w:cs="Times New Roman"/>
                <w:color w:val="auto"/>
                <w:w w:val="99"/>
                <w:sz w:val="27"/>
                <w:szCs w:val="27"/>
                <w:vertAlign w:val="superscript"/>
              </w:rPr>
              <w:t>2</w:t>
            </w:r>
            <w:r>
              <w:rPr>
                <w:rFonts w:ascii="宋体" w:hAnsi="宋体" w:eastAsia="宋体" w:cs="宋体"/>
                <w:color w:val="auto"/>
                <w:w w:val="99"/>
                <w:sz w:val="22"/>
                <w:szCs w:val="22"/>
              </w:rPr>
              <w:t>）</w:t>
            </w:r>
          </w:p>
        </w:tc>
        <w:tc>
          <w:tcPr>
            <w:tcW w:w="32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集气效率约</w:t>
            </w:r>
            <w:r>
              <w:rPr>
                <w:rFonts w:ascii="Times New Roman" w:hAnsi="Times New Roman" w:eastAsia="Times New Roman" w:cs="Times New Roman"/>
                <w:color w:val="auto"/>
                <w:sz w:val="21"/>
                <w:szCs w:val="21"/>
              </w:rPr>
              <w:t xml:space="preserve"> 90%</w:t>
            </w:r>
            <w:r>
              <w:rPr>
                <w:rFonts w:ascii="宋体" w:hAnsi="宋体" w:eastAsia="宋体" w:cs="宋体"/>
                <w:color w:val="auto"/>
                <w:sz w:val="21"/>
                <w:szCs w:val="21"/>
              </w:rPr>
              <w:t>，进入中央除尘</w:t>
            </w:r>
          </w:p>
        </w:tc>
        <w:tc>
          <w:tcPr>
            <w:tcW w:w="1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6" w:hRule="atLeast"/>
        </w:trPr>
        <w:tc>
          <w:tcPr>
            <w:tcW w:w="140" w:type="dxa"/>
            <w:tcBorders>
              <w:left w:val="single" w:color="auto" w:sz="8" w:space="0"/>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340" w:type="dxa"/>
            <w:vMerge w:val="restart"/>
            <w:vAlign w:val="bottom"/>
          </w:tcPr>
          <w:p>
            <w:pPr>
              <w:spacing w:after="0" w:line="240" w:lineRule="exact"/>
              <w:ind w:left="80"/>
              <w:rPr>
                <w:color w:val="auto"/>
                <w:sz w:val="20"/>
                <w:szCs w:val="20"/>
              </w:rPr>
            </w:pPr>
            <w:r>
              <w:rPr>
                <w:rFonts w:ascii="宋体" w:hAnsi="宋体" w:eastAsia="宋体" w:cs="宋体"/>
                <w:color w:val="auto"/>
                <w:sz w:val="21"/>
                <w:szCs w:val="21"/>
              </w:rPr>
              <w:t>染</w:t>
            </w:r>
          </w:p>
        </w:tc>
        <w:tc>
          <w:tcPr>
            <w:tcW w:w="100" w:type="dxa"/>
            <w:tcBorders>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3600" w:type="dxa"/>
            <w:tcBorders>
              <w:right w:val="single" w:color="auto" w:sz="8" w:space="0"/>
            </w:tcBorders>
            <w:vAlign w:val="bottom"/>
          </w:tcPr>
          <w:p>
            <w:pPr>
              <w:spacing w:after="0"/>
              <w:rPr>
                <w:color w:val="auto"/>
                <w:sz w:val="17"/>
                <w:szCs w:val="17"/>
              </w:rPr>
            </w:pPr>
          </w:p>
        </w:tc>
        <w:tc>
          <w:tcPr>
            <w:tcW w:w="3220" w:type="dxa"/>
            <w:tcBorders>
              <w:right w:val="single" w:color="auto" w:sz="8" w:space="0"/>
            </w:tcBorders>
            <w:vAlign w:val="bottom"/>
          </w:tcPr>
          <w:p>
            <w:pPr>
              <w:spacing w:after="0" w:line="195" w:lineRule="exact"/>
              <w:jc w:val="center"/>
              <w:rPr>
                <w:color w:val="auto"/>
                <w:sz w:val="20"/>
                <w:szCs w:val="20"/>
              </w:rPr>
            </w:pPr>
            <w:r>
              <w:rPr>
                <w:rFonts w:ascii="宋体" w:hAnsi="宋体" w:eastAsia="宋体" w:cs="宋体"/>
                <w:color w:val="auto"/>
                <w:w w:val="99"/>
                <w:sz w:val="21"/>
                <w:szCs w:val="21"/>
              </w:rPr>
              <w:t>处理设施，净化后的废气由</w:t>
            </w:r>
            <w:r>
              <w:rPr>
                <w:rFonts w:ascii="Times New Roman" w:hAnsi="Times New Roman" w:eastAsia="Times New Roman" w:cs="Times New Roman"/>
                <w:color w:val="auto"/>
                <w:w w:val="99"/>
                <w:sz w:val="21"/>
                <w:szCs w:val="21"/>
              </w:rPr>
              <w:t xml:space="preserve"> 1 </w:t>
            </w:r>
            <w:r>
              <w:rPr>
                <w:rFonts w:ascii="宋体" w:hAnsi="宋体" w:eastAsia="宋体" w:cs="宋体"/>
                <w:color w:val="auto"/>
                <w:w w:val="99"/>
                <w:sz w:val="21"/>
                <w:szCs w:val="21"/>
              </w:rPr>
              <w:t>根</w:t>
            </w:r>
          </w:p>
        </w:tc>
        <w:tc>
          <w:tcPr>
            <w:tcW w:w="12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14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340" w:type="dxa"/>
            <w:vMerge w:val="continue"/>
            <w:vAlign w:val="bottom"/>
          </w:tcPr>
          <w:p>
            <w:pPr>
              <w:spacing w:after="0"/>
              <w:rPr>
                <w:color w:val="auto"/>
                <w:sz w:val="9"/>
                <w:szCs w:val="9"/>
              </w:rPr>
            </w:pPr>
          </w:p>
        </w:tc>
        <w:tc>
          <w:tcPr>
            <w:tcW w:w="100" w:type="dxa"/>
            <w:tcBorders>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3600" w:type="dxa"/>
            <w:tcBorders>
              <w:right w:val="single" w:color="auto" w:sz="8" w:space="0"/>
            </w:tcBorders>
            <w:vAlign w:val="bottom"/>
          </w:tcPr>
          <w:p>
            <w:pPr>
              <w:spacing w:after="0"/>
              <w:rPr>
                <w:color w:val="auto"/>
                <w:sz w:val="9"/>
                <w:szCs w:val="9"/>
              </w:rPr>
            </w:pPr>
          </w:p>
        </w:tc>
        <w:tc>
          <w:tcPr>
            <w:tcW w:w="3220" w:type="dxa"/>
            <w:vMerge w:val="restart"/>
            <w:tcBorders>
              <w:right w:val="single" w:color="auto" w:sz="8" w:space="0"/>
            </w:tcBorders>
            <w:vAlign w:val="bottom"/>
          </w:tcPr>
          <w:p>
            <w:pPr>
              <w:spacing w:after="0" w:line="256" w:lineRule="exact"/>
              <w:jc w:val="center"/>
              <w:rPr>
                <w:color w:val="auto"/>
                <w:sz w:val="20"/>
                <w:szCs w:val="20"/>
              </w:rPr>
            </w:pPr>
            <w:r>
              <w:rPr>
                <w:rFonts w:ascii="Times New Roman" w:hAnsi="Times New Roman" w:eastAsia="Times New Roman" w:cs="Times New Roman"/>
                <w:color w:val="auto"/>
                <w:sz w:val="21"/>
                <w:szCs w:val="21"/>
              </w:rPr>
              <w:t xml:space="preserve">15 </w:t>
            </w:r>
            <w:r>
              <w:rPr>
                <w:rFonts w:ascii="宋体" w:hAnsi="宋体" w:eastAsia="宋体" w:cs="宋体"/>
                <w:color w:val="auto"/>
                <w:sz w:val="21"/>
                <w:szCs w:val="21"/>
              </w:rPr>
              <w:t>米高的排气筒排放</w:t>
            </w:r>
          </w:p>
        </w:tc>
        <w:tc>
          <w:tcPr>
            <w:tcW w:w="12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1" w:hRule="atLeast"/>
        </w:trPr>
        <w:tc>
          <w:tcPr>
            <w:tcW w:w="140" w:type="dxa"/>
            <w:tcBorders>
              <w:left w:val="single" w:color="auto" w:sz="8" w:space="0"/>
              <w:right w:val="single" w:color="auto" w:sz="8" w:space="0"/>
            </w:tcBorders>
            <w:vAlign w:val="bottom"/>
          </w:tcPr>
          <w:p>
            <w:pPr>
              <w:spacing w:after="0"/>
              <w:rPr>
                <w:color w:val="auto"/>
                <w:sz w:val="14"/>
                <w:szCs w:val="14"/>
              </w:rPr>
            </w:pPr>
          </w:p>
        </w:tc>
        <w:tc>
          <w:tcPr>
            <w:tcW w:w="760" w:type="dxa"/>
            <w:tcBorders>
              <w:right w:val="single" w:color="auto" w:sz="8" w:space="0"/>
            </w:tcBorders>
            <w:vAlign w:val="bottom"/>
          </w:tcPr>
          <w:p>
            <w:pPr>
              <w:spacing w:after="0"/>
              <w:rPr>
                <w:color w:val="auto"/>
                <w:sz w:val="14"/>
                <w:szCs w:val="14"/>
              </w:rPr>
            </w:pPr>
          </w:p>
        </w:tc>
        <w:tc>
          <w:tcPr>
            <w:tcW w:w="340" w:type="dxa"/>
            <w:vMerge w:val="restart"/>
            <w:vAlign w:val="bottom"/>
          </w:tcPr>
          <w:p>
            <w:pPr>
              <w:spacing w:after="0" w:line="240" w:lineRule="exact"/>
              <w:ind w:left="80"/>
              <w:rPr>
                <w:color w:val="auto"/>
                <w:sz w:val="20"/>
                <w:szCs w:val="20"/>
              </w:rPr>
            </w:pPr>
            <w:r>
              <w:rPr>
                <w:rFonts w:ascii="宋体" w:hAnsi="宋体" w:eastAsia="宋体" w:cs="宋体"/>
                <w:color w:val="auto"/>
                <w:sz w:val="21"/>
                <w:szCs w:val="21"/>
              </w:rPr>
              <w:t>物</w:t>
            </w:r>
          </w:p>
        </w:tc>
        <w:tc>
          <w:tcPr>
            <w:tcW w:w="100" w:type="dxa"/>
            <w:tcBorders>
              <w:right w:val="single" w:color="auto" w:sz="8" w:space="0"/>
            </w:tcBorders>
            <w:vAlign w:val="bottom"/>
          </w:tcPr>
          <w:p>
            <w:pPr>
              <w:spacing w:after="0"/>
              <w:rPr>
                <w:color w:val="auto"/>
                <w:sz w:val="14"/>
                <w:szCs w:val="14"/>
              </w:rPr>
            </w:pPr>
          </w:p>
        </w:tc>
        <w:tc>
          <w:tcPr>
            <w:tcW w:w="760" w:type="dxa"/>
            <w:tcBorders>
              <w:bottom w:val="single" w:color="auto" w:sz="8" w:space="0"/>
              <w:right w:val="single" w:color="auto" w:sz="8" w:space="0"/>
            </w:tcBorders>
            <w:vAlign w:val="bottom"/>
          </w:tcPr>
          <w:p>
            <w:pPr>
              <w:spacing w:after="0"/>
              <w:rPr>
                <w:color w:val="auto"/>
                <w:sz w:val="14"/>
                <w:szCs w:val="14"/>
              </w:rPr>
            </w:pPr>
          </w:p>
        </w:tc>
        <w:tc>
          <w:tcPr>
            <w:tcW w:w="3600" w:type="dxa"/>
            <w:tcBorders>
              <w:bottom w:val="single" w:color="auto" w:sz="8" w:space="0"/>
              <w:right w:val="single" w:color="auto" w:sz="8" w:space="0"/>
            </w:tcBorders>
            <w:vAlign w:val="bottom"/>
          </w:tcPr>
          <w:p>
            <w:pPr>
              <w:spacing w:after="0"/>
              <w:rPr>
                <w:color w:val="auto"/>
                <w:sz w:val="14"/>
                <w:szCs w:val="14"/>
              </w:rPr>
            </w:pPr>
          </w:p>
        </w:tc>
        <w:tc>
          <w:tcPr>
            <w:tcW w:w="3220" w:type="dxa"/>
            <w:vMerge w:val="continue"/>
            <w:tcBorders>
              <w:bottom w:val="single" w:color="auto" w:sz="8" w:space="0"/>
              <w:right w:val="single" w:color="auto" w:sz="8" w:space="0"/>
            </w:tcBorders>
            <w:vAlign w:val="bottom"/>
          </w:tcPr>
          <w:p>
            <w:pPr>
              <w:spacing w:after="0"/>
              <w:rPr>
                <w:color w:val="auto"/>
                <w:sz w:val="14"/>
                <w:szCs w:val="14"/>
              </w:rPr>
            </w:pPr>
          </w:p>
        </w:tc>
        <w:tc>
          <w:tcPr>
            <w:tcW w:w="120" w:type="dxa"/>
            <w:tcBorders>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2" w:hRule="atLeast"/>
        </w:trPr>
        <w:tc>
          <w:tcPr>
            <w:tcW w:w="140" w:type="dxa"/>
            <w:tcBorders>
              <w:left w:val="single" w:color="auto" w:sz="8" w:space="0"/>
              <w:right w:val="single" w:color="auto" w:sz="8" w:space="0"/>
            </w:tcBorders>
            <w:vAlign w:val="bottom"/>
          </w:tcPr>
          <w:p>
            <w:pPr>
              <w:spacing w:after="0"/>
              <w:rPr>
                <w:color w:val="auto"/>
                <w:sz w:val="7"/>
                <w:szCs w:val="7"/>
              </w:rPr>
            </w:pPr>
          </w:p>
        </w:tc>
        <w:tc>
          <w:tcPr>
            <w:tcW w:w="760" w:type="dxa"/>
            <w:tcBorders>
              <w:right w:val="single" w:color="auto" w:sz="8" w:space="0"/>
            </w:tcBorders>
            <w:vAlign w:val="bottom"/>
          </w:tcPr>
          <w:p>
            <w:pPr>
              <w:spacing w:after="0"/>
              <w:rPr>
                <w:color w:val="auto"/>
                <w:sz w:val="7"/>
                <w:szCs w:val="7"/>
              </w:rPr>
            </w:pPr>
          </w:p>
        </w:tc>
        <w:tc>
          <w:tcPr>
            <w:tcW w:w="340" w:type="dxa"/>
            <w:vMerge w:val="continue"/>
            <w:vAlign w:val="bottom"/>
          </w:tcPr>
          <w:p>
            <w:pPr>
              <w:spacing w:after="0"/>
              <w:rPr>
                <w:color w:val="auto"/>
                <w:sz w:val="7"/>
                <w:szCs w:val="7"/>
              </w:rPr>
            </w:pPr>
          </w:p>
        </w:tc>
        <w:tc>
          <w:tcPr>
            <w:tcW w:w="100" w:type="dxa"/>
            <w:tcBorders>
              <w:right w:val="single" w:color="auto" w:sz="8" w:space="0"/>
            </w:tcBorders>
            <w:vAlign w:val="bottom"/>
          </w:tcPr>
          <w:p>
            <w:pPr>
              <w:spacing w:after="0"/>
              <w:rPr>
                <w:color w:val="auto"/>
                <w:sz w:val="7"/>
                <w:szCs w:val="7"/>
              </w:rPr>
            </w:pPr>
          </w:p>
        </w:tc>
        <w:tc>
          <w:tcPr>
            <w:tcW w:w="760" w:type="dxa"/>
            <w:tcBorders>
              <w:right w:val="single" w:color="auto" w:sz="8" w:space="0"/>
            </w:tcBorders>
            <w:vAlign w:val="bottom"/>
          </w:tcPr>
          <w:p>
            <w:pPr>
              <w:spacing w:after="0"/>
              <w:rPr>
                <w:color w:val="auto"/>
                <w:sz w:val="7"/>
                <w:szCs w:val="7"/>
              </w:rPr>
            </w:pPr>
          </w:p>
        </w:tc>
        <w:tc>
          <w:tcPr>
            <w:tcW w:w="3600" w:type="dxa"/>
            <w:vMerge w:val="restart"/>
            <w:tcBorders>
              <w:right w:val="single" w:color="auto" w:sz="8" w:space="0"/>
            </w:tcBorders>
            <w:vAlign w:val="bottom"/>
          </w:tcPr>
          <w:p>
            <w:pPr>
              <w:spacing w:after="0" w:line="268" w:lineRule="exact"/>
              <w:ind w:left="100"/>
              <w:rPr>
                <w:color w:val="auto"/>
                <w:sz w:val="20"/>
                <w:szCs w:val="20"/>
              </w:rPr>
            </w:pPr>
            <w:r>
              <w:rPr>
                <w:rFonts w:ascii="宋体" w:hAnsi="宋体" w:eastAsia="宋体" w:cs="宋体"/>
                <w:color w:val="auto"/>
                <w:sz w:val="22"/>
                <w:szCs w:val="22"/>
              </w:rPr>
              <w:t>废气经封闭式微负压房间（长</w:t>
            </w:r>
            <w:r>
              <w:rPr>
                <w:rFonts w:ascii="Times New Roman" w:hAnsi="Times New Roman" w:eastAsia="Times New Roman" w:cs="Times New Roman"/>
                <w:color w:val="auto"/>
                <w:sz w:val="22"/>
                <w:szCs w:val="22"/>
              </w:rPr>
              <w:t xml:space="preserve"> 9m</w:t>
            </w:r>
            <w:r>
              <w:rPr>
                <w:rFonts w:ascii="宋体" w:hAnsi="宋体" w:eastAsia="宋体" w:cs="宋体"/>
                <w:color w:val="auto"/>
                <w:sz w:val="22"/>
                <w:szCs w:val="22"/>
              </w:rPr>
              <w:t>，</w:t>
            </w:r>
          </w:p>
        </w:tc>
        <w:tc>
          <w:tcPr>
            <w:tcW w:w="3220" w:type="dxa"/>
            <w:vMerge w:val="restart"/>
            <w:tcBorders>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1"/>
                <w:szCs w:val="21"/>
              </w:rPr>
              <w:t>与环评一致，</w:t>
            </w:r>
            <w:r>
              <w:rPr>
                <w:rFonts w:ascii="宋体" w:hAnsi="宋体" w:eastAsia="宋体" w:cs="宋体"/>
                <w:color w:val="auto"/>
                <w:w w:val="99"/>
                <w:sz w:val="22"/>
                <w:szCs w:val="22"/>
              </w:rPr>
              <w:t>废气经封闭式微负</w:t>
            </w:r>
          </w:p>
        </w:tc>
        <w:tc>
          <w:tcPr>
            <w:tcW w:w="120" w:type="dxa"/>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140" w:type="dxa"/>
            <w:tcBorders>
              <w:left w:val="single" w:color="auto" w:sz="8" w:space="0"/>
              <w:right w:val="single" w:color="auto" w:sz="8" w:space="0"/>
            </w:tcBorders>
            <w:vAlign w:val="bottom"/>
          </w:tcPr>
          <w:p>
            <w:pPr>
              <w:spacing w:after="0"/>
              <w:rPr>
                <w:color w:val="auto"/>
                <w:sz w:val="13"/>
                <w:szCs w:val="13"/>
              </w:rPr>
            </w:pPr>
          </w:p>
        </w:tc>
        <w:tc>
          <w:tcPr>
            <w:tcW w:w="760" w:type="dxa"/>
            <w:tcBorders>
              <w:right w:val="single" w:color="auto" w:sz="8" w:space="0"/>
            </w:tcBorders>
            <w:vAlign w:val="bottom"/>
          </w:tcPr>
          <w:p>
            <w:pPr>
              <w:spacing w:after="0"/>
              <w:rPr>
                <w:color w:val="auto"/>
                <w:sz w:val="13"/>
                <w:szCs w:val="13"/>
              </w:rPr>
            </w:pPr>
          </w:p>
        </w:tc>
        <w:tc>
          <w:tcPr>
            <w:tcW w:w="340" w:type="dxa"/>
            <w:vAlign w:val="bottom"/>
          </w:tcPr>
          <w:p>
            <w:pPr>
              <w:spacing w:after="0"/>
              <w:rPr>
                <w:color w:val="auto"/>
                <w:sz w:val="13"/>
                <w:szCs w:val="13"/>
              </w:rPr>
            </w:pPr>
          </w:p>
        </w:tc>
        <w:tc>
          <w:tcPr>
            <w:tcW w:w="100" w:type="dxa"/>
            <w:tcBorders>
              <w:right w:val="single" w:color="auto" w:sz="8" w:space="0"/>
            </w:tcBorders>
            <w:vAlign w:val="bottom"/>
          </w:tcPr>
          <w:p>
            <w:pPr>
              <w:spacing w:after="0"/>
              <w:rPr>
                <w:color w:val="auto"/>
                <w:sz w:val="13"/>
                <w:szCs w:val="13"/>
              </w:rPr>
            </w:pPr>
          </w:p>
        </w:tc>
        <w:tc>
          <w:tcPr>
            <w:tcW w:w="760" w:type="dxa"/>
            <w:tcBorders>
              <w:right w:val="single" w:color="auto" w:sz="8" w:space="0"/>
            </w:tcBorders>
            <w:vAlign w:val="bottom"/>
          </w:tcPr>
          <w:p>
            <w:pPr>
              <w:spacing w:after="0"/>
              <w:rPr>
                <w:color w:val="auto"/>
                <w:sz w:val="13"/>
                <w:szCs w:val="13"/>
              </w:rPr>
            </w:pPr>
          </w:p>
        </w:tc>
        <w:tc>
          <w:tcPr>
            <w:tcW w:w="3600" w:type="dxa"/>
            <w:vMerge w:val="continue"/>
            <w:tcBorders>
              <w:right w:val="single" w:color="auto" w:sz="8" w:space="0"/>
            </w:tcBorders>
            <w:vAlign w:val="bottom"/>
          </w:tcPr>
          <w:p>
            <w:pPr>
              <w:spacing w:after="0"/>
              <w:rPr>
                <w:color w:val="auto"/>
                <w:sz w:val="13"/>
                <w:szCs w:val="13"/>
              </w:rPr>
            </w:pPr>
          </w:p>
        </w:tc>
        <w:tc>
          <w:tcPr>
            <w:tcW w:w="3220" w:type="dxa"/>
            <w:vMerge w:val="continue"/>
            <w:tcBorders>
              <w:right w:val="single" w:color="auto" w:sz="8" w:space="0"/>
            </w:tcBorders>
            <w:vAlign w:val="bottom"/>
          </w:tcPr>
          <w:p>
            <w:pPr>
              <w:spacing w:after="0"/>
              <w:rPr>
                <w:color w:val="auto"/>
                <w:sz w:val="13"/>
                <w:szCs w:val="13"/>
              </w:rPr>
            </w:pPr>
          </w:p>
        </w:tc>
        <w:tc>
          <w:tcPr>
            <w:tcW w:w="12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5" w:hRule="atLeast"/>
        </w:trPr>
        <w:tc>
          <w:tcPr>
            <w:tcW w:w="140" w:type="dxa"/>
            <w:tcBorders>
              <w:left w:val="single" w:color="auto" w:sz="8" w:space="0"/>
              <w:right w:val="single" w:color="auto" w:sz="8" w:space="0"/>
            </w:tcBorders>
            <w:vAlign w:val="bottom"/>
          </w:tcPr>
          <w:p>
            <w:pPr>
              <w:spacing w:after="0"/>
              <w:rPr>
                <w:color w:val="auto"/>
                <w:sz w:val="22"/>
                <w:szCs w:val="22"/>
              </w:rPr>
            </w:pPr>
          </w:p>
        </w:tc>
        <w:tc>
          <w:tcPr>
            <w:tcW w:w="760" w:type="dxa"/>
            <w:tcBorders>
              <w:right w:val="single" w:color="auto" w:sz="8" w:space="0"/>
            </w:tcBorders>
            <w:vAlign w:val="bottom"/>
          </w:tcPr>
          <w:p>
            <w:pPr>
              <w:spacing w:after="0"/>
              <w:rPr>
                <w:color w:val="auto"/>
                <w:sz w:val="22"/>
                <w:szCs w:val="22"/>
              </w:rPr>
            </w:pPr>
          </w:p>
        </w:tc>
        <w:tc>
          <w:tcPr>
            <w:tcW w:w="340" w:type="dxa"/>
            <w:vAlign w:val="bottom"/>
          </w:tcPr>
          <w:p>
            <w:pPr>
              <w:spacing w:after="0"/>
              <w:rPr>
                <w:color w:val="auto"/>
                <w:sz w:val="22"/>
                <w:szCs w:val="22"/>
              </w:rPr>
            </w:pPr>
          </w:p>
        </w:tc>
        <w:tc>
          <w:tcPr>
            <w:tcW w:w="100" w:type="dxa"/>
            <w:tcBorders>
              <w:right w:val="single" w:color="auto" w:sz="8" w:space="0"/>
            </w:tcBorders>
            <w:vAlign w:val="bottom"/>
          </w:tcPr>
          <w:p>
            <w:pPr>
              <w:spacing w:after="0"/>
              <w:rPr>
                <w:color w:val="auto"/>
                <w:sz w:val="22"/>
                <w:szCs w:val="22"/>
              </w:rPr>
            </w:pPr>
          </w:p>
        </w:tc>
        <w:tc>
          <w:tcPr>
            <w:tcW w:w="760" w:type="dxa"/>
            <w:tcBorders>
              <w:right w:val="single" w:color="auto" w:sz="8" w:space="0"/>
            </w:tcBorders>
            <w:vAlign w:val="bottom"/>
          </w:tcPr>
          <w:p>
            <w:pPr>
              <w:spacing w:after="0"/>
              <w:rPr>
                <w:color w:val="auto"/>
                <w:sz w:val="22"/>
                <w:szCs w:val="22"/>
              </w:rPr>
            </w:pPr>
          </w:p>
        </w:tc>
        <w:tc>
          <w:tcPr>
            <w:tcW w:w="3600" w:type="dxa"/>
            <w:vMerge w:val="continue"/>
            <w:tcBorders>
              <w:right w:val="single" w:color="auto" w:sz="8" w:space="0"/>
            </w:tcBorders>
            <w:vAlign w:val="bottom"/>
          </w:tcPr>
          <w:p>
            <w:pPr>
              <w:spacing w:after="0"/>
              <w:rPr>
                <w:color w:val="auto"/>
                <w:sz w:val="22"/>
                <w:szCs w:val="22"/>
              </w:rPr>
            </w:pPr>
          </w:p>
        </w:tc>
        <w:tc>
          <w:tcPr>
            <w:tcW w:w="3220" w:type="dxa"/>
            <w:tcBorders>
              <w:right w:val="single" w:color="auto" w:sz="8" w:space="0"/>
            </w:tcBorders>
            <w:vAlign w:val="bottom"/>
          </w:tcPr>
          <w:p>
            <w:pPr>
              <w:spacing w:after="0" w:line="256" w:lineRule="exact"/>
              <w:ind w:left="100"/>
              <w:rPr>
                <w:color w:val="auto"/>
                <w:sz w:val="20"/>
                <w:szCs w:val="20"/>
              </w:rPr>
            </w:pPr>
            <w:r>
              <w:rPr>
                <w:rFonts w:ascii="宋体" w:hAnsi="宋体" w:eastAsia="宋体" w:cs="宋体"/>
                <w:color w:val="auto"/>
                <w:w w:val="95"/>
                <w:sz w:val="22"/>
                <w:szCs w:val="22"/>
              </w:rPr>
              <w:t>压房间（长</w:t>
            </w:r>
            <w:r>
              <w:rPr>
                <w:rFonts w:ascii="Times New Roman" w:hAnsi="Times New Roman" w:eastAsia="Times New Roman" w:cs="Times New Roman"/>
                <w:color w:val="auto"/>
                <w:w w:val="95"/>
                <w:sz w:val="22"/>
                <w:szCs w:val="22"/>
              </w:rPr>
              <w:t xml:space="preserve"> 9m</w:t>
            </w:r>
            <w:r>
              <w:rPr>
                <w:rFonts w:ascii="宋体" w:hAnsi="宋体" w:eastAsia="宋体" w:cs="宋体"/>
                <w:color w:val="auto"/>
                <w:w w:val="95"/>
                <w:sz w:val="22"/>
                <w:szCs w:val="22"/>
              </w:rPr>
              <w:t>，宽</w:t>
            </w:r>
            <w:r>
              <w:rPr>
                <w:rFonts w:ascii="Times New Roman" w:hAnsi="Times New Roman" w:eastAsia="Times New Roman" w:cs="Times New Roman"/>
                <w:color w:val="auto"/>
                <w:w w:val="95"/>
                <w:sz w:val="22"/>
                <w:szCs w:val="22"/>
              </w:rPr>
              <w:t xml:space="preserve"> 4m</w:t>
            </w:r>
            <w:r>
              <w:rPr>
                <w:rFonts w:ascii="宋体" w:hAnsi="宋体" w:eastAsia="宋体" w:cs="宋体"/>
                <w:color w:val="auto"/>
                <w:w w:val="95"/>
                <w:sz w:val="22"/>
                <w:szCs w:val="22"/>
              </w:rPr>
              <w:t>，高</w:t>
            </w:r>
            <w:r>
              <w:rPr>
                <w:rFonts w:ascii="Times New Roman" w:hAnsi="Times New Roman" w:eastAsia="Times New Roman" w:cs="Times New Roman"/>
                <w:color w:val="auto"/>
                <w:w w:val="95"/>
                <w:sz w:val="22"/>
                <w:szCs w:val="22"/>
              </w:rPr>
              <w:t xml:space="preserve"> 4m</w:t>
            </w:r>
            <w:r>
              <w:rPr>
                <w:rFonts w:ascii="宋体" w:hAnsi="宋体" w:eastAsia="宋体" w:cs="宋体"/>
                <w:color w:val="auto"/>
                <w:w w:val="95"/>
                <w:sz w:val="22"/>
                <w:szCs w:val="22"/>
              </w:rPr>
              <w:t>）</w:t>
            </w:r>
          </w:p>
        </w:tc>
        <w:tc>
          <w:tcPr>
            <w:tcW w:w="120" w:type="dxa"/>
            <w:tcBorders>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6" w:hRule="atLeast"/>
        </w:trPr>
        <w:tc>
          <w:tcPr>
            <w:tcW w:w="14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3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09" w:lineRule="exact"/>
              <w:jc w:val="center"/>
              <w:rPr>
                <w:color w:val="auto"/>
                <w:sz w:val="20"/>
                <w:szCs w:val="20"/>
              </w:rPr>
            </w:pPr>
            <w:r>
              <w:rPr>
                <w:rFonts w:ascii="宋体" w:hAnsi="宋体" w:eastAsia="宋体" w:cs="宋体"/>
                <w:color w:val="auto"/>
                <w:w w:val="99"/>
                <w:sz w:val="21"/>
                <w:szCs w:val="21"/>
              </w:rPr>
              <w:t>刷胶</w:t>
            </w:r>
          </w:p>
        </w:tc>
        <w:tc>
          <w:tcPr>
            <w:tcW w:w="3600" w:type="dxa"/>
            <w:tcBorders>
              <w:right w:val="single" w:color="auto" w:sz="8" w:space="0"/>
            </w:tcBorders>
            <w:vAlign w:val="bottom"/>
          </w:tcPr>
          <w:p>
            <w:pPr>
              <w:spacing w:after="0" w:line="268" w:lineRule="exact"/>
              <w:ind w:left="100"/>
              <w:rPr>
                <w:color w:val="auto"/>
                <w:sz w:val="20"/>
                <w:szCs w:val="20"/>
              </w:rPr>
            </w:pPr>
            <w:r>
              <w:rPr>
                <w:rFonts w:ascii="宋体" w:hAnsi="宋体" w:eastAsia="宋体" w:cs="宋体"/>
                <w:color w:val="auto"/>
                <w:w w:val="99"/>
                <w:sz w:val="22"/>
                <w:szCs w:val="22"/>
              </w:rPr>
              <w:t>宽</w:t>
            </w:r>
            <w:r>
              <w:rPr>
                <w:rFonts w:ascii="Times New Roman" w:hAnsi="Times New Roman" w:eastAsia="Times New Roman" w:cs="Times New Roman"/>
                <w:color w:val="auto"/>
                <w:w w:val="99"/>
                <w:sz w:val="22"/>
                <w:szCs w:val="22"/>
              </w:rPr>
              <w:t xml:space="preserve"> 4m</w:t>
            </w:r>
            <w:r>
              <w:rPr>
                <w:rFonts w:ascii="宋体" w:hAnsi="宋体" w:eastAsia="宋体" w:cs="宋体"/>
                <w:color w:val="auto"/>
                <w:w w:val="99"/>
                <w:sz w:val="22"/>
                <w:szCs w:val="22"/>
              </w:rPr>
              <w:t>，高</w:t>
            </w:r>
            <w:r>
              <w:rPr>
                <w:rFonts w:ascii="Times New Roman" w:hAnsi="Times New Roman" w:eastAsia="Times New Roman" w:cs="Times New Roman"/>
                <w:color w:val="auto"/>
                <w:w w:val="99"/>
                <w:sz w:val="22"/>
                <w:szCs w:val="22"/>
              </w:rPr>
              <w:t xml:space="preserve"> 4m</w:t>
            </w:r>
            <w:r>
              <w:rPr>
                <w:rFonts w:ascii="宋体" w:hAnsi="宋体" w:eastAsia="宋体" w:cs="宋体"/>
                <w:color w:val="auto"/>
                <w:w w:val="99"/>
                <w:sz w:val="22"/>
                <w:szCs w:val="22"/>
              </w:rPr>
              <w:t>）收集后进入</w:t>
            </w:r>
            <w:r>
              <w:rPr>
                <w:rFonts w:ascii="Times New Roman" w:hAnsi="Times New Roman" w:eastAsia="Times New Roman" w:cs="Times New Roman"/>
                <w:color w:val="auto"/>
                <w:w w:val="99"/>
                <w:sz w:val="22"/>
                <w:szCs w:val="22"/>
              </w:rPr>
              <w:t xml:space="preserve"> 1 </w:t>
            </w:r>
            <w:r>
              <w:rPr>
                <w:rFonts w:ascii="宋体" w:hAnsi="宋体" w:eastAsia="宋体" w:cs="宋体"/>
                <w:color w:val="auto"/>
                <w:w w:val="99"/>
                <w:sz w:val="22"/>
                <w:szCs w:val="22"/>
              </w:rPr>
              <w:t>套</w:t>
            </w:r>
            <w:r>
              <w:rPr>
                <w:rFonts w:ascii="Times New Roman" w:hAnsi="Times New Roman" w:eastAsia="Times New Roman" w:cs="Times New Roman"/>
                <w:color w:val="auto"/>
                <w:w w:val="99"/>
                <w:sz w:val="22"/>
                <w:szCs w:val="22"/>
              </w:rPr>
              <w:t xml:space="preserve"> UV</w:t>
            </w:r>
          </w:p>
        </w:tc>
        <w:tc>
          <w:tcPr>
            <w:tcW w:w="3220" w:type="dxa"/>
            <w:tcBorders>
              <w:right w:val="single" w:color="auto" w:sz="8" w:space="0"/>
            </w:tcBorders>
            <w:vAlign w:val="bottom"/>
          </w:tcPr>
          <w:p>
            <w:pPr>
              <w:spacing w:after="0" w:line="268" w:lineRule="exact"/>
              <w:ind w:left="120"/>
              <w:rPr>
                <w:color w:val="auto"/>
                <w:sz w:val="20"/>
                <w:szCs w:val="20"/>
              </w:rPr>
            </w:pPr>
            <w:r>
              <w:rPr>
                <w:rFonts w:ascii="宋体" w:hAnsi="宋体" w:eastAsia="宋体" w:cs="宋体"/>
                <w:color w:val="auto"/>
                <w:sz w:val="22"/>
                <w:szCs w:val="22"/>
              </w:rPr>
              <w:t>收集后进入</w:t>
            </w:r>
            <w:r>
              <w:rPr>
                <w:rFonts w:ascii="Times New Roman" w:hAnsi="Times New Roman" w:eastAsia="Times New Roman" w:cs="Times New Roman"/>
                <w:color w:val="auto"/>
                <w:sz w:val="22"/>
                <w:szCs w:val="22"/>
              </w:rPr>
              <w:t xml:space="preserve"> 1 </w:t>
            </w:r>
            <w:r>
              <w:rPr>
                <w:rFonts w:ascii="宋体" w:hAnsi="宋体" w:eastAsia="宋体" w:cs="宋体"/>
                <w:color w:val="auto"/>
                <w:sz w:val="22"/>
                <w:szCs w:val="22"/>
              </w:rPr>
              <w:t>套</w:t>
            </w:r>
            <w:r>
              <w:rPr>
                <w:rFonts w:ascii="Times New Roman" w:hAnsi="Times New Roman" w:eastAsia="Times New Roman" w:cs="Times New Roman"/>
                <w:color w:val="auto"/>
                <w:sz w:val="22"/>
                <w:szCs w:val="22"/>
              </w:rPr>
              <w:t xml:space="preserve"> UV </w:t>
            </w:r>
            <w:r>
              <w:rPr>
                <w:rFonts w:ascii="宋体" w:hAnsi="宋体" w:eastAsia="宋体" w:cs="宋体"/>
                <w:color w:val="auto"/>
                <w:sz w:val="22"/>
                <w:szCs w:val="22"/>
              </w:rPr>
              <w:t>光氧催化</w:t>
            </w:r>
            <w:r>
              <w:rPr>
                <w:rFonts w:ascii="Times New Roman" w:hAnsi="Times New Roman" w:eastAsia="Times New Roman" w:cs="Times New Roman"/>
                <w:color w:val="auto"/>
                <w:sz w:val="22"/>
                <w:szCs w:val="22"/>
              </w:rPr>
              <w:t>+</w:t>
            </w:r>
          </w:p>
        </w:tc>
        <w:tc>
          <w:tcPr>
            <w:tcW w:w="12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7" w:hRule="atLeast"/>
        </w:trPr>
        <w:tc>
          <w:tcPr>
            <w:tcW w:w="140" w:type="dxa"/>
            <w:tcBorders>
              <w:left w:val="single" w:color="auto" w:sz="8" w:space="0"/>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340" w:type="dxa"/>
            <w:vAlign w:val="bottom"/>
          </w:tcPr>
          <w:p>
            <w:pPr>
              <w:spacing w:after="0"/>
              <w:rPr>
                <w:color w:val="auto"/>
                <w:sz w:val="17"/>
                <w:szCs w:val="17"/>
              </w:rPr>
            </w:pPr>
          </w:p>
        </w:tc>
        <w:tc>
          <w:tcPr>
            <w:tcW w:w="100" w:type="dxa"/>
            <w:tcBorders>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line="197" w:lineRule="exact"/>
              <w:jc w:val="center"/>
              <w:rPr>
                <w:color w:val="auto"/>
                <w:sz w:val="20"/>
                <w:szCs w:val="20"/>
              </w:rPr>
            </w:pPr>
            <w:r>
              <w:rPr>
                <w:rFonts w:ascii="宋体" w:hAnsi="宋体" w:eastAsia="宋体" w:cs="宋体"/>
                <w:color w:val="auto"/>
                <w:w w:val="99"/>
                <w:sz w:val="21"/>
                <w:szCs w:val="21"/>
              </w:rPr>
              <w:t>工序</w:t>
            </w:r>
          </w:p>
        </w:tc>
        <w:tc>
          <w:tcPr>
            <w:tcW w:w="3600" w:type="dxa"/>
            <w:tcBorders>
              <w:right w:val="single" w:color="auto" w:sz="8" w:space="0"/>
            </w:tcBorders>
            <w:vAlign w:val="bottom"/>
          </w:tcPr>
          <w:p>
            <w:pPr>
              <w:spacing w:after="0" w:line="197" w:lineRule="exact"/>
              <w:jc w:val="center"/>
              <w:rPr>
                <w:color w:val="auto"/>
                <w:sz w:val="20"/>
                <w:szCs w:val="20"/>
              </w:rPr>
            </w:pPr>
            <w:r>
              <w:rPr>
                <w:rFonts w:ascii="宋体" w:hAnsi="宋体" w:eastAsia="宋体" w:cs="宋体"/>
                <w:color w:val="auto"/>
                <w:sz w:val="21"/>
                <w:szCs w:val="21"/>
              </w:rPr>
              <w:t>光氧催化</w:t>
            </w:r>
            <w:r>
              <w:rPr>
                <w:rFonts w:ascii="Times New Roman" w:hAnsi="Times New Roman" w:eastAsia="Times New Roman" w:cs="Times New Roman"/>
                <w:color w:val="auto"/>
                <w:sz w:val="21"/>
                <w:szCs w:val="21"/>
              </w:rPr>
              <w:t>+</w:t>
            </w:r>
            <w:r>
              <w:rPr>
                <w:rFonts w:ascii="宋体" w:hAnsi="宋体" w:eastAsia="宋体" w:cs="宋体"/>
                <w:color w:val="auto"/>
                <w:sz w:val="21"/>
                <w:szCs w:val="21"/>
              </w:rPr>
              <w:t>活性炭吸附装置处理，经</w:t>
            </w:r>
          </w:p>
        </w:tc>
        <w:tc>
          <w:tcPr>
            <w:tcW w:w="322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活性炭吸附装置处理，经</w:t>
            </w:r>
            <w:r>
              <w:rPr>
                <w:rFonts w:ascii="Times New Roman" w:hAnsi="Times New Roman" w:eastAsia="Times New Roman" w:cs="Times New Roman"/>
                <w:color w:val="auto"/>
                <w:w w:val="99"/>
                <w:sz w:val="22"/>
                <w:szCs w:val="22"/>
              </w:rPr>
              <w:t xml:space="preserve"> 1 </w:t>
            </w:r>
            <w:r>
              <w:rPr>
                <w:rFonts w:ascii="宋体" w:hAnsi="宋体" w:eastAsia="宋体" w:cs="宋体"/>
                <w:color w:val="auto"/>
                <w:w w:val="99"/>
                <w:sz w:val="22"/>
                <w:szCs w:val="22"/>
              </w:rPr>
              <w:t>根</w:t>
            </w:r>
          </w:p>
        </w:tc>
        <w:tc>
          <w:tcPr>
            <w:tcW w:w="12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4" w:hRule="atLeast"/>
        </w:trPr>
        <w:tc>
          <w:tcPr>
            <w:tcW w:w="140" w:type="dxa"/>
            <w:tcBorders>
              <w:left w:val="single" w:color="auto" w:sz="8" w:space="0"/>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340" w:type="dxa"/>
            <w:vAlign w:val="bottom"/>
          </w:tcPr>
          <w:p>
            <w:pPr>
              <w:spacing w:after="0"/>
              <w:rPr>
                <w:color w:val="auto"/>
                <w:sz w:val="12"/>
                <w:szCs w:val="12"/>
              </w:rPr>
            </w:pPr>
          </w:p>
        </w:tc>
        <w:tc>
          <w:tcPr>
            <w:tcW w:w="100" w:type="dxa"/>
            <w:tcBorders>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3600" w:type="dxa"/>
            <w:vMerge w:val="restart"/>
            <w:tcBorders>
              <w:right w:val="single" w:color="auto" w:sz="8" w:space="0"/>
            </w:tcBorders>
            <w:vAlign w:val="bottom"/>
          </w:tcPr>
          <w:p>
            <w:pPr>
              <w:spacing w:after="0" w:line="268" w:lineRule="exact"/>
              <w:jc w:val="center"/>
              <w:rPr>
                <w:color w:val="auto"/>
                <w:sz w:val="20"/>
                <w:szCs w:val="20"/>
              </w:rPr>
            </w:pPr>
            <w:r>
              <w:rPr>
                <w:rFonts w:ascii="Times New Roman" w:hAnsi="Times New Roman" w:eastAsia="Times New Roman" w:cs="Times New Roman"/>
                <w:color w:val="auto"/>
                <w:sz w:val="22"/>
                <w:szCs w:val="22"/>
              </w:rPr>
              <w:t xml:space="preserve">1 </w:t>
            </w:r>
            <w:r>
              <w:rPr>
                <w:rFonts w:ascii="宋体" w:hAnsi="宋体" w:eastAsia="宋体" w:cs="宋体"/>
                <w:color w:val="auto"/>
                <w:sz w:val="22"/>
                <w:szCs w:val="22"/>
              </w:rPr>
              <w:t>根</w:t>
            </w:r>
            <w:r>
              <w:rPr>
                <w:rFonts w:ascii="Times New Roman" w:hAnsi="Times New Roman" w:eastAsia="Times New Roman" w:cs="Times New Roman"/>
                <w:color w:val="auto"/>
                <w:sz w:val="22"/>
                <w:szCs w:val="22"/>
              </w:rPr>
              <w:t xml:space="preserve"> 15m </w:t>
            </w:r>
            <w:r>
              <w:rPr>
                <w:rFonts w:ascii="宋体" w:hAnsi="宋体" w:eastAsia="宋体" w:cs="宋体"/>
                <w:color w:val="auto"/>
                <w:sz w:val="22"/>
                <w:szCs w:val="22"/>
              </w:rPr>
              <w:t>高排气筒排放</w:t>
            </w:r>
          </w:p>
        </w:tc>
        <w:tc>
          <w:tcPr>
            <w:tcW w:w="3220" w:type="dxa"/>
            <w:vMerge w:val="continue"/>
            <w:tcBorders>
              <w:right w:val="single" w:color="auto" w:sz="8" w:space="0"/>
            </w:tcBorders>
            <w:vAlign w:val="bottom"/>
          </w:tcPr>
          <w:p>
            <w:pPr>
              <w:spacing w:after="0"/>
              <w:rPr>
                <w:color w:val="auto"/>
                <w:sz w:val="12"/>
                <w:szCs w:val="12"/>
              </w:rPr>
            </w:pPr>
          </w:p>
        </w:tc>
        <w:tc>
          <w:tcPr>
            <w:tcW w:w="120" w:type="dxa"/>
            <w:tcBorders>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2" w:hRule="atLeast"/>
        </w:trPr>
        <w:tc>
          <w:tcPr>
            <w:tcW w:w="140" w:type="dxa"/>
            <w:tcBorders>
              <w:left w:val="single" w:color="auto" w:sz="8" w:space="0"/>
              <w:right w:val="single" w:color="auto" w:sz="8" w:space="0"/>
            </w:tcBorders>
            <w:vAlign w:val="bottom"/>
          </w:tcPr>
          <w:p>
            <w:pPr>
              <w:spacing w:after="0"/>
              <w:rPr>
                <w:color w:val="auto"/>
                <w:sz w:val="13"/>
                <w:szCs w:val="13"/>
              </w:rPr>
            </w:pPr>
          </w:p>
        </w:tc>
        <w:tc>
          <w:tcPr>
            <w:tcW w:w="760" w:type="dxa"/>
            <w:tcBorders>
              <w:right w:val="single" w:color="auto" w:sz="8" w:space="0"/>
            </w:tcBorders>
            <w:vAlign w:val="bottom"/>
          </w:tcPr>
          <w:p>
            <w:pPr>
              <w:spacing w:after="0"/>
              <w:rPr>
                <w:color w:val="auto"/>
                <w:sz w:val="13"/>
                <w:szCs w:val="13"/>
              </w:rPr>
            </w:pPr>
          </w:p>
        </w:tc>
        <w:tc>
          <w:tcPr>
            <w:tcW w:w="340" w:type="dxa"/>
            <w:vAlign w:val="bottom"/>
          </w:tcPr>
          <w:p>
            <w:pPr>
              <w:spacing w:after="0"/>
              <w:rPr>
                <w:color w:val="auto"/>
                <w:sz w:val="13"/>
                <w:szCs w:val="13"/>
              </w:rPr>
            </w:pPr>
          </w:p>
        </w:tc>
        <w:tc>
          <w:tcPr>
            <w:tcW w:w="100" w:type="dxa"/>
            <w:tcBorders>
              <w:right w:val="single" w:color="auto" w:sz="8" w:space="0"/>
            </w:tcBorders>
            <w:vAlign w:val="bottom"/>
          </w:tcPr>
          <w:p>
            <w:pPr>
              <w:spacing w:after="0"/>
              <w:rPr>
                <w:color w:val="auto"/>
                <w:sz w:val="13"/>
                <w:szCs w:val="13"/>
              </w:rPr>
            </w:pPr>
          </w:p>
        </w:tc>
        <w:tc>
          <w:tcPr>
            <w:tcW w:w="760" w:type="dxa"/>
            <w:tcBorders>
              <w:right w:val="single" w:color="auto" w:sz="8" w:space="0"/>
            </w:tcBorders>
            <w:vAlign w:val="bottom"/>
          </w:tcPr>
          <w:p>
            <w:pPr>
              <w:spacing w:after="0"/>
              <w:rPr>
                <w:color w:val="auto"/>
                <w:sz w:val="13"/>
                <w:szCs w:val="13"/>
              </w:rPr>
            </w:pPr>
          </w:p>
        </w:tc>
        <w:tc>
          <w:tcPr>
            <w:tcW w:w="3600" w:type="dxa"/>
            <w:vMerge w:val="continue"/>
            <w:tcBorders>
              <w:right w:val="single" w:color="auto" w:sz="8" w:space="0"/>
            </w:tcBorders>
            <w:vAlign w:val="bottom"/>
          </w:tcPr>
          <w:p>
            <w:pPr>
              <w:spacing w:after="0"/>
              <w:rPr>
                <w:color w:val="auto"/>
                <w:sz w:val="13"/>
                <w:szCs w:val="13"/>
              </w:rPr>
            </w:pPr>
          </w:p>
        </w:tc>
        <w:tc>
          <w:tcPr>
            <w:tcW w:w="3220" w:type="dxa"/>
            <w:vMerge w:val="restart"/>
            <w:tcBorders>
              <w:right w:val="single" w:color="auto" w:sz="8" w:space="0"/>
            </w:tcBorders>
            <w:vAlign w:val="bottom"/>
          </w:tcPr>
          <w:p>
            <w:pPr>
              <w:spacing w:after="0" w:line="268" w:lineRule="exact"/>
              <w:jc w:val="center"/>
              <w:rPr>
                <w:color w:val="auto"/>
                <w:sz w:val="20"/>
                <w:szCs w:val="20"/>
              </w:rPr>
            </w:pPr>
            <w:r>
              <w:rPr>
                <w:rFonts w:ascii="Times New Roman" w:hAnsi="Times New Roman" w:eastAsia="Times New Roman" w:cs="Times New Roman"/>
                <w:color w:val="auto"/>
                <w:w w:val="99"/>
                <w:sz w:val="22"/>
                <w:szCs w:val="22"/>
              </w:rPr>
              <w:t xml:space="preserve">15m </w:t>
            </w:r>
            <w:r>
              <w:rPr>
                <w:rFonts w:ascii="宋体" w:hAnsi="宋体" w:eastAsia="宋体" w:cs="宋体"/>
                <w:color w:val="auto"/>
                <w:w w:val="99"/>
                <w:sz w:val="22"/>
                <w:szCs w:val="22"/>
              </w:rPr>
              <w:t>高排气筒排放</w:t>
            </w:r>
          </w:p>
        </w:tc>
        <w:tc>
          <w:tcPr>
            <w:tcW w:w="12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4" w:hRule="atLeast"/>
        </w:trPr>
        <w:tc>
          <w:tcPr>
            <w:tcW w:w="140" w:type="dxa"/>
            <w:tcBorders>
              <w:left w:val="single" w:color="auto" w:sz="8" w:space="0"/>
              <w:right w:val="single" w:color="auto" w:sz="8" w:space="0"/>
            </w:tcBorders>
            <w:vAlign w:val="bottom"/>
          </w:tcPr>
          <w:p>
            <w:pPr>
              <w:spacing w:after="0"/>
              <w:rPr>
                <w:color w:val="auto"/>
                <w:sz w:val="12"/>
                <w:szCs w:val="12"/>
              </w:rPr>
            </w:pPr>
          </w:p>
        </w:tc>
        <w:tc>
          <w:tcPr>
            <w:tcW w:w="760" w:type="dxa"/>
            <w:vMerge w:val="restart"/>
            <w:tcBorders>
              <w:right w:val="single" w:color="auto" w:sz="8" w:space="0"/>
            </w:tcBorders>
            <w:vAlign w:val="bottom"/>
          </w:tcPr>
          <w:p>
            <w:pPr>
              <w:spacing w:after="0" w:line="240" w:lineRule="exact"/>
              <w:ind w:left="160"/>
              <w:rPr>
                <w:color w:val="auto"/>
                <w:sz w:val="20"/>
                <w:szCs w:val="20"/>
              </w:rPr>
            </w:pPr>
            <w:r>
              <w:rPr>
                <w:rFonts w:ascii="宋体" w:hAnsi="宋体" w:eastAsia="宋体" w:cs="宋体"/>
                <w:color w:val="auto"/>
                <w:sz w:val="21"/>
                <w:szCs w:val="21"/>
              </w:rPr>
              <w:t>环保</w:t>
            </w:r>
          </w:p>
        </w:tc>
        <w:tc>
          <w:tcPr>
            <w:tcW w:w="340" w:type="dxa"/>
            <w:tcBorders>
              <w:bottom w:val="single" w:color="auto" w:sz="8" w:space="0"/>
            </w:tcBorders>
            <w:vAlign w:val="bottom"/>
          </w:tcPr>
          <w:p>
            <w:pPr>
              <w:spacing w:after="0"/>
              <w:rPr>
                <w:color w:val="auto"/>
                <w:sz w:val="12"/>
                <w:szCs w:val="12"/>
              </w:rPr>
            </w:pPr>
          </w:p>
        </w:tc>
        <w:tc>
          <w:tcPr>
            <w:tcW w:w="100" w:type="dxa"/>
            <w:tcBorders>
              <w:bottom w:val="single" w:color="auto" w:sz="8" w:space="0"/>
              <w:right w:val="single" w:color="auto" w:sz="8" w:space="0"/>
            </w:tcBorders>
            <w:vAlign w:val="bottom"/>
          </w:tcPr>
          <w:p>
            <w:pPr>
              <w:spacing w:after="0"/>
              <w:rPr>
                <w:color w:val="auto"/>
                <w:sz w:val="12"/>
                <w:szCs w:val="12"/>
              </w:rPr>
            </w:pPr>
          </w:p>
        </w:tc>
        <w:tc>
          <w:tcPr>
            <w:tcW w:w="760" w:type="dxa"/>
            <w:tcBorders>
              <w:bottom w:val="single" w:color="auto" w:sz="8" w:space="0"/>
              <w:right w:val="single" w:color="auto" w:sz="8" w:space="0"/>
            </w:tcBorders>
            <w:vAlign w:val="bottom"/>
          </w:tcPr>
          <w:p>
            <w:pPr>
              <w:spacing w:after="0"/>
              <w:rPr>
                <w:color w:val="auto"/>
                <w:sz w:val="12"/>
                <w:szCs w:val="12"/>
              </w:rPr>
            </w:pPr>
          </w:p>
        </w:tc>
        <w:tc>
          <w:tcPr>
            <w:tcW w:w="3600" w:type="dxa"/>
            <w:tcBorders>
              <w:bottom w:val="single" w:color="auto" w:sz="8" w:space="0"/>
              <w:right w:val="single" w:color="auto" w:sz="8" w:space="0"/>
            </w:tcBorders>
            <w:vAlign w:val="bottom"/>
          </w:tcPr>
          <w:p>
            <w:pPr>
              <w:spacing w:after="0"/>
              <w:rPr>
                <w:color w:val="auto"/>
                <w:sz w:val="12"/>
                <w:szCs w:val="12"/>
              </w:rPr>
            </w:pPr>
          </w:p>
        </w:tc>
        <w:tc>
          <w:tcPr>
            <w:tcW w:w="3220" w:type="dxa"/>
            <w:vMerge w:val="continue"/>
            <w:tcBorders>
              <w:bottom w:val="single" w:color="auto" w:sz="8" w:space="0"/>
              <w:right w:val="single" w:color="auto" w:sz="8" w:space="0"/>
            </w:tcBorders>
            <w:vAlign w:val="bottom"/>
          </w:tcPr>
          <w:p>
            <w:pPr>
              <w:spacing w:after="0"/>
              <w:rPr>
                <w:color w:val="auto"/>
                <w:sz w:val="12"/>
                <w:szCs w:val="12"/>
              </w:rPr>
            </w:pPr>
          </w:p>
        </w:tc>
        <w:tc>
          <w:tcPr>
            <w:tcW w:w="120" w:type="dxa"/>
            <w:tcBorders>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5" w:hRule="atLeast"/>
        </w:trPr>
        <w:tc>
          <w:tcPr>
            <w:tcW w:w="140" w:type="dxa"/>
            <w:tcBorders>
              <w:left w:val="single" w:color="auto" w:sz="8" w:space="0"/>
              <w:right w:val="single" w:color="auto" w:sz="8" w:space="0"/>
            </w:tcBorders>
            <w:vAlign w:val="bottom"/>
          </w:tcPr>
          <w:p>
            <w:pPr>
              <w:spacing w:after="0"/>
              <w:rPr>
                <w:color w:val="auto"/>
                <w:sz w:val="15"/>
                <w:szCs w:val="15"/>
              </w:rPr>
            </w:pPr>
          </w:p>
        </w:tc>
        <w:tc>
          <w:tcPr>
            <w:tcW w:w="760" w:type="dxa"/>
            <w:vMerge w:val="continue"/>
            <w:tcBorders>
              <w:right w:val="single" w:color="auto" w:sz="8" w:space="0"/>
            </w:tcBorders>
            <w:vAlign w:val="bottom"/>
          </w:tcPr>
          <w:p>
            <w:pPr>
              <w:spacing w:after="0"/>
              <w:rPr>
                <w:color w:val="auto"/>
                <w:sz w:val="15"/>
                <w:szCs w:val="15"/>
              </w:rPr>
            </w:pPr>
          </w:p>
        </w:tc>
        <w:tc>
          <w:tcPr>
            <w:tcW w:w="340" w:type="dxa"/>
            <w:vMerge w:val="restart"/>
            <w:vAlign w:val="bottom"/>
          </w:tcPr>
          <w:p>
            <w:pPr>
              <w:spacing w:after="0" w:line="230" w:lineRule="exact"/>
              <w:ind w:left="100"/>
              <w:rPr>
                <w:color w:val="auto"/>
                <w:sz w:val="20"/>
                <w:szCs w:val="20"/>
              </w:rPr>
            </w:pPr>
            <w:r>
              <w:rPr>
                <w:rFonts w:ascii="宋体" w:hAnsi="宋体" w:eastAsia="宋体" w:cs="宋体"/>
                <w:color w:val="auto"/>
                <w:sz w:val="21"/>
                <w:szCs w:val="21"/>
              </w:rPr>
              <w:t>水</w:t>
            </w:r>
          </w:p>
        </w:tc>
        <w:tc>
          <w:tcPr>
            <w:tcW w:w="100" w:type="dxa"/>
            <w:tcBorders>
              <w:right w:val="single" w:color="auto" w:sz="8" w:space="0"/>
            </w:tcBorders>
            <w:vAlign w:val="bottom"/>
          </w:tcPr>
          <w:p>
            <w:pPr>
              <w:spacing w:after="0"/>
              <w:rPr>
                <w:color w:val="auto"/>
                <w:sz w:val="15"/>
                <w:szCs w:val="15"/>
              </w:rPr>
            </w:pPr>
          </w:p>
        </w:tc>
        <w:tc>
          <w:tcPr>
            <w:tcW w:w="760" w:type="dxa"/>
            <w:tcBorders>
              <w:right w:val="single" w:color="auto" w:sz="8" w:space="0"/>
            </w:tcBorders>
            <w:vAlign w:val="bottom"/>
          </w:tcPr>
          <w:p>
            <w:pPr>
              <w:spacing w:after="0"/>
              <w:rPr>
                <w:color w:val="auto"/>
                <w:sz w:val="15"/>
                <w:szCs w:val="15"/>
              </w:rPr>
            </w:pPr>
          </w:p>
        </w:tc>
        <w:tc>
          <w:tcPr>
            <w:tcW w:w="3600" w:type="dxa"/>
            <w:tcBorders>
              <w:right w:val="single" w:color="auto" w:sz="8" w:space="0"/>
            </w:tcBorders>
            <w:vAlign w:val="bottom"/>
          </w:tcPr>
          <w:p>
            <w:pPr>
              <w:spacing w:after="0"/>
              <w:rPr>
                <w:color w:val="auto"/>
                <w:sz w:val="15"/>
                <w:szCs w:val="15"/>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与环评一致，建防渗旱厕，定期</w:t>
            </w:r>
          </w:p>
        </w:tc>
        <w:tc>
          <w:tcPr>
            <w:tcW w:w="120" w:type="dxa"/>
            <w:tcBorders>
              <w:right w:val="single" w:color="auto" w:sz="8" w:space="0"/>
            </w:tcBorders>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5" w:hRule="atLeast"/>
        </w:trPr>
        <w:tc>
          <w:tcPr>
            <w:tcW w:w="140" w:type="dxa"/>
            <w:tcBorders>
              <w:left w:val="single" w:color="auto" w:sz="8" w:space="0"/>
              <w:right w:val="single" w:color="auto" w:sz="8" w:space="0"/>
            </w:tcBorders>
            <w:vAlign w:val="bottom"/>
          </w:tcPr>
          <w:p>
            <w:pPr>
              <w:spacing w:after="0"/>
              <w:rPr>
                <w:color w:val="auto"/>
                <w:sz w:val="4"/>
                <w:szCs w:val="4"/>
              </w:rPr>
            </w:pPr>
          </w:p>
        </w:tc>
        <w:tc>
          <w:tcPr>
            <w:tcW w:w="760" w:type="dxa"/>
            <w:tcBorders>
              <w:right w:val="single" w:color="auto" w:sz="8" w:space="0"/>
            </w:tcBorders>
            <w:vAlign w:val="bottom"/>
          </w:tcPr>
          <w:p>
            <w:pPr>
              <w:spacing w:after="0"/>
              <w:rPr>
                <w:color w:val="auto"/>
                <w:sz w:val="4"/>
                <w:szCs w:val="4"/>
              </w:rPr>
            </w:pPr>
          </w:p>
        </w:tc>
        <w:tc>
          <w:tcPr>
            <w:tcW w:w="340" w:type="dxa"/>
            <w:vMerge w:val="continue"/>
            <w:vAlign w:val="bottom"/>
          </w:tcPr>
          <w:p>
            <w:pPr>
              <w:spacing w:after="0"/>
              <w:rPr>
                <w:color w:val="auto"/>
                <w:sz w:val="4"/>
                <w:szCs w:val="4"/>
              </w:rPr>
            </w:pPr>
          </w:p>
        </w:tc>
        <w:tc>
          <w:tcPr>
            <w:tcW w:w="100" w:type="dxa"/>
            <w:tcBorders>
              <w:right w:val="single" w:color="auto" w:sz="8" w:space="0"/>
            </w:tcBorders>
            <w:vAlign w:val="bottom"/>
          </w:tcPr>
          <w:p>
            <w:pPr>
              <w:spacing w:after="0"/>
              <w:rPr>
                <w:color w:val="auto"/>
                <w:sz w:val="4"/>
                <w:szCs w:val="4"/>
              </w:rPr>
            </w:pPr>
          </w:p>
        </w:tc>
        <w:tc>
          <w:tcPr>
            <w:tcW w:w="760" w:type="dxa"/>
            <w:tcBorders>
              <w:right w:val="single" w:color="auto" w:sz="8" w:space="0"/>
            </w:tcBorders>
            <w:vAlign w:val="bottom"/>
          </w:tcPr>
          <w:p>
            <w:pPr>
              <w:spacing w:after="0"/>
              <w:rPr>
                <w:color w:val="auto"/>
                <w:sz w:val="4"/>
                <w:szCs w:val="4"/>
              </w:rPr>
            </w:pPr>
          </w:p>
        </w:tc>
        <w:tc>
          <w:tcPr>
            <w:tcW w:w="3600" w:type="dxa"/>
            <w:tcBorders>
              <w:right w:val="single" w:color="auto" w:sz="8" w:space="0"/>
            </w:tcBorders>
            <w:vAlign w:val="bottom"/>
          </w:tcPr>
          <w:p>
            <w:pPr>
              <w:spacing w:after="0"/>
              <w:rPr>
                <w:color w:val="auto"/>
                <w:sz w:val="4"/>
                <w:szCs w:val="4"/>
              </w:rPr>
            </w:pPr>
          </w:p>
        </w:tc>
        <w:tc>
          <w:tcPr>
            <w:tcW w:w="3220" w:type="dxa"/>
            <w:vMerge w:val="continue"/>
            <w:tcBorders>
              <w:right w:val="single" w:color="auto" w:sz="8" w:space="0"/>
            </w:tcBorders>
            <w:vAlign w:val="bottom"/>
          </w:tcPr>
          <w:p>
            <w:pPr>
              <w:spacing w:after="0"/>
              <w:rPr>
                <w:color w:val="auto"/>
                <w:sz w:val="4"/>
                <w:szCs w:val="4"/>
              </w:rPr>
            </w:pPr>
          </w:p>
        </w:tc>
        <w:tc>
          <w:tcPr>
            <w:tcW w:w="120" w:type="dxa"/>
            <w:tcBorders>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16" w:lineRule="exact"/>
              <w:ind w:left="160"/>
              <w:rPr>
                <w:color w:val="auto"/>
                <w:sz w:val="20"/>
                <w:szCs w:val="20"/>
              </w:rPr>
            </w:pPr>
            <w:r>
              <w:rPr>
                <w:rFonts w:ascii="宋体" w:hAnsi="宋体" w:eastAsia="宋体" w:cs="宋体"/>
                <w:color w:val="auto"/>
                <w:sz w:val="21"/>
                <w:szCs w:val="21"/>
              </w:rPr>
              <w:t>工程</w:t>
            </w:r>
          </w:p>
        </w:tc>
        <w:tc>
          <w:tcPr>
            <w:tcW w:w="340" w:type="dxa"/>
            <w:vMerge w:val="restart"/>
            <w:vAlign w:val="bottom"/>
          </w:tcPr>
          <w:p>
            <w:pPr>
              <w:spacing w:after="0" w:line="240" w:lineRule="exact"/>
              <w:ind w:left="100"/>
              <w:rPr>
                <w:color w:val="auto"/>
                <w:sz w:val="20"/>
                <w:szCs w:val="20"/>
              </w:rPr>
            </w:pPr>
            <w:r>
              <w:rPr>
                <w:rFonts w:ascii="宋体" w:hAnsi="宋体" w:eastAsia="宋体" w:cs="宋体"/>
                <w:color w:val="auto"/>
                <w:sz w:val="21"/>
                <w:szCs w:val="21"/>
              </w:rPr>
              <w:t>污</w:t>
            </w:r>
          </w:p>
        </w:tc>
        <w:tc>
          <w:tcPr>
            <w:tcW w:w="100" w:type="dxa"/>
            <w:tcBorders>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生活</w:t>
            </w:r>
          </w:p>
        </w:tc>
        <w:tc>
          <w:tcPr>
            <w:tcW w:w="36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建防渗旱厕，定期清掏。盥洗废水</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40" w:type="dxa"/>
            <w:vMerge w:val="continue"/>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7"/>
                <w:sz w:val="21"/>
                <w:szCs w:val="21"/>
              </w:rPr>
              <w:t>清掏。盥洗废水沉淀池（</w:t>
            </w:r>
            <w:r>
              <w:rPr>
                <w:rFonts w:ascii="Times New Roman" w:hAnsi="Times New Roman" w:eastAsia="Times New Roman" w:cs="Times New Roman"/>
                <w:color w:val="auto"/>
                <w:w w:val="97"/>
                <w:sz w:val="21"/>
                <w:szCs w:val="21"/>
              </w:rPr>
              <w:t>1m</w:t>
            </w:r>
            <w:r>
              <w:rPr>
                <w:rFonts w:ascii="Times New Roman" w:hAnsi="Times New Roman" w:eastAsia="Times New Roman" w:cs="Times New Roman"/>
                <w:color w:val="auto"/>
                <w:w w:val="97"/>
                <w:sz w:val="27"/>
                <w:szCs w:val="27"/>
                <w:vertAlign w:val="superscript"/>
              </w:rPr>
              <w:t>3</w:t>
            </w:r>
            <w:r>
              <w:rPr>
                <w:rFonts w:ascii="宋体" w:hAnsi="宋体" w:eastAsia="宋体" w:cs="宋体"/>
                <w:color w:val="auto"/>
                <w:w w:val="97"/>
                <w:sz w:val="21"/>
                <w:szCs w:val="21"/>
              </w:rPr>
              <w:t>）沉</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1" w:hRule="atLeast"/>
        </w:trPr>
        <w:tc>
          <w:tcPr>
            <w:tcW w:w="140" w:type="dxa"/>
            <w:tcBorders>
              <w:left w:val="single" w:color="auto" w:sz="8" w:space="0"/>
              <w:right w:val="single" w:color="auto" w:sz="8" w:space="0"/>
            </w:tcBorders>
            <w:vAlign w:val="bottom"/>
          </w:tcPr>
          <w:p>
            <w:pPr>
              <w:spacing w:after="0"/>
              <w:rPr>
                <w:color w:val="auto"/>
                <w:sz w:val="17"/>
                <w:szCs w:val="17"/>
              </w:rPr>
            </w:pPr>
          </w:p>
        </w:tc>
        <w:tc>
          <w:tcPr>
            <w:tcW w:w="760" w:type="dxa"/>
            <w:tcBorders>
              <w:right w:val="single" w:color="auto" w:sz="8" w:space="0"/>
            </w:tcBorders>
            <w:vAlign w:val="bottom"/>
          </w:tcPr>
          <w:p>
            <w:pPr>
              <w:spacing w:after="0"/>
              <w:rPr>
                <w:color w:val="auto"/>
                <w:sz w:val="17"/>
                <w:szCs w:val="17"/>
              </w:rPr>
            </w:pPr>
          </w:p>
        </w:tc>
        <w:tc>
          <w:tcPr>
            <w:tcW w:w="340" w:type="dxa"/>
            <w:vMerge w:val="restart"/>
            <w:vAlign w:val="bottom"/>
          </w:tcPr>
          <w:p>
            <w:pPr>
              <w:spacing w:after="0" w:line="240" w:lineRule="exact"/>
              <w:ind w:left="100"/>
              <w:rPr>
                <w:color w:val="auto"/>
                <w:sz w:val="20"/>
                <w:szCs w:val="20"/>
              </w:rPr>
            </w:pPr>
            <w:r>
              <w:rPr>
                <w:rFonts w:ascii="宋体" w:hAnsi="宋体" w:eastAsia="宋体" w:cs="宋体"/>
                <w:color w:val="auto"/>
                <w:sz w:val="21"/>
                <w:szCs w:val="21"/>
              </w:rPr>
              <w:t>染</w:t>
            </w:r>
          </w:p>
        </w:tc>
        <w:tc>
          <w:tcPr>
            <w:tcW w:w="100" w:type="dxa"/>
            <w:tcBorders>
              <w:right w:val="single" w:color="auto" w:sz="8" w:space="0"/>
            </w:tcBorders>
            <w:vAlign w:val="bottom"/>
          </w:tcPr>
          <w:p>
            <w:pPr>
              <w:spacing w:after="0"/>
              <w:rPr>
                <w:color w:val="auto"/>
                <w:sz w:val="17"/>
                <w:szCs w:val="17"/>
              </w:rPr>
            </w:pPr>
          </w:p>
        </w:tc>
        <w:tc>
          <w:tcPr>
            <w:tcW w:w="7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污水</w:t>
            </w:r>
          </w:p>
        </w:tc>
        <w:tc>
          <w:tcPr>
            <w:tcW w:w="3600" w:type="dxa"/>
            <w:vMerge w:val="restart"/>
            <w:tcBorders>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7"/>
                <w:sz w:val="22"/>
                <w:szCs w:val="22"/>
              </w:rPr>
              <w:t>沉淀池（</w:t>
            </w:r>
            <w:r>
              <w:rPr>
                <w:rFonts w:ascii="Times New Roman" w:hAnsi="Times New Roman" w:eastAsia="Times New Roman" w:cs="Times New Roman"/>
                <w:color w:val="auto"/>
                <w:w w:val="97"/>
                <w:sz w:val="22"/>
                <w:szCs w:val="22"/>
              </w:rPr>
              <w:t>1m</w:t>
            </w:r>
            <w:r>
              <w:rPr>
                <w:rFonts w:ascii="Times New Roman" w:hAnsi="Times New Roman" w:eastAsia="Times New Roman" w:cs="Times New Roman"/>
                <w:color w:val="auto"/>
                <w:w w:val="97"/>
                <w:sz w:val="27"/>
                <w:szCs w:val="27"/>
                <w:vertAlign w:val="superscript"/>
              </w:rPr>
              <w:t>3</w:t>
            </w:r>
            <w:r>
              <w:rPr>
                <w:rFonts w:ascii="宋体" w:hAnsi="宋体" w:eastAsia="宋体" w:cs="宋体"/>
                <w:color w:val="auto"/>
                <w:w w:val="97"/>
                <w:sz w:val="22"/>
                <w:szCs w:val="22"/>
              </w:rPr>
              <w:t>）沉淀处理后抑尘洒水</w:t>
            </w:r>
          </w:p>
        </w:tc>
        <w:tc>
          <w:tcPr>
            <w:tcW w:w="3220" w:type="dxa"/>
            <w:vMerge w:val="continue"/>
            <w:tcBorders>
              <w:right w:val="single" w:color="auto" w:sz="8" w:space="0"/>
            </w:tcBorders>
            <w:vAlign w:val="bottom"/>
          </w:tcPr>
          <w:p>
            <w:pPr>
              <w:spacing w:after="0"/>
              <w:rPr>
                <w:color w:val="auto"/>
                <w:sz w:val="17"/>
                <w:szCs w:val="17"/>
              </w:rPr>
            </w:pPr>
          </w:p>
        </w:tc>
        <w:tc>
          <w:tcPr>
            <w:tcW w:w="12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Merge w:val="continue"/>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09" w:lineRule="exact"/>
              <w:jc w:val="center"/>
              <w:rPr>
                <w:color w:val="auto"/>
                <w:sz w:val="20"/>
                <w:szCs w:val="20"/>
              </w:rPr>
            </w:pPr>
            <w:r>
              <w:rPr>
                <w:rFonts w:ascii="宋体" w:hAnsi="宋体" w:eastAsia="宋体" w:cs="宋体"/>
                <w:color w:val="auto"/>
                <w:w w:val="99"/>
                <w:sz w:val="21"/>
                <w:szCs w:val="21"/>
              </w:rPr>
              <w:t>淀处理后抑尘洒水</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5" w:hRule="atLeast"/>
        </w:trPr>
        <w:tc>
          <w:tcPr>
            <w:tcW w:w="140" w:type="dxa"/>
            <w:tcBorders>
              <w:left w:val="single" w:color="auto" w:sz="8" w:space="0"/>
              <w:right w:val="single" w:color="auto" w:sz="8" w:space="0"/>
            </w:tcBorders>
            <w:vAlign w:val="bottom"/>
          </w:tcPr>
          <w:p>
            <w:pPr>
              <w:spacing w:after="0"/>
              <w:rPr>
                <w:color w:val="auto"/>
                <w:sz w:val="6"/>
                <w:szCs w:val="6"/>
              </w:rPr>
            </w:pPr>
          </w:p>
        </w:tc>
        <w:tc>
          <w:tcPr>
            <w:tcW w:w="760" w:type="dxa"/>
            <w:tcBorders>
              <w:right w:val="single" w:color="auto" w:sz="8" w:space="0"/>
            </w:tcBorders>
            <w:vAlign w:val="bottom"/>
          </w:tcPr>
          <w:p>
            <w:pPr>
              <w:spacing w:after="0"/>
              <w:rPr>
                <w:color w:val="auto"/>
                <w:sz w:val="6"/>
                <w:szCs w:val="6"/>
              </w:rPr>
            </w:pPr>
          </w:p>
        </w:tc>
        <w:tc>
          <w:tcPr>
            <w:tcW w:w="340" w:type="dxa"/>
            <w:vMerge w:val="restart"/>
            <w:vAlign w:val="bottom"/>
          </w:tcPr>
          <w:p>
            <w:pPr>
              <w:spacing w:after="0" w:line="209" w:lineRule="exact"/>
              <w:ind w:left="100"/>
              <w:rPr>
                <w:color w:val="auto"/>
                <w:sz w:val="20"/>
                <w:szCs w:val="20"/>
              </w:rPr>
            </w:pPr>
            <w:r>
              <w:rPr>
                <w:rFonts w:ascii="宋体" w:hAnsi="宋体" w:eastAsia="宋体" w:cs="宋体"/>
                <w:color w:val="auto"/>
                <w:sz w:val="21"/>
                <w:szCs w:val="21"/>
              </w:rPr>
              <w:t>物</w:t>
            </w:r>
          </w:p>
        </w:tc>
        <w:tc>
          <w:tcPr>
            <w:tcW w:w="100" w:type="dxa"/>
            <w:tcBorders>
              <w:right w:val="single" w:color="auto" w:sz="8" w:space="0"/>
            </w:tcBorders>
            <w:vAlign w:val="bottom"/>
          </w:tcPr>
          <w:p>
            <w:pPr>
              <w:spacing w:after="0"/>
              <w:rPr>
                <w:color w:val="auto"/>
                <w:sz w:val="6"/>
                <w:szCs w:val="6"/>
              </w:rPr>
            </w:pPr>
          </w:p>
        </w:tc>
        <w:tc>
          <w:tcPr>
            <w:tcW w:w="760" w:type="dxa"/>
            <w:tcBorders>
              <w:right w:val="single" w:color="auto" w:sz="8" w:space="0"/>
            </w:tcBorders>
            <w:vAlign w:val="bottom"/>
          </w:tcPr>
          <w:p>
            <w:pPr>
              <w:spacing w:after="0"/>
              <w:rPr>
                <w:color w:val="auto"/>
                <w:sz w:val="6"/>
                <w:szCs w:val="6"/>
              </w:rPr>
            </w:pPr>
          </w:p>
        </w:tc>
        <w:tc>
          <w:tcPr>
            <w:tcW w:w="3600" w:type="dxa"/>
            <w:tcBorders>
              <w:right w:val="single" w:color="auto" w:sz="8" w:space="0"/>
            </w:tcBorders>
            <w:vAlign w:val="bottom"/>
          </w:tcPr>
          <w:p>
            <w:pPr>
              <w:spacing w:after="0"/>
              <w:rPr>
                <w:color w:val="auto"/>
                <w:sz w:val="6"/>
                <w:szCs w:val="6"/>
              </w:rPr>
            </w:pPr>
          </w:p>
        </w:tc>
        <w:tc>
          <w:tcPr>
            <w:tcW w:w="3220" w:type="dxa"/>
            <w:vMerge w:val="continue"/>
            <w:tcBorders>
              <w:right w:val="single" w:color="auto" w:sz="8" w:space="0"/>
            </w:tcBorders>
            <w:vAlign w:val="bottom"/>
          </w:tcPr>
          <w:p>
            <w:pPr>
              <w:spacing w:after="0"/>
              <w:rPr>
                <w:color w:val="auto"/>
                <w:sz w:val="6"/>
                <w:szCs w:val="6"/>
              </w:rPr>
            </w:pPr>
          </w:p>
        </w:tc>
        <w:tc>
          <w:tcPr>
            <w:tcW w:w="12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Merge w:val="continue"/>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 w:hRule="atLeast"/>
        </w:trPr>
        <w:tc>
          <w:tcPr>
            <w:tcW w:w="140" w:type="dxa"/>
            <w:tcBorders>
              <w:left w:val="single" w:color="auto" w:sz="8" w:space="0"/>
              <w:right w:val="single" w:color="auto" w:sz="8" w:space="0"/>
            </w:tcBorders>
            <w:vAlign w:val="bottom"/>
          </w:tcPr>
          <w:p>
            <w:pPr>
              <w:spacing w:after="0"/>
              <w:rPr>
                <w:color w:val="auto"/>
                <w:sz w:val="3"/>
                <w:szCs w:val="3"/>
              </w:rPr>
            </w:pPr>
          </w:p>
        </w:tc>
        <w:tc>
          <w:tcPr>
            <w:tcW w:w="760" w:type="dxa"/>
            <w:tcBorders>
              <w:right w:val="single" w:color="auto" w:sz="8" w:space="0"/>
            </w:tcBorders>
            <w:vAlign w:val="bottom"/>
          </w:tcPr>
          <w:p>
            <w:pPr>
              <w:spacing w:after="0"/>
              <w:rPr>
                <w:color w:val="auto"/>
                <w:sz w:val="3"/>
                <w:szCs w:val="3"/>
              </w:rPr>
            </w:pPr>
          </w:p>
        </w:tc>
        <w:tc>
          <w:tcPr>
            <w:tcW w:w="340" w:type="dxa"/>
            <w:tcBorders>
              <w:bottom w:val="single" w:color="auto" w:sz="8" w:space="0"/>
            </w:tcBorders>
            <w:vAlign w:val="bottom"/>
          </w:tcPr>
          <w:p>
            <w:pPr>
              <w:spacing w:after="0"/>
              <w:rPr>
                <w:color w:val="auto"/>
                <w:sz w:val="3"/>
                <w:szCs w:val="3"/>
              </w:rPr>
            </w:pPr>
          </w:p>
        </w:tc>
        <w:tc>
          <w:tcPr>
            <w:tcW w:w="100" w:type="dxa"/>
            <w:tcBorders>
              <w:bottom w:val="single" w:color="auto" w:sz="8" w:space="0"/>
              <w:right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3600" w:type="dxa"/>
            <w:tcBorders>
              <w:bottom w:val="single" w:color="auto" w:sz="8" w:space="0"/>
              <w:right w:val="single" w:color="auto" w:sz="8" w:space="0"/>
            </w:tcBorders>
            <w:vAlign w:val="bottom"/>
          </w:tcPr>
          <w:p>
            <w:pPr>
              <w:spacing w:after="0"/>
              <w:rPr>
                <w:color w:val="auto"/>
                <w:sz w:val="3"/>
                <w:szCs w:val="3"/>
              </w:rPr>
            </w:pPr>
          </w:p>
        </w:tc>
        <w:tc>
          <w:tcPr>
            <w:tcW w:w="3220" w:type="dxa"/>
            <w:tcBorders>
              <w:bottom w:val="single" w:color="auto" w:sz="8" w:space="0"/>
              <w:right w:val="single" w:color="auto" w:sz="8" w:space="0"/>
            </w:tcBorders>
            <w:vAlign w:val="bottom"/>
          </w:tcPr>
          <w:p>
            <w:pPr>
              <w:spacing w:after="0"/>
              <w:rPr>
                <w:color w:val="auto"/>
                <w:sz w:val="3"/>
                <w:szCs w:val="3"/>
              </w:rPr>
            </w:pPr>
          </w:p>
        </w:tc>
        <w:tc>
          <w:tcPr>
            <w:tcW w:w="120" w:type="dxa"/>
            <w:tcBorders>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40" w:type="dxa"/>
            <w:vAlign w:val="bottom"/>
          </w:tcPr>
          <w:p>
            <w:pPr>
              <w:spacing w:after="0"/>
              <w:rPr>
                <w:color w:val="auto"/>
                <w:sz w:val="19"/>
                <w:szCs w:val="19"/>
              </w:rPr>
            </w:pPr>
          </w:p>
        </w:tc>
        <w:tc>
          <w:tcPr>
            <w:tcW w:w="860" w:type="dxa"/>
            <w:gridSpan w:val="2"/>
            <w:vMerge w:val="restart"/>
            <w:tcBorders>
              <w:right w:val="single" w:color="auto" w:sz="8" w:space="0"/>
            </w:tcBorders>
            <w:vAlign w:val="bottom"/>
          </w:tcPr>
          <w:p>
            <w:pPr>
              <w:spacing w:after="0" w:line="240" w:lineRule="exact"/>
              <w:ind w:right="255"/>
              <w:jc w:val="center"/>
              <w:rPr>
                <w:color w:val="auto"/>
                <w:sz w:val="20"/>
                <w:szCs w:val="20"/>
              </w:rPr>
            </w:pPr>
            <w:r>
              <w:rPr>
                <w:rFonts w:ascii="宋体" w:hAnsi="宋体" w:eastAsia="宋体" w:cs="宋体"/>
                <w:color w:val="auto"/>
                <w:w w:val="99"/>
                <w:sz w:val="21"/>
                <w:szCs w:val="21"/>
              </w:rPr>
              <w:t>降噪</w:t>
            </w:r>
          </w:p>
        </w:tc>
        <w:tc>
          <w:tcPr>
            <w:tcW w:w="3600" w:type="dxa"/>
            <w:vMerge w:val="restart"/>
            <w:tcBorders>
              <w:right w:val="single" w:color="auto" w:sz="8" w:space="0"/>
            </w:tcBorders>
            <w:vAlign w:val="bottom"/>
          </w:tcPr>
          <w:p>
            <w:pPr>
              <w:spacing w:after="0" w:line="240" w:lineRule="exact"/>
              <w:ind w:left="100"/>
              <w:rPr>
                <w:color w:val="auto"/>
                <w:sz w:val="20"/>
                <w:szCs w:val="20"/>
              </w:rPr>
            </w:pPr>
            <w:r>
              <w:rPr>
                <w:rFonts w:ascii="宋体" w:hAnsi="宋体" w:eastAsia="宋体" w:cs="宋体"/>
                <w:color w:val="auto"/>
                <w:w w:val="96"/>
                <w:sz w:val="21"/>
                <w:szCs w:val="21"/>
              </w:rPr>
              <w:t>选用低噪声设备；生产设备基础减震；</w:t>
            </w:r>
          </w:p>
        </w:tc>
        <w:tc>
          <w:tcPr>
            <w:tcW w:w="3220" w:type="dxa"/>
            <w:tcBorders>
              <w:right w:val="single" w:color="auto" w:sz="8" w:space="0"/>
            </w:tcBorders>
            <w:vAlign w:val="bottom"/>
          </w:tcPr>
          <w:p>
            <w:pPr>
              <w:spacing w:after="0" w:line="229" w:lineRule="exact"/>
              <w:ind w:left="100"/>
              <w:rPr>
                <w:color w:val="auto"/>
                <w:sz w:val="20"/>
                <w:szCs w:val="20"/>
              </w:rPr>
            </w:pPr>
            <w:r>
              <w:rPr>
                <w:rFonts w:ascii="宋体" w:hAnsi="宋体" w:eastAsia="宋体" w:cs="宋体"/>
                <w:color w:val="auto"/>
                <w:w w:val="97"/>
                <w:sz w:val="21"/>
                <w:szCs w:val="21"/>
              </w:rPr>
              <w:t>车间封闭生产，选用低噪声设备；</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860" w:type="dxa"/>
            <w:gridSpan w:val="2"/>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生产设备基础减震；加强各种设</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860" w:type="dxa"/>
            <w:gridSpan w:val="2"/>
            <w:vMerge w:val="restart"/>
            <w:tcBorders>
              <w:right w:val="single" w:color="auto" w:sz="8" w:space="0"/>
            </w:tcBorders>
            <w:vAlign w:val="bottom"/>
          </w:tcPr>
          <w:p>
            <w:pPr>
              <w:spacing w:after="0" w:line="240" w:lineRule="exact"/>
              <w:ind w:right="255"/>
              <w:jc w:val="center"/>
              <w:rPr>
                <w:color w:val="auto"/>
                <w:sz w:val="20"/>
                <w:szCs w:val="20"/>
              </w:rPr>
            </w:pPr>
            <w:r>
              <w:rPr>
                <w:rFonts w:ascii="宋体" w:hAnsi="宋体" w:eastAsia="宋体" w:cs="宋体"/>
                <w:color w:val="auto"/>
                <w:w w:val="99"/>
                <w:sz w:val="21"/>
                <w:szCs w:val="21"/>
              </w:rPr>
              <w:t>措施</w:t>
            </w: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加强各种设备的保养维护等措施</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860" w:type="dxa"/>
            <w:gridSpan w:val="2"/>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备的保养维护等措施</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1" w:hRule="atLeast"/>
        </w:trPr>
        <w:tc>
          <w:tcPr>
            <w:tcW w:w="140" w:type="dxa"/>
            <w:tcBorders>
              <w:left w:val="single" w:color="auto" w:sz="8" w:space="0"/>
              <w:right w:val="single" w:color="auto" w:sz="8" w:space="0"/>
            </w:tcBorders>
            <w:vAlign w:val="bottom"/>
          </w:tcPr>
          <w:p>
            <w:pPr>
              <w:spacing w:after="0"/>
              <w:rPr>
                <w:color w:val="auto"/>
                <w:sz w:val="20"/>
                <w:szCs w:val="20"/>
              </w:rPr>
            </w:pPr>
          </w:p>
        </w:tc>
        <w:tc>
          <w:tcPr>
            <w:tcW w:w="760" w:type="dxa"/>
            <w:tcBorders>
              <w:right w:val="single" w:color="auto" w:sz="8" w:space="0"/>
            </w:tcBorders>
            <w:vAlign w:val="bottom"/>
          </w:tcPr>
          <w:p>
            <w:pPr>
              <w:spacing w:after="0"/>
              <w:rPr>
                <w:color w:val="auto"/>
                <w:sz w:val="20"/>
                <w:szCs w:val="20"/>
              </w:rPr>
            </w:pPr>
          </w:p>
        </w:tc>
        <w:tc>
          <w:tcPr>
            <w:tcW w:w="340" w:type="dxa"/>
            <w:vAlign w:val="bottom"/>
          </w:tcPr>
          <w:p>
            <w:pPr>
              <w:spacing w:after="0"/>
              <w:rPr>
                <w:color w:val="auto"/>
                <w:sz w:val="20"/>
                <w:szCs w:val="20"/>
              </w:rPr>
            </w:pPr>
          </w:p>
        </w:tc>
        <w:tc>
          <w:tcPr>
            <w:tcW w:w="100" w:type="dxa"/>
            <w:tcBorders>
              <w:right w:val="single" w:color="auto" w:sz="8" w:space="0"/>
            </w:tcBorders>
            <w:vAlign w:val="bottom"/>
          </w:tcPr>
          <w:p>
            <w:pPr>
              <w:spacing w:after="0"/>
              <w:rPr>
                <w:color w:val="auto"/>
                <w:sz w:val="20"/>
                <w:szCs w:val="20"/>
              </w:rPr>
            </w:pPr>
          </w:p>
        </w:tc>
        <w:tc>
          <w:tcPr>
            <w:tcW w:w="7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除尘</w:t>
            </w:r>
          </w:p>
        </w:tc>
        <w:tc>
          <w:tcPr>
            <w:tcW w:w="3600" w:type="dxa"/>
            <w:tcBorders>
              <w:right w:val="single" w:color="auto" w:sz="8" w:space="0"/>
            </w:tcBorders>
            <w:vAlign w:val="bottom"/>
          </w:tcPr>
          <w:p>
            <w:pPr>
              <w:spacing w:after="0"/>
              <w:rPr>
                <w:color w:val="auto"/>
                <w:sz w:val="20"/>
                <w:szCs w:val="20"/>
              </w:rPr>
            </w:pPr>
          </w:p>
        </w:tc>
        <w:tc>
          <w:tcPr>
            <w:tcW w:w="3220" w:type="dxa"/>
            <w:tcBorders>
              <w:right w:val="single" w:color="auto" w:sz="8" w:space="0"/>
            </w:tcBorders>
            <w:vAlign w:val="bottom"/>
          </w:tcPr>
          <w:p>
            <w:pPr>
              <w:spacing w:after="0" w:line="231" w:lineRule="exact"/>
              <w:jc w:val="center"/>
              <w:rPr>
                <w:color w:val="auto"/>
                <w:sz w:val="20"/>
                <w:szCs w:val="20"/>
              </w:rPr>
            </w:pPr>
            <w:r>
              <w:rPr>
                <w:rFonts w:ascii="宋体" w:hAnsi="宋体" w:eastAsia="宋体" w:cs="宋体"/>
                <w:color w:val="auto"/>
                <w:sz w:val="21"/>
                <w:szCs w:val="21"/>
              </w:rPr>
              <w:t>与环评一致，除尘设备收集的粉</w:t>
            </w:r>
          </w:p>
        </w:tc>
        <w:tc>
          <w:tcPr>
            <w:tcW w:w="120" w:type="dxa"/>
            <w:tcBorders>
              <w:right w:val="single" w:color="auto" w:sz="8" w:space="0"/>
            </w:tcBorders>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5"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作为一般固废送指定填埋场填埋</w:t>
            </w: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尘作为一般固废送指定填埋场</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5"/>
                <w:sz w:val="21"/>
                <w:szCs w:val="21"/>
              </w:rPr>
              <w:t>灰</w:t>
            </w: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填埋</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Merge w:val="restart"/>
            <w:vAlign w:val="bottom"/>
          </w:tcPr>
          <w:p>
            <w:pPr>
              <w:spacing w:after="0" w:line="240" w:lineRule="exact"/>
              <w:ind w:left="100"/>
              <w:rPr>
                <w:color w:val="auto"/>
                <w:sz w:val="20"/>
                <w:szCs w:val="20"/>
              </w:rPr>
            </w:pPr>
            <w:r>
              <w:rPr>
                <w:rFonts w:ascii="宋体" w:hAnsi="宋体" w:eastAsia="宋体" w:cs="宋体"/>
                <w:color w:val="auto"/>
                <w:sz w:val="21"/>
                <w:szCs w:val="21"/>
              </w:rPr>
              <w:t>固</w:t>
            </w:r>
          </w:p>
        </w:tc>
        <w:tc>
          <w:tcPr>
            <w:tcW w:w="100" w:type="dxa"/>
            <w:tcBorders>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600" w:type="dxa"/>
            <w:tcBorders>
              <w:right w:val="single" w:color="auto" w:sz="8" w:space="0"/>
            </w:tcBorders>
            <w:vAlign w:val="bottom"/>
          </w:tcPr>
          <w:p>
            <w:pPr>
              <w:spacing w:after="0"/>
              <w:rPr>
                <w:color w:val="auto"/>
                <w:sz w:val="11"/>
                <w:szCs w:val="11"/>
              </w:rPr>
            </w:pP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340" w:type="dxa"/>
            <w:vMerge w:val="continue"/>
            <w:vAlign w:val="bottom"/>
          </w:tcPr>
          <w:p>
            <w:pPr>
              <w:spacing w:after="0"/>
              <w:rPr>
                <w:color w:val="auto"/>
                <w:sz w:val="2"/>
                <w:szCs w:val="2"/>
              </w:rPr>
            </w:pPr>
          </w:p>
        </w:tc>
        <w:tc>
          <w:tcPr>
            <w:tcW w:w="100" w:type="dxa"/>
            <w:tcBorders>
              <w:right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9" w:hRule="atLeast"/>
        </w:trPr>
        <w:tc>
          <w:tcPr>
            <w:tcW w:w="140" w:type="dxa"/>
            <w:tcBorders>
              <w:left w:val="single" w:color="auto" w:sz="8" w:space="0"/>
              <w:right w:val="single" w:color="auto" w:sz="8" w:space="0"/>
            </w:tcBorders>
            <w:vAlign w:val="bottom"/>
          </w:tcPr>
          <w:p>
            <w:pPr>
              <w:spacing w:after="0"/>
              <w:rPr>
                <w:color w:val="auto"/>
                <w:sz w:val="8"/>
                <w:szCs w:val="8"/>
              </w:rPr>
            </w:pPr>
          </w:p>
        </w:tc>
        <w:tc>
          <w:tcPr>
            <w:tcW w:w="760" w:type="dxa"/>
            <w:tcBorders>
              <w:right w:val="single" w:color="auto" w:sz="8" w:space="0"/>
            </w:tcBorders>
            <w:vAlign w:val="bottom"/>
          </w:tcPr>
          <w:p>
            <w:pPr>
              <w:spacing w:after="0"/>
              <w:rPr>
                <w:color w:val="auto"/>
                <w:sz w:val="8"/>
                <w:szCs w:val="8"/>
              </w:rPr>
            </w:pPr>
          </w:p>
        </w:tc>
        <w:tc>
          <w:tcPr>
            <w:tcW w:w="340" w:type="dxa"/>
            <w:vMerge w:val="continue"/>
            <w:vAlign w:val="bottom"/>
          </w:tcPr>
          <w:p>
            <w:pPr>
              <w:spacing w:after="0"/>
              <w:rPr>
                <w:color w:val="auto"/>
                <w:sz w:val="8"/>
                <w:szCs w:val="8"/>
              </w:rPr>
            </w:pPr>
          </w:p>
        </w:tc>
        <w:tc>
          <w:tcPr>
            <w:tcW w:w="100" w:type="dxa"/>
            <w:tcBorders>
              <w:right w:val="single" w:color="auto" w:sz="8" w:space="0"/>
            </w:tcBorders>
            <w:vAlign w:val="bottom"/>
          </w:tcPr>
          <w:p>
            <w:pPr>
              <w:spacing w:after="0"/>
              <w:rPr>
                <w:color w:val="auto"/>
                <w:sz w:val="8"/>
                <w:szCs w:val="8"/>
              </w:rPr>
            </w:pPr>
          </w:p>
        </w:tc>
        <w:tc>
          <w:tcPr>
            <w:tcW w:w="760" w:type="dxa"/>
            <w:vMerge w:val="restart"/>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w w:val="99"/>
                <w:sz w:val="21"/>
                <w:szCs w:val="21"/>
              </w:rPr>
              <w:t>废活</w:t>
            </w:r>
          </w:p>
        </w:tc>
        <w:tc>
          <w:tcPr>
            <w:tcW w:w="3600" w:type="dxa"/>
            <w:vMerge w:val="restart"/>
            <w:tcBorders>
              <w:right w:val="single" w:color="auto" w:sz="8" w:space="0"/>
            </w:tcBorders>
            <w:vAlign w:val="bottom"/>
          </w:tcPr>
          <w:p>
            <w:pPr>
              <w:spacing w:after="0" w:line="293" w:lineRule="exact"/>
              <w:jc w:val="center"/>
              <w:rPr>
                <w:color w:val="auto"/>
                <w:sz w:val="20"/>
                <w:szCs w:val="20"/>
              </w:rPr>
            </w:pPr>
            <w:r>
              <w:rPr>
                <w:rFonts w:ascii="宋体" w:hAnsi="宋体" w:eastAsia="宋体" w:cs="宋体"/>
                <w:color w:val="auto"/>
                <w:w w:val="96"/>
                <w:sz w:val="21"/>
                <w:szCs w:val="21"/>
              </w:rPr>
              <w:t>设</w:t>
            </w:r>
            <w:r>
              <w:rPr>
                <w:rFonts w:ascii="Times New Roman" w:hAnsi="Times New Roman" w:eastAsia="Times New Roman" w:cs="Times New Roman"/>
                <w:color w:val="auto"/>
                <w:w w:val="96"/>
                <w:sz w:val="21"/>
                <w:szCs w:val="21"/>
              </w:rPr>
              <w:t xml:space="preserve"> 10m</w:t>
            </w:r>
            <w:r>
              <w:rPr>
                <w:rFonts w:ascii="Times New Roman" w:hAnsi="Times New Roman" w:eastAsia="Times New Roman" w:cs="Times New Roman"/>
                <w:color w:val="auto"/>
                <w:w w:val="96"/>
                <w:sz w:val="27"/>
                <w:szCs w:val="27"/>
                <w:vertAlign w:val="superscript"/>
              </w:rPr>
              <w:t>2</w:t>
            </w:r>
            <w:r>
              <w:rPr>
                <w:rFonts w:ascii="Times New Roman" w:hAnsi="Times New Roman" w:eastAsia="Times New Roman" w:cs="Times New Roman"/>
                <w:color w:val="auto"/>
                <w:w w:val="96"/>
                <w:sz w:val="21"/>
                <w:szCs w:val="21"/>
              </w:rPr>
              <w:t xml:space="preserve"> </w:t>
            </w:r>
            <w:r>
              <w:rPr>
                <w:rFonts w:ascii="宋体" w:hAnsi="宋体" w:eastAsia="宋体" w:cs="宋体"/>
                <w:color w:val="auto"/>
                <w:w w:val="96"/>
                <w:sz w:val="21"/>
                <w:szCs w:val="21"/>
              </w:rPr>
              <w:t>危废暂存间，产生的危险废物</w:t>
            </w:r>
          </w:p>
        </w:tc>
        <w:tc>
          <w:tcPr>
            <w:tcW w:w="3220" w:type="dxa"/>
            <w:tcBorders>
              <w:right w:val="single" w:color="auto" w:sz="8" w:space="0"/>
            </w:tcBorders>
            <w:vAlign w:val="bottom"/>
          </w:tcPr>
          <w:p>
            <w:pPr>
              <w:spacing w:after="0"/>
              <w:rPr>
                <w:color w:val="auto"/>
                <w:sz w:val="8"/>
                <w:szCs w:val="8"/>
              </w:rPr>
            </w:pPr>
          </w:p>
        </w:tc>
        <w:tc>
          <w:tcPr>
            <w:tcW w:w="12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4" w:hRule="atLeast"/>
        </w:trPr>
        <w:tc>
          <w:tcPr>
            <w:tcW w:w="140" w:type="dxa"/>
            <w:tcBorders>
              <w:left w:val="single" w:color="auto" w:sz="8" w:space="0"/>
              <w:right w:val="single" w:color="auto" w:sz="8" w:space="0"/>
            </w:tcBorders>
            <w:vAlign w:val="bottom"/>
          </w:tcPr>
          <w:p>
            <w:pPr>
              <w:spacing w:after="0"/>
              <w:rPr>
                <w:color w:val="auto"/>
                <w:sz w:val="16"/>
                <w:szCs w:val="16"/>
              </w:rPr>
            </w:pPr>
          </w:p>
        </w:tc>
        <w:tc>
          <w:tcPr>
            <w:tcW w:w="760" w:type="dxa"/>
            <w:tcBorders>
              <w:right w:val="single" w:color="auto" w:sz="8" w:space="0"/>
            </w:tcBorders>
            <w:vAlign w:val="bottom"/>
          </w:tcPr>
          <w:p>
            <w:pPr>
              <w:spacing w:after="0"/>
              <w:rPr>
                <w:color w:val="auto"/>
                <w:sz w:val="16"/>
                <w:szCs w:val="16"/>
              </w:rPr>
            </w:pPr>
          </w:p>
        </w:tc>
        <w:tc>
          <w:tcPr>
            <w:tcW w:w="340" w:type="dxa"/>
            <w:vMerge w:val="restart"/>
            <w:vAlign w:val="bottom"/>
          </w:tcPr>
          <w:p>
            <w:pPr>
              <w:spacing w:after="0" w:line="240" w:lineRule="exact"/>
              <w:ind w:left="100"/>
              <w:rPr>
                <w:color w:val="auto"/>
                <w:sz w:val="20"/>
                <w:szCs w:val="20"/>
              </w:rPr>
            </w:pPr>
            <w:r>
              <w:rPr>
                <w:rFonts w:ascii="宋体" w:hAnsi="宋体" w:eastAsia="宋体" w:cs="宋体"/>
                <w:color w:val="auto"/>
                <w:sz w:val="21"/>
                <w:szCs w:val="21"/>
              </w:rPr>
              <w:t>体</w:t>
            </w:r>
          </w:p>
        </w:tc>
        <w:tc>
          <w:tcPr>
            <w:tcW w:w="100" w:type="dxa"/>
            <w:tcBorders>
              <w:right w:val="single" w:color="auto" w:sz="8" w:space="0"/>
            </w:tcBorders>
            <w:vAlign w:val="bottom"/>
          </w:tcPr>
          <w:p>
            <w:pPr>
              <w:spacing w:after="0"/>
              <w:rPr>
                <w:color w:val="auto"/>
                <w:sz w:val="16"/>
                <w:szCs w:val="16"/>
              </w:rPr>
            </w:pPr>
          </w:p>
        </w:tc>
        <w:tc>
          <w:tcPr>
            <w:tcW w:w="760" w:type="dxa"/>
            <w:vMerge w:val="continue"/>
            <w:tcBorders>
              <w:right w:val="single" w:color="auto" w:sz="8" w:space="0"/>
            </w:tcBorders>
            <w:vAlign w:val="bottom"/>
          </w:tcPr>
          <w:p>
            <w:pPr>
              <w:spacing w:after="0"/>
              <w:rPr>
                <w:color w:val="auto"/>
                <w:sz w:val="16"/>
                <w:szCs w:val="16"/>
              </w:rPr>
            </w:pPr>
          </w:p>
        </w:tc>
        <w:tc>
          <w:tcPr>
            <w:tcW w:w="3600" w:type="dxa"/>
            <w:vMerge w:val="continue"/>
            <w:tcBorders>
              <w:right w:val="single" w:color="auto" w:sz="8" w:space="0"/>
            </w:tcBorders>
            <w:vAlign w:val="bottom"/>
          </w:tcPr>
          <w:p>
            <w:pPr>
              <w:spacing w:after="0"/>
              <w:rPr>
                <w:color w:val="auto"/>
                <w:sz w:val="16"/>
                <w:szCs w:val="16"/>
              </w:rPr>
            </w:pPr>
          </w:p>
        </w:tc>
        <w:tc>
          <w:tcPr>
            <w:tcW w:w="3220" w:type="dxa"/>
            <w:vMerge w:val="restart"/>
            <w:tcBorders>
              <w:right w:val="single" w:color="auto" w:sz="8" w:space="0"/>
            </w:tcBorders>
            <w:vAlign w:val="bottom"/>
          </w:tcPr>
          <w:p>
            <w:pPr>
              <w:spacing w:after="0" w:line="240" w:lineRule="exact"/>
              <w:ind w:left="100"/>
              <w:rPr>
                <w:color w:val="auto"/>
                <w:sz w:val="20"/>
                <w:szCs w:val="20"/>
              </w:rPr>
            </w:pPr>
            <w:r>
              <w:rPr>
                <w:rFonts w:ascii="宋体" w:hAnsi="宋体" w:eastAsia="宋体" w:cs="宋体"/>
                <w:color w:val="auto"/>
                <w:w w:val="97"/>
                <w:sz w:val="21"/>
                <w:szCs w:val="21"/>
              </w:rPr>
              <w:t>与环评一致，设置了危废暂存间，</w:t>
            </w:r>
          </w:p>
        </w:tc>
        <w:tc>
          <w:tcPr>
            <w:tcW w:w="120" w:type="dxa"/>
            <w:tcBorders>
              <w:right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8" w:hRule="atLeast"/>
        </w:trPr>
        <w:tc>
          <w:tcPr>
            <w:tcW w:w="140" w:type="dxa"/>
            <w:tcBorders>
              <w:left w:val="single" w:color="auto" w:sz="8" w:space="0"/>
              <w:right w:val="single" w:color="auto" w:sz="8" w:space="0"/>
            </w:tcBorders>
            <w:vAlign w:val="bottom"/>
          </w:tcPr>
          <w:p>
            <w:pPr>
              <w:spacing w:after="0"/>
              <w:rPr>
                <w:color w:val="auto"/>
                <w:sz w:val="6"/>
                <w:szCs w:val="6"/>
              </w:rPr>
            </w:pPr>
          </w:p>
        </w:tc>
        <w:tc>
          <w:tcPr>
            <w:tcW w:w="760" w:type="dxa"/>
            <w:tcBorders>
              <w:right w:val="single" w:color="auto" w:sz="8" w:space="0"/>
            </w:tcBorders>
            <w:vAlign w:val="bottom"/>
          </w:tcPr>
          <w:p>
            <w:pPr>
              <w:spacing w:after="0"/>
              <w:rPr>
                <w:color w:val="auto"/>
                <w:sz w:val="6"/>
                <w:szCs w:val="6"/>
              </w:rPr>
            </w:pPr>
          </w:p>
        </w:tc>
        <w:tc>
          <w:tcPr>
            <w:tcW w:w="340" w:type="dxa"/>
            <w:vMerge w:val="continue"/>
            <w:vAlign w:val="bottom"/>
          </w:tcPr>
          <w:p>
            <w:pPr>
              <w:spacing w:after="0"/>
              <w:rPr>
                <w:color w:val="auto"/>
                <w:sz w:val="6"/>
                <w:szCs w:val="6"/>
              </w:rPr>
            </w:pPr>
          </w:p>
        </w:tc>
        <w:tc>
          <w:tcPr>
            <w:tcW w:w="100" w:type="dxa"/>
            <w:tcBorders>
              <w:right w:val="single" w:color="auto" w:sz="8" w:space="0"/>
            </w:tcBorders>
            <w:vAlign w:val="bottom"/>
          </w:tcPr>
          <w:p>
            <w:pPr>
              <w:spacing w:after="0"/>
              <w:rPr>
                <w:color w:val="auto"/>
                <w:sz w:val="6"/>
                <w:szCs w:val="6"/>
              </w:rPr>
            </w:pPr>
          </w:p>
        </w:tc>
        <w:tc>
          <w:tcPr>
            <w:tcW w:w="760" w:type="dxa"/>
            <w:vMerge w:val="restart"/>
            <w:tcBorders>
              <w:right w:val="single" w:color="auto" w:sz="8" w:space="0"/>
            </w:tcBorders>
            <w:vAlign w:val="bottom"/>
          </w:tcPr>
          <w:p>
            <w:pPr>
              <w:spacing w:after="0" w:line="209" w:lineRule="exact"/>
              <w:jc w:val="center"/>
              <w:rPr>
                <w:color w:val="auto"/>
                <w:sz w:val="20"/>
                <w:szCs w:val="20"/>
              </w:rPr>
            </w:pPr>
            <w:r>
              <w:rPr>
                <w:rFonts w:ascii="宋体" w:hAnsi="宋体" w:eastAsia="宋体" w:cs="宋体"/>
                <w:color w:val="auto"/>
                <w:w w:val="99"/>
                <w:sz w:val="21"/>
                <w:szCs w:val="21"/>
              </w:rPr>
              <w:t>性炭</w:t>
            </w:r>
          </w:p>
        </w:tc>
        <w:tc>
          <w:tcPr>
            <w:tcW w:w="3600" w:type="dxa"/>
            <w:vMerge w:val="restart"/>
            <w:tcBorders>
              <w:right w:val="single" w:color="auto" w:sz="8" w:space="0"/>
            </w:tcBorders>
            <w:vAlign w:val="bottom"/>
          </w:tcPr>
          <w:p>
            <w:pPr>
              <w:spacing w:after="0" w:line="214" w:lineRule="exact"/>
              <w:jc w:val="center"/>
              <w:rPr>
                <w:color w:val="auto"/>
                <w:sz w:val="20"/>
                <w:szCs w:val="20"/>
              </w:rPr>
            </w:pPr>
            <w:r>
              <w:rPr>
                <w:rFonts w:ascii="宋体" w:hAnsi="宋体" w:eastAsia="宋体" w:cs="宋体"/>
                <w:color w:val="auto"/>
                <w:sz w:val="21"/>
                <w:szCs w:val="21"/>
              </w:rPr>
              <w:t>要及时送至危废暂存间，分类存放，</w:t>
            </w:r>
          </w:p>
        </w:tc>
        <w:tc>
          <w:tcPr>
            <w:tcW w:w="3220" w:type="dxa"/>
            <w:vMerge w:val="continue"/>
            <w:tcBorders>
              <w:right w:val="single" w:color="auto" w:sz="8" w:space="0"/>
            </w:tcBorders>
            <w:vAlign w:val="bottom"/>
          </w:tcPr>
          <w:p>
            <w:pPr>
              <w:spacing w:after="0"/>
              <w:rPr>
                <w:color w:val="auto"/>
                <w:sz w:val="6"/>
                <w:szCs w:val="6"/>
              </w:rPr>
            </w:pPr>
          </w:p>
        </w:tc>
        <w:tc>
          <w:tcPr>
            <w:tcW w:w="12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Merge w:val="restart"/>
            <w:vAlign w:val="bottom"/>
          </w:tcPr>
          <w:p>
            <w:pPr>
              <w:spacing w:after="0" w:line="240" w:lineRule="exact"/>
              <w:ind w:left="100"/>
              <w:rPr>
                <w:color w:val="auto"/>
                <w:sz w:val="20"/>
                <w:szCs w:val="20"/>
              </w:rPr>
            </w:pPr>
            <w:r>
              <w:rPr>
                <w:rFonts w:ascii="宋体" w:hAnsi="宋体" w:eastAsia="宋体" w:cs="宋体"/>
                <w:color w:val="auto"/>
                <w:sz w:val="21"/>
                <w:szCs w:val="21"/>
              </w:rPr>
              <w:t>废</w:t>
            </w:r>
          </w:p>
        </w:tc>
        <w:tc>
          <w:tcPr>
            <w:tcW w:w="10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并与山西中材桃园环保科技有限</w:t>
            </w: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340" w:type="dxa"/>
            <w:vMerge w:val="continue"/>
            <w:vAlign w:val="bottom"/>
          </w:tcPr>
          <w:p>
            <w:pPr>
              <w:spacing w:after="0"/>
              <w:rPr>
                <w:color w:val="auto"/>
                <w:sz w:val="2"/>
                <w:szCs w:val="2"/>
              </w:rPr>
            </w:pPr>
          </w:p>
        </w:tc>
        <w:tc>
          <w:tcPr>
            <w:tcW w:w="100" w:type="dxa"/>
            <w:tcBorders>
              <w:right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并做好记录。定期交由有资质的单位</w:t>
            </w:r>
          </w:p>
        </w:tc>
        <w:tc>
          <w:tcPr>
            <w:tcW w:w="3220" w:type="dxa"/>
            <w:vMerge w:val="continue"/>
            <w:tcBorders>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0" w:hRule="atLeast"/>
        </w:trPr>
        <w:tc>
          <w:tcPr>
            <w:tcW w:w="140" w:type="dxa"/>
            <w:tcBorders>
              <w:left w:val="single" w:color="auto" w:sz="8" w:space="0"/>
              <w:right w:val="single" w:color="auto" w:sz="8" w:space="0"/>
            </w:tcBorders>
            <w:vAlign w:val="bottom"/>
          </w:tcPr>
          <w:p>
            <w:pPr>
              <w:spacing w:after="0"/>
              <w:rPr>
                <w:color w:val="auto"/>
                <w:sz w:val="7"/>
                <w:szCs w:val="7"/>
              </w:rPr>
            </w:pPr>
          </w:p>
        </w:tc>
        <w:tc>
          <w:tcPr>
            <w:tcW w:w="760" w:type="dxa"/>
            <w:tcBorders>
              <w:right w:val="single" w:color="auto" w:sz="8" w:space="0"/>
            </w:tcBorders>
            <w:vAlign w:val="bottom"/>
          </w:tcPr>
          <w:p>
            <w:pPr>
              <w:spacing w:after="0"/>
              <w:rPr>
                <w:color w:val="auto"/>
                <w:sz w:val="7"/>
                <w:szCs w:val="7"/>
              </w:rPr>
            </w:pPr>
          </w:p>
        </w:tc>
        <w:tc>
          <w:tcPr>
            <w:tcW w:w="340" w:type="dxa"/>
            <w:vMerge w:val="continue"/>
            <w:vAlign w:val="bottom"/>
          </w:tcPr>
          <w:p>
            <w:pPr>
              <w:spacing w:after="0"/>
              <w:rPr>
                <w:color w:val="auto"/>
                <w:sz w:val="7"/>
                <w:szCs w:val="7"/>
              </w:rPr>
            </w:pPr>
          </w:p>
        </w:tc>
        <w:tc>
          <w:tcPr>
            <w:tcW w:w="100" w:type="dxa"/>
            <w:tcBorders>
              <w:right w:val="single" w:color="auto" w:sz="8" w:space="0"/>
            </w:tcBorders>
            <w:vAlign w:val="bottom"/>
          </w:tcPr>
          <w:p>
            <w:pPr>
              <w:spacing w:after="0"/>
              <w:rPr>
                <w:color w:val="auto"/>
                <w:sz w:val="7"/>
                <w:szCs w:val="7"/>
              </w:rPr>
            </w:pPr>
          </w:p>
        </w:tc>
        <w:tc>
          <w:tcPr>
            <w:tcW w:w="760" w:type="dxa"/>
            <w:vMerge w:val="restart"/>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w w:val="99"/>
                <w:sz w:val="21"/>
                <w:szCs w:val="21"/>
              </w:rPr>
              <w:t>废机</w:t>
            </w:r>
          </w:p>
        </w:tc>
        <w:tc>
          <w:tcPr>
            <w:tcW w:w="3600" w:type="dxa"/>
            <w:vMerge w:val="continue"/>
            <w:tcBorders>
              <w:right w:val="single" w:color="auto" w:sz="8" w:space="0"/>
            </w:tcBorders>
            <w:vAlign w:val="bottom"/>
          </w:tcPr>
          <w:p>
            <w:pPr>
              <w:spacing w:after="0"/>
              <w:rPr>
                <w:color w:val="auto"/>
                <w:sz w:val="7"/>
                <w:szCs w:val="7"/>
              </w:rPr>
            </w:pPr>
          </w:p>
        </w:tc>
        <w:tc>
          <w:tcPr>
            <w:tcW w:w="3220" w:type="dxa"/>
            <w:vMerge w:val="continue"/>
            <w:tcBorders>
              <w:right w:val="single" w:color="auto" w:sz="8" w:space="0"/>
            </w:tcBorders>
            <w:vAlign w:val="bottom"/>
          </w:tcPr>
          <w:p>
            <w:pPr>
              <w:spacing w:after="0"/>
              <w:rPr>
                <w:color w:val="auto"/>
                <w:sz w:val="7"/>
                <w:szCs w:val="7"/>
              </w:rPr>
            </w:pPr>
          </w:p>
        </w:tc>
        <w:tc>
          <w:tcPr>
            <w:tcW w:w="120" w:type="dxa"/>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9" w:hRule="atLeast"/>
        </w:trPr>
        <w:tc>
          <w:tcPr>
            <w:tcW w:w="140" w:type="dxa"/>
            <w:tcBorders>
              <w:left w:val="single" w:color="auto" w:sz="8" w:space="0"/>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340" w:type="dxa"/>
            <w:vMerge w:val="restart"/>
            <w:vAlign w:val="bottom"/>
          </w:tcPr>
          <w:p>
            <w:pPr>
              <w:spacing w:after="0" w:line="240" w:lineRule="exact"/>
              <w:ind w:left="100"/>
              <w:rPr>
                <w:color w:val="auto"/>
                <w:sz w:val="20"/>
                <w:szCs w:val="20"/>
              </w:rPr>
            </w:pPr>
            <w:r>
              <w:rPr>
                <w:rFonts w:ascii="宋体" w:hAnsi="宋体" w:eastAsia="宋体" w:cs="宋体"/>
                <w:color w:val="auto"/>
                <w:sz w:val="21"/>
                <w:szCs w:val="21"/>
              </w:rPr>
              <w:t>物</w:t>
            </w:r>
          </w:p>
        </w:tc>
        <w:tc>
          <w:tcPr>
            <w:tcW w:w="100" w:type="dxa"/>
            <w:tcBorders>
              <w:right w:val="single" w:color="auto" w:sz="8" w:space="0"/>
            </w:tcBorders>
            <w:vAlign w:val="bottom"/>
          </w:tcPr>
          <w:p>
            <w:pPr>
              <w:spacing w:after="0"/>
              <w:rPr>
                <w:color w:val="auto"/>
                <w:sz w:val="12"/>
                <w:szCs w:val="12"/>
              </w:rPr>
            </w:pPr>
          </w:p>
        </w:tc>
        <w:tc>
          <w:tcPr>
            <w:tcW w:w="760" w:type="dxa"/>
            <w:vMerge w:val="continue"/>
            <w:tcBorders>
              <w:right w:val="single" w:color="auto" w:sz="8" w:space="0"/>
            </w:tcBorders>
            <w:vAlign w:val="bottom"/>
          </w:tcPr>
          <w:p>
            <w:pPr>
              <w:spacing w:after="0"/>
              <w:rPr>
                <w:color w:val="auto"/>
                <w:sz w:val="12"/>
                <w:szCs w:val="12"/>
              </w:rPr>
            </w:pPr>
          </w:p>
        </w:tc>
        <w:tc>
          <w:tcPr>
            <w:tcW w:w="3600" w:type="dxa"/>
            <w:vMerge w:val="continue"/>
            <w:tcBorders>
              <w:right w:val="single" w:color="auto" w:sz="8" w:space="0"/>
            </w:tcBorders>
            <w:vAlign w:val="bottom"/>
          </w:tcPr>
          <w:p>
            <w:pPr>
              <w:spacing w:after="0"/>
              <w:rPr>
                <w:color w:val="auto"/>
                <w:sz w:val="12"/>
                <w:szCs w:val="12"/>
              </w:rPr>
            </w:pP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公司签订了危废处置协议。</w:t>
            </w:r>
          </w:p>
        </w:tc>
        <w:tc>
          <w:tcPr>
            <w:tcW w:w="120" w:type="dxa"/>
            <w:tcBorders>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2"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Merge w:val="continue"/>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5"/>
                <w:sz w:val="21"/>
                <w:szCs w:val="21"/>
              </w:rPr>
              <w:t>油</w:t>
            </w: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收集处置。</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2" w:hRule="atLeast"/>
        </w:trPr>
        <w:tc>
          <w:tcPr>
            <w:tcW w:w="140" w:type="dxa"/>
            <w:tcBorders>
              <w:left w:val="single" w:color="auto" w:sz="8" w:space="0"/>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340" w:type="dxa"/>
            <w:vAlign w:val="bottom"/>
          </w:tcPr>
          <w:p>
            <w:pPr>
              <w:spacing w:after="0"/>
              <w:rPr>
                <w:color w:val="auto"/>
                <w:sz w:val="12"/>
                <w:szCs w:val="12"/>
              </w:rPr>
            </w:pPr>
          </w:p>
        </w:tc>
        <w:tc>
          <w:tcPr>
            <w:tcW w:w="100" w:type="dxa"/>
            <w:tcBorders>
              <w:right w:val="single" w:color="auto" w:sz="8" w:space="0"/>
            </w:tcBorders>
            <w:vAlign w:val="bottom"/>
          </w:tcPr>
          <w:p>
            <w:pPr>
              <w:spacing w:after="0"/>
              <w:rPr>
                <w:color w:val="auto"/>
                <w:sz w:val="12"/>
                <w:szCs w:val="12"/>
              </w:rPr>
            </w:pPr>
          </w:p>
        </w:tc>
        <w:tc>
          <w:tcPr>
            <w:tcW w:w="760" w:type="dxa"/>
            <w:vMerge w:val="continue"/>
            <w:tcBorders>
              <w:right w:val="single" w:color="auto" w:sz="8" w:space="0"/>
            </w:tcBorders>
            <w:vAlign w:val="bottom"/>
          </w:tcPr>
          <w:p>
            <w:pPr>
              <w:spacing w:after="0"/>
              <w:rPr>
                <w:color w:val="auto"/>
                <w:sz w:val="12"/>
                <w:szCs w:val="12"/>
              </w:rPr>
            </w:pPr>
          </w:p>
        </w:tc>
        <w:tc>
          <w:tcPr>
            <w:tcW w:w="3600" w:type="dxa"/>
            <w:vMerge w:val="continue"/>
            <w:tcBorders>
              <w:right w:val="single" w:color="auto" w:sz="8" w:space="0"/>
            </w:tcBorders>
            <w:vAlign w:val="bottom"/>
          </w:tcPr>
          <w:p>
            <w:pPr>
              <w:spacing w:after="0"/>
              <w:rPr>
                <w:color w:val="auto"/>
                <w:sz w:val="12"/>
                <w:szCs w:val="12"/>
              </w:rPr>
            </w:pPr>
          </w:p>
        </w:tc>
        <w:tc>
          <w:tcPr>
            <w:tcW w:w="3220" w:type="dxa"/>
            <w:tcBorders>
              <w:right w:val="single" w:color="auto" w:sz="8" w:space="0"/>
            </w:tcBorders>
            <w:vAlign w:val="bottom"/>
          </w:tcPr>
          <w:p>
            <w:pPr>
              <w:spacing w:after="0"/>
              <w:rPr>
                <w:color w:val="auto"/>
                <w:sz w:val="12"/>
                <w:szCs w:val="12"/>
              </w:rPr>
            </w:pPr>
          </w:p>
        </w:tc>
        <w:tc>
          <w:tcPr>
            <w:tcW w:w="120" w:type="dxa"/>
            <w:tcBorders>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140" w:type="dxa"/>
            <w:tcBorders>
              <w:left w:val="single" w:color="auto" w:sz="8" w:space="0"/>
              <w:right w:val="single" w:color="auto" w:sz="8" w:space="0"/>
            </w:tcBorders>
            <w:vAlign w:val="bottom"/>
          </w:tcPr>
          <w:p>
            <w:pPr>
              <w:spacing w:after="0"/>
              <w:rPr>
                <w:color w:val="auto"/>
                <w:sz w:val="2"/>
                <w:szCs w:val="2"/>
              </w:rPr>
            </w:pPr>
          </w:p>
        </w:tc>
        <w:tc>
          <w:tcPr>
            <w:tcW w:w="760" w:type="dxa"/>
            <w:tcBorders>
              <w:right w:val="single" w:color="auto" w:sz="8" w:space="0"/>
            </w:tcBorders>
            <w:vAlign w:val="bottom"/>
          </w:tcPr>
          <w:p>
            <w:pPr>
              <w:spacing w:after="0"/>
              <w:rPr>
                <w:color w:val="auto"/>
                <w:sz w:val="2"/>
                <w:szCs w:val="2"/>
              </w:rPr>
            </w:pPr>
          </w:p>
        </w:tc>
        <w:tc>
          <w:tcPr>
            <w:tcW w:w="340" w:type="dxa"/>
            <w:vAlign w:val="bottom"/>
          </w:tcPr>
          <w:p>
            <w:pPr>
              <w:spacing w:after="0"/>
              <w:rPr>
                <w:color w:val="auto"/>
                <w:sz w:val="2"/>
                <w:szCs w:val="2"/>
              </w:rPr>
            </w:pPr>
          </w:p>
        </w:tc>
        <w:tc>
          <w:tcPr>
            <w:tcW w:w="100" w:type="dxa"/>
            <w:tcBorders>
              <w:right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3600" w:type="dxa"/>
            <w:tcBorders>
              <w:bottom w:val="single" w:color="auto" w:sz="8" w:space="0"/>
              <w:right w:val="single" w:color="auto" w:sz="8" w:space="0"/>
            </w:tcBorders>
            <w:vAlign w:val="bottom"/>
          </w:tcPr>
          <w:p>
            <w:pPr>
              <w:spacing w:after="0"/>
              <w:rPr>
                <w:color w:val="auto"/>
                <w:sz w:val="2"/>
                <w:szCs w:val="2"/>
              </w:rPr>
            </w:pPr>
          </w:p>
        </w:tc>
        <w:tc>
          <w:tcPr>
            <w:tcW w:w="3220" w:type="dxa"/>
            <w:tcBorders>
              <w:bottom w:val="single" w:color="auto" w:sz="8" w:space="0"/>
              <w:right w:val="single" w:color="auto" w:sz="8" w:space="0"/>
            </w:tcBorders>
            <w:vAlign w:val="bottom"/>
          </w:tcPr>
          <w:p>
            <w:pPr>
              <w:spacing w:after="0"/>
              <w:rPr>
                <w:color w:val="auto"/>
                <w:sz w:val="2"/>
                <w:szCs w:val="2"/>
              </w:rPr>
            </w:pPr>
          </w:p>
        </w:tc>
        <w:tc>
          <w:tcPr>
            <w:tcW w:w="12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left w:val="single" w:color="auto" w:sz="8" w:space="0"/>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rPr>
                <w:color w:val="auto"/>
                <w:sz w:val="19"/>
                <w:szCs w:val="19"/>
              </w:rPr>
            </w:pPr>
          </w:p>
        </w:tc>
        <w:tc>
          <w:tcPr>
            <w:tcW w:w="340" w:type="dxa"/>
            <w:vAlign w:val="bottom"/>
          </w:tcPr>
          <w:p>
            <w:pPr>
              <w:spacing w:after="0"/>
              <w:rPr>
                <w:color w:val="auto"/>
                <w:sz w:val="19"/>
                <w:szCs w:val="19"/>
              </w:rPr>
            </w:pPr>
          </w:p>
        </w:tc>
        <w:tc>
          <w:tcPr>
            <w:tcW w:w="100" w:type="dxa"/>
            <w:tcBorders>
              <w:right w:val="single" w:color="auto" w:sz="8" w:space="0"/>
            </w:tcBorders>
            <w:vAlign w:val="bottom"/>
          </w:tcPr>
          <w:p>
            <w:pPr>
              <w:spacing w:after="0"/>
              <w:rPr>
                <w:color w:val="auto"/>
                <w:sz w:val="19"/>
                <w:szCs w:val="19"/>
              </w:rPr>
            </w:pPr>
          </w:p>
        </w:tc>
        <w:tc>
          <w:tcPr>
            <w:tcW w:w="760" w:type="dxa"/>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w w:val="99"/>
                <w:sz w:val="21"/>
                <w:szCs w:val="21"/>
              </w:rPr>
              <w:t>生活</w:t>
            </w:r>
          </w:p>
        </w:tc>
        <w:tc>
          <w:tcPr>
            <w:tcW w:w="3600" w:type="dxa"/>
            <w:tcBorders>
              <w:right w:val="single" w:color="auto" w:sz="8" w:space="0"/>
            </w:tcBorders>
            <w:vAlign w:val="bottom"/>
          </w:tcPr>
          <w:p>
            <w:pPr>
              <w:spacing w:after="0" w:line="229" w:lineRule="exact"/>
              <w:jc w:val="center"/>
              <w:rPr>
                <w:color w:val="auto"/>
                <w:sz w:val="20"/>
                <w:szCs w:val="20"/>
              </w:rPr>
            </w:pPr>
            <w:r>
              <w:rPr>
                <w:rFonts w:ascii="宋体" w:hAnsi="宋体" w:eastAsia="宋体" w:cs="宋体"/>
                <w:color w:val="auto"/>
                <w:sz w:val="21"/>
                <w:szCs w:val="21"/>
              </w:rPr>
              <w:t>设置垃圾桶，集中收集后定期送至当</w:t>
            </w:r>
          </w:p>
        </w:tc>
        <w:tc>
          <w:tcPr>
            <w:tcW w:w="32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与环评一致</w:t>
            </w:r>
          </w:p>
        </w:tc>
        <w:tc>
          <w:tcPr>
            <w:tcW w:w="12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垃圾</w:t>
            </w:r>
          </w:p>
        </w:tc>
        <w:tc>
          <w:tcPr>
            <w:tcW w:w="36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地环卫部门指定的地点统一处理</w:t>
            </w:r>
          </w:p>
        </w:tc>
        <w:tc>
          <w:tcPr>
            <w:tcW w:w="3220" w:type="dxa"/>
            <w:vMerge w:val="continue"/>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140" w:type="dxa"/>
            <w:tcBorders>
              <w:left w:val="single" w:color="auto" w:sz="8" w:space="0"/>
              <w:right w:val="single" w:color="auto" w:sz="8" w:space="0"/>
            </w:tcBorders>
            <w:vAlign w:val="bottom"/>
          </w:tcPr>
          <w:p>
            <w:pPr>
              <w:spacing w:after="0"/>
              <w:rPr>
                <w:color w:val="auto"/>
                <w:sz w:val="11"/>
                <w:szCs w:val="11"/>
              </w:rPr>
            </w:pPr>
          </w:p>
        </w:tc>
        <w:tc>
          <w:tcPr>
            <w:tcW w:w="760" w:type="dxa"/>
            <w:tcBorders>
              <w:right w:val="single" w:color="auto" w:sz="8" w:space="0"/>
            </w:tcBorders>
            <w:vAlign w:val="bottom"/>
          </w:tcPr>
          <w:p>
            <w:pPr>
              <w:spacing w:after="0"/>
              <w:rPr>
                <w:color w:val="auto"/>
                <w:sz w:val="11"/>
                <w:szCs w:val="11"/>
              </w:rPr>
            </w:pPr>
          </w:p>
        </w:tc>
        <w:tc>
          <w:tcPr>
            <w:tcW w:w="340" w:type="dxa"/>
            <w:vAlign w:val="bottom"/>
          </w:tcPr>
          <w:p>
            <w:pPr>
              <w:spacing w:after="0"/>
              <w:rPr>
                <w:color w:val="auto"/>
                <w:sz w:val="11"/>
                <w:szCs w:val="11"/>
              </w:rPr>
            </w:pPr>
          </w:p>
        </w:tc>
        <w:tc>
          <w:tcPr>
            <w:tcW w:w="100" w:type="dxa"/>
            <w:tcBorders>
              <w:right w:val="single" w:color="auto" w:sz="8" w:space="0"/>
            </w:tcBorders>
            <w:vAlign w:val="bottom"/>
          </w:tcPr>
          <w:p>
            <w:pPr>
              <w:spacing w:after="0"/>
              <w:rPr>
                <w:color w:val="auto"/>
                <w:sz w:val="11"/>
                <w:szCs w:val="11"/>
              </w:rPr>
            </w:pPr>
          </w:p>
        </w:tc>
        <w:tc>
          <w:tcPr>
            <w:tcW w:w="760" w:type="dxa"/>
            <w:vMerge w:val="continue"/>
            <w:tcBorders>
              <w:right w:val="single" w:color="auto" w:sz="8" w:space="0"/>
            </w:tcBorders>
            <w:vAlign w:val="bottom"/>
          </w:tcPr>
          <w:p>
            <w:pPr>
              <w:spacing w:after="0"/>
              <w:rPr>
                <w:color w:val="auto"/>
                <w:sz w:val="11"/>
                <w:szCs w:val="11"/>
              </w:rPr>
            </w:pPr>
          </w:p>
        </w:tc>
        <w:tc>
          <w:tcPr>
            <w:tcW w:w="3600" w:type="dxa"/>
            <w:vMerge w:val="continue"/>
            <w:tcBorders>
              <w:right w:val="single" w:color="auto" w:sz="8" w:space="0"/>
            </w:tcBorders>
            <w:vAlign w:val="bottom"/>
          </w:tcPr>
          <w:p>
            <w:pPr>
              <w:spacing w:after="0"/>
              <w:rPr>
                <w:color w:val="auto"/>
                <w:sz w:val="11"/>
                <w:szCs w:val="11"/>
              </w:rPr>
            </w:pPr>
          </w:p>
        </w:tc>
        <w:tc>
          <w:tcPr>
            <w:tcW w:w="3220" w:type="dxa"/>
            <w:tcBorders>
              <w:right w:val="single" w:color="auto" w:sz="8" w:space="0"/>
            </w:tcBorders>
            <w:vAlign w:val="bottom"/>
          </w:tcPr>
          <w:p>
            <w:pPr>
              <w:spacing w:after="0"/>
              <w:rPr>
                <w:color w:val="auto"/>
                <w:sz w:val="11"/>
                <w:szCs w:val="11"/>
              </w:rPr>
            </w:pPr>
          </w:p>
        </w:tc>
        <w:tc>
          <w:tcPr>
            <w:tcW w:w="12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2" w:hRule="atLeast"/>
        </w:trPr>
        <w:tc>
          <w:tcPr>
            <w:tcW w:w="14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760" w:type="dxa"/>
            <w:tcBorders>
              <w:bottom w:val="single" w:color="auto" w:sz="8" w:space="0"/>
              <w:right w:val="single" w:color="auto" w:sz="8" w:space="0"/>
            </w:tcBorders>
            <w:vAlign w:val="bottom"/>
          </w:tcPr>
          <w:p>
            <w:pPr>
              <w:spacing w:after="0"/>
              <w:rPr>
                <w:color w:val="auto"/>
                <w:sz w:val="5"/>
                <w:szCs w:val="5"/>
              </w:rPr>
            </w:pPr>
          </w:p>
        </w:tc>
        <w:tc>
          <w:tcPr>
            <w:tcW w:w="340" w:type="dxa"/>
            <w:tcBorders>
              <w:bottom w:val="single" w:color="auto" w:sz="8" w:space="0"/>
            </w:tcBorders>
            <w:vAlign w:val="bottom"/>
          </w:tcPr>
          <w:p>
            <w:pPr>
              <w:spacing w:after="0"/>
              <w:rPr>
                <w:color w:val="auto"/>
                <w:sz w:val="5"/>
                <w:szCs w:val="5"/>
              </w:rPr>
            </w:pPr>
          </w:p>
        </w:tc>
        <w:tc>
          <w:tcPr>
            <w:tcW w:w="100" w:type="dxa"/>
            <w:tcBorders>
              <w:bottom w:val="single" w:color="auto" w:sz="8" w:space="0"/>
              <w:right w:val="single" w:color="auto" w:sz="8" w:space="0"/>
            </w:tcBorders>
            <w:vAlign w:val="bottom"/>
          </w:tcPr>
          <w:p>
            <w:pPr>
              <w:spacing w:after="0"/>
              <w:rPr>
                <w:color w:val="auto"/>
                <w:sz w:val="5"/>
                <w:szCs w:val="5"/>
              </w:rPr>
            </w:pPr>
          </w:p>
        </w:tc>
        <w:tc>
          <w:tcPr>
            <w:tcW w:w="760" w:type="dxa"/>
            <w:tcBorders>
              <w:bottom w:val="single" w:color="auto" w:sz="8" w:space="0"/>
              <w:right w:val="single" w:color="auto" w:sz="8" w:space="0"/>
            </w:tcBorders>
            <w:vAlign w:val="bottom"/>
          </w:tcPr>
          <w:p>
            <w:pPr>
              <w:spacing w:after="0"/>
              <w:rPr>
                <w:color w:val="auto"/>
                <w:sz w:val="5"/>
                <w:szCs w:val="5"/>
              </w:rPr>
            </w:pPr>
          </w:p>
        </w:tc>
        <w:tc>
          <w:tcPr>
            <w:tcW w:w="3600" w:type="dxa"/>
            <w:tcBorders>
              <w:bottom w:val="single" w:color="auto" w:sz="8" w:space="0"/>
              <w:right w:val="single" w:color="auto" w:sz="8" w:space="0"/>
            </w:tcBorders>
            <w:vAlign w:val="bottom"/>
          </w:tcPr>
          <w:p>
            <w:pPr>
              <w:spacing w:after="0"/>
              <w:rPr>
                <w:color w:val="auto"/>
                <w:sz w:val="5"/>
                <w:szCs w:val="5"/>
              </w:rPr>
            </w:pPr>
          </w:p>
        </w:tc>
        <w:tc>
          <w:tcPr>
            <w:tcW w:w="3220" w:type="dxa"/>
            <w:tcBorders>
              <w:bottom w:val="single" w:color="auto" w:sz="8" w:space="0"/>
              <w:right w:val="single" w:color="auto" w:sz="8" w:space="0"/>
            </w:tcBorders>
            <w:vAlign w:val="bottom"/>
          </w:tcPr>
          <w:p>
            <w:pPr>
              <w:spacing w:after="0"/>
              <w:rPr>
                <w:color w:val="auto"/>
                <w:sz w:val="5"/>
                <w:szCs w:val="5"/>
              </w:rPr>
            </w:pPr>
          </w:p>
        </w:tc>
        <w:tc>
          <w:tcPr>
            <w:tcW w:w="12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bl>
    <w:p>
      <w:pPr>
        <w:spacing w:after="0" w:line="200" w:lineRule="exact"/>
        <w:rPr>
          <w:color w:val="auto"/>
          <w:sz w:val="20"/>
          <w:szCs w:val="20"/>
        </w:rPr>
      </w:pPr>
    </w:p>
    <w:p>
      <w:pPr>
        <w:sectPr>
          <w:pgSz w:w="11900" w:h="16838"/>
          <w:pgMar w:top="1420" w:right="1426" w:bottom="336" w:left="1440" w:header="0" w:footer="0" w:gutter="0"/>
          <w:cols w:equalWidth="0" w:num="1">
            <w:col w:w="9040"/>
          </w:cols>
        </w:sectPr>
      </w:pPr>
    </w:p>
    <w:p>
      <w:pPr>
        <w:spacing w:after="0" w:line="200" w:lineRule="exact"/>
        <w:rPr>
          <w:color w:val="auto"/>
          <w:sz w:val="20"/>
          <w:szCs w:val="20"/>
        </w:rPr>
      </w:pPr>
    </w:p>
    <w:p>
      <w:pPr>
        <w:spacing w:after="0" w:line="378" w:lineRule="exact"/>
        <w:rPr>
          <w:color w:val="auto"/>
          <w:sz w:val="20"/>
          <w:szCs w:val="20"/>
        </w:rPr>
      </w:pPr>
    </w:p>
    <w:p>
      <w:pPr>
        <w:spacing w:after="0"/>
        <w:ind w:right="20"/>
        <w:jc w:val="center"/>
        <w:rPr>
          <w:color w:val="auto"/>
          <w:sz w:val="20"/>
          <w:szCs w:val="20"/>
        </w:rPr>
      </w:pPr>
      <w:r>
        <w:rPr>
          <w:rFonts w:ascii="Calibri" w:hAnsi="Calibri" w:eastAsia="Calibri" w:cs="Calibri"/>
          <w:color w:val="auto"/>
          <w:sz w:val="18"/>
          <w:szCs w:val="18"/>
        </w:rPr>
        <w:t>6</w:t>
      </w:r>
    </w:p>
    <w:p>
      <w:pPr>
        <w:sectPr>
          <w:type w:val="continuous"/>
          <w:pgSz w:w="11900" w:h="16838"/>
          <w:pgMar w:top="1420" w:right="1426" w:bottom="336" w:left="1440" w:header="0" w:footer="0" w:gutter="0"/>
          <w:cols w:equalWidth="0" w:num="1">
            <w:col w:w="9040"/>
          </w:cols>
        </w:sectPr>
      </w:pPr>
    </w:p>
    <w:p>
      <w:pPr>
        <w:spacing w:after="0" w:line="269" w:lineRule="exact"/>
        <w:rPr>
          <w:color w:val="auto"/>
          <w:sz w:val="20"/>
          <w:szCs w:val="20"/>
        </w:rPr>
      </w:pPr>
      <w:bookmarkStart w:id="6" w:name="page7"/>
      <w:bookmarkEnd w:id="6"/>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908050</wp:posOffset>
                </wp:positionH>
                <wp:positionV relativeFrom="page">
                  <wp:posOffset>920115</wp:posOffset>
                </wp:positionV>
                <wp:extent cx="5744210" cy="0"/>
                <wp:effectExtent l="0" t="0" r="0" b="0"/>
                <wp:wrapNone/>
                <wp:docPr id="7" name="Shape 7"/>
                <wp:cNvGraphicFramePr/>
                <a:graphic xmlns:a="http://schemas.openxmlformats.org/drawingml/2006/main">
                  <a:graphicData uri="http://schemas.microsoft.com/office/word/2010/wordprocessingShape">
                    <wps:wsp>
                      <wps:cNvCnPr/>
                      <wps:spPr>
                        <a:xfrm>
                          <a:off x="0" y="0"/>
                          <a:ext cx="5744210" cy="4763"/>
                        </a:xfrm>
                        <a:prstGeom prst="line">
                          <a:avLst/>
                        </a:prstGeom>
                        <a:solidFill>
                          <a:srgbClr val="FFFFFF"/>
                        </a:solidFill>
                        <a:ln w="12191">
                          <a:solidFill>
                            <a:srgbClr val="000000"/>
                          </a:solidFill>
                          <a:miter lim="800000"/>
                        </a:ln>
                      </wps:spPr>
                      <wps:bodyPr/>
                    </wps:wsp>
                  </a:graphicData>
                </a:graphic>
              </wp:anchor>
            </w:drawing>
          </mc:Choice>
          <mc:Fallback>
            <w:pict>
              <v:line id="Shape 7" o:spid="_x0000_s1026" o:spt="20" style="position:absolute;left:0pt;margin-left:71.5pt;margin-top:72.45pt;height:0pt;width:452.3pt;mso-position-horizontal-relative:page;mso-position-vertical-relative:page;z-index:-251658240;mso-width-relative:page;mso-height-relative:page;" fillcolor="#FFFFFF" filled="t" stroked="t" coordsize="21600,21600" o:allowincell="f" o:gfxdata="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Cy3WmY2AAAAAwBAAAPAAAAAAAAAAEAIAAAACIA&#10;AABkcnMvZG93bnJldi54bWxQSwECFAAUAAAACACHTuJArM9WhZcBAABMAwAADgAAAAAAAAABACAA&#10;AAAnAQAAZHJzL2Uyb0RvYy54bWxQSwUGAAAAAAYABgBZAQAAMAU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913765</wp:posOffset>
                </wp:positionH>
                <wp:positionV relativeFrom="page">
                  <wp:posOffset>914400</wp:posOffset>
                </wp:positionV>
                <wp:extent cx="0" cy="8822055"/>
                <wp:effectExtent l="6350" t="0" r="12700" b="17145"/>
                <wp:wrapNone/>
                <wp:docPr id="8" name="Shape 8"/>
                <wp:cNvGraphicFramePr/>
                <a:graphic xmlns:a="http://schemas.openxmlformats.org/drawingml/2006/main">
                  <a:graphicData uri="http://schemas.microsoft.com/office/word/2010/wordprocessingShape">
                    <wps:wsp>
                      <wps:cNvCnPr/>
                      <wps:spPr>
                        <a:xfrm>
                          <a:off x="0" y="0"/>
                          <a:ext cx="4763" cy="8822055"/>
                        </a:xfrm>
                        <a:prstGeom prst="line">
                          <a:avLst/>
                        </a:prstGeom>
                        <a:solidFill>
                          <a:srgbClr val="FFFFFF"/>
                        </a:solidFill>
                        <a:ln w="12179">
                          <a:solidFill>
                            <a:srgbClr val="000000"/>
                          </a:solidFill>
                          <a:miter lim="800000"/>
                        </a:ln>
                      </wps:spPr>
                      <wps:bodyPr/>
                    </wps:wsp>
                  </a:graphicData>
                </a:graphic>
              </wp:anchor>
            </w:drawing>
          </mc:Choice>
          <mc:Fallback>
            <w:pict>
              <v:line id="Shape 8" o:spid="_x0000_s1026" o:spt="20" style="position:absolute;left:0pt;margin-left:71.95pt;margin-top:72pt;height:694.65pt;width:0pt;mso-position-horizontal-relative:page;mso-position-vertical-relative:page;z-index:-251658240;mso-width-relative:page;mso-height-relative:page;" fillcolor="#FFFFFF" filled="t" stroked="t" coordsize="21600,21600" o:allowincell="f" o:gfxdata="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F7XxvrYAAAADAEAAA8AAAAAAAAAAQAgAAAAIgAA&#10;AGRycy9kb3ducmV2LnhtbFBLAQIUABQAAAAIAIdO4kAaS0helgEAAEwDAAAOAAAAAAAAAAEAIAAA&#10;ACcBAABkcnMvZTJvRG9jLnhtbFBLBQYAAAAABgAGAFkBAAAvBQ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6645910</wp:posOffset>
                </wp:positionH>
                <wp:positionV relativeFrom="page">
                  <wp:posOffset>914400</wp:posOffset>
                </wp:positionV>
                <wp:extent cx="0" cy="8822055"/>
                <wp:effectExtent l="6350" t="0" r="12700" b="17145"/>
                <wp:wrapNone/>
                <wp:docPr id="9" name="Shape 9"/>
                <wp:cNvGraphicFramePr/>
                <a:graphic xmlns:a="http://schemas.openxmlformats.org/drawingml/2006/main">
                  <a:graphicData uri="http://schemas.microsoft.com/office/word/2010/wordprocessingShape">
                    <wps:wsp>
                      <wps:cNvCnPr/>
                      <wps:spPr>
                        <a:xfrm>
                          <a:off x="0" y="0"/>
                          <a:ext cx="4763" cy="8822055"/>
                        </a:xfrm>
                        <a:prstGeom prst="line">
                          <a:avLst/>
                        </a:prstGeom>
                        <a:solidFill>
                          <a:srgbClr val="FFFFFF"/>
                        </a:solidFill>
                        <a:ln w="12191">
                          <a:solidFill>
                            <a:srgbClr val="000000"/>
                          </a:solidFill>
                          <a:miter lim="800000"/>
                        </a:ln>
                      </wps:spPr>
                      <wps:bodyPr/>
                    </wps:wsp>
                  </a:graphicData>
                </a:graphic>
              </wp:anchor>
            </w:drawing>
          </mc:Choice>
          <mc:Fallback>
            <w:pict>
              <v:line id="Shape 9" o:spid="_x0000_s1026" o:spt="20" style="position:absolute;left:0pt;margin-left:523.3pt;margin-top:72pt;height:694.65pt;width:0pt;mso-position-horizontal-relative:page;mso-position-vertical-relative:page;z-index:-251658240;mso-width-relative:page;mso-height-relative:page;" fillcolor="#FFFFFF" filled="t" stroked="t" coordsize="21600,21600" o:allowincell="f" o:gfxdata="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PdVHrfYAAAADgEAAA8AAAAAAAAAAQAgAAAAIgAA&#10;AGRycy9kb3ducmV2LnhtbFBLAQIUABQAAAAIAIdO4kCY2sYJlgEAAEwDAAAOAAAAAAAAAAEAIAAA&#10;ACcBAABkcnMvZTJvRG9jLnhtbFBLBQYAAAAABgAGAFkBAAAvBQAAAAA=&#10;">
                <v:fill on="t" focussize="0,0"/>
                <v:stroke weight="0.95992125984252pt" color="#000000" miterlimit="8" joinstyle="miter"/>
                <v:imagedata o:title=""/>
                <o:lock v:ext="edit" aspectratio="f"/>
              </v:line>
            </w:pict>
          </mc:Fallback>
        </mc:AlternateContent>
      </w:r>
    </w:p>
    <w:p>
      <w:pPr>
        <w:spacing w:after="0" w:line="263" w:lineRule="exact"/>
        <w:ind w:left="580"/>
        <w:rPr>
          <w:color w:val="auto"/>
          <w:sz w:val="20"/>
          <w:szCs w:val="20"/>
        </w:rPr>
      </w:pPr>
      <w:r>
        <w:rPr>
          <w:rFonts w:ascii="宋体" w:hAnsi="宋体" w:eastAsia="宋体" w:cs="宋体"/>
          <w:color w:val="auto"/>
          <w:sz w:val="23"/>
          <w:szCs w:val="23"/>
        </w:rPr>
        <w:t>项目主要生产设备见下表。由下表可见，本项目严格按照环评要求采购了生产设</w:t>
      </w:r>
    </w:p>
    <w:p>
      <w:pPr>
        <w:spacing w:after="0" w:line="194" w:lineRule="exact"/>
        <w:rPr>
          <w:color w:val="auto"/>
          <w:sz w:val="20"/>
          <w:szCs w:val="20"/>
        </w:rPr>
      </w:pPr>
    </w:p>
    <w:p>
      <w:pPr>
        <w:spacing w:after="0" w:line="274" w:lineRule="exact"/>
        <w:ind w:left="100"/>
        <w:rPr>
          <w:color w:val="auto"/>
          <w:sz w:val="20"/>
          <w:szCs w:val="20"/>
        </w:rPr>
      </w:pPr>
      <w:r>
        <w:rPr>
          <w:rFonts w:ascii="宋体" w:hAnsi="宋体" w:eastAsia="宋体" w:cs="宋体"/>
          <w:color w:val="auto"/>
          <w:sz w:val="24"/>
          <w:szCs w:val="24"/>
        </w:rPr>
        <w:t>备。</w:t>
      </w:r>
    </w:p>
    <w:p>
      <w:pPr>
        <w:spacing w:after="0" w:line="228" w:lineRule="exact"/>
        <w:rPr>
          <w:color w:val="auto"/>
          <w:sz w:val="20"/>
          <w:szCs w:val="20"/>
        </w:rPr>
      </w:pPr>
    </w:p>
    <w:p>
      <w:pPr>
        <w:tabs>
          <w:tab w:val="left" w:pos="280"/>
        </w:tabs>
        <w:spacing w:after="0" w:line="286" w:lineRule="exact"/>
        <w:ind w:right="6"/>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2</w:t>
      </w:r>
      <w:r>
        <w:rPr>
          <w:color w:val="auto"/>
          <w:sz w:val="20"/>
          <w:szCs w:val="20"/>
        </w:rPr>
        <w:tab/>
      </w:r>
      <w:r>
        <w:rPr>
          <w:rFonts w:ascii="宋体" w:hAnsi="宋体" w:eastAsia="宋体" w:cs="宋体"/>
          <w:b/>
          <w:bCs/>
          <w:color w:val="auto"/>
          <w:sz w:val="21"/>
          <w:szCs w:val="21"/>
        </w:rPr>
        <w:t>主要生产设备一览表</w:t>
      </w:r>
    </w:p>
    <w:p>
      <w:pPr>
        <w:spacing w:after="0" w:line="36" w:lineRule="exact"/>
        <w:rPr>
          <w:color w:val="auto"/>
          <w:sz w:val="20"/>
          <w:szCs w:val="20"/>
        </w:rPr>
      </w:pPr>
    </w:p>
    <w:tbl>
      <w:tblPr>
        <w:tblStyle w:val="3"/>
        <w:tblW w:w="9180" w:type="dxa"/>
        <w:tblInd w:w="110" w:type="dxa"/>
        <w:tblLayout w:type="fixed"/>
        <w:tblCellMar>
          <w:top w:w="0" w:type="dxa"/>
          <w:left w:w="0" w:type="dxa"/>
          <w:bottom w:w="0" w:type="dxa"/>
          <w:right w:w="0" w:type="dxa"/>
        </w:tblCellMar>
      </w:tblPr>
      <w:tblGrid>
        <w:gridCol w:w="580"/>
        <w:gridCol w:w="1680"/>
        <w:gridCol w:w="2400"/>
        <w:gridCol w:w="920"/>
        <w:gridCol w:w="2200"/>
        <w:gridCol w:w="1040"/>
        <w:gridCol w:w="360"/>
      </w:tblGrid>
      <w:tr>
        <w:tblPrEx>
          <w:tblLayout w:type="fixed"/>
          <w:tblCellMar>
            <w:top w:w="0" w:type="dxa"/>
            <w:left w:w="0" w:type="dxa"/>
            <w:bottom w:w="0" w:type="dxa"/>
            <w:right w:w="0" w:type="dxa"/>
          </w:tblCellMar>
        </w:tblPrEx>
        <w:trPr>
          <w:trHeight w:val="317" w:hRule="atLeast"/>
        </w:trPr>
        <w:tc>
          <w:tcPr>
            <w:tcW w:w="580" w:type="dxa"/>
            <w:vMerge w:val="restart"/>
            <w:tcBorders>
              <w:top w:val="single" w:color="auto" w:sz="8" w:space="0"/>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序</w:t>
            </w:r>
          </w:p>
        </w:tc>
        <w:tc>
          <w:tcPr>
            <w:tcW w:w="1680" w:type="dxa"/>
            <w:vMerge w:val="restart"/>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设备名称</w:t>
            </w:r>
          </w:p>
        </w:tc>
        <w:tc>
          <w:tcPr>
            <w:tcW w:w="2400" w:type="dxa"/>
            <w:tcBorders>
              <w:top w:val="single" w:color="auto" w:sz="8" w:space="0"/>
            </w:tcBorders>
            <w:vAlign w:val="bottom"/>
          </w:tcPr>
          <w:p>
            <w:pPr>
              <w:spacing w:after="0" w:line="240" w:lineRule="exact"/>
              <w:ind w:left="1240"/>
              <w:rPr>
                <w:color w:val="auto"/>
                <w:sz w:val="20"/>
                <w:szCs w:val="20"/>
              </w:rPr>
            </w:pPr>
            <w:r>
              <w:rPr>
                <w:rFonts w:ascii="宋体" w:hAnsi="宋体" w:eastAsia="宋体" w:cs="宋体"/>
                <w:color w:val="auto"/>
                <w:sz w:val="21"/>
                <w:szCs w:val="21"/>
              </w:rPr>
              <w:t>环评要求</w:t>
            </w:r>
          </w:p>
        </w:tc>
        <w:tc>
          <w:tcPr>
            <w:tcW w:w="920" w:type="dxa"/>
            <w:tcBorders>
              <w:top w:val="single" w:color="auto" w:sz="8" w:space="0"/>
              <w:right w:val="single" w:color="auto" w:sz="8" w:space="0"/>
            </w:tcBorders>
            <w:vAlign w:val="bottom"/>
          </w:tcPr>
          <w:p>
            <w:pPr>
              <w:spacing w:after="0"/>
              <w:rPr>
                <w:color w:val="auto"/>
                <w:sz w:val="24"/>
                <w:szCs w:val="24"/>
              </w:rPr>
            </w:pPr>
          </w:p>
        </w:tc>
        <w:tc>
          <w:tcPr>
            <w:tcW w:w="2200" w:type="dxa"/>
            <w:tcBorders>
              <w:top w:val="single" w:color="auto" w:sz="8" w:space="0"/>
            </w:tcBorders>
            <w:vAlign w:val="bottom"/>
          </w:tcPr>
          <w:p>
            <w:pPr>
              <w:spacing w:after="0" w:line="240" w:lineRule="exact"/>
              <w:ind w:left="1180"/>
              <w:rPr>
                <w:color w:val="auto"/>
                <w:sz w:val="20"/>
                <w:szCs w:val="20"/>
              </w:rPr>
            </w:pPr>
            <w:r>
              <w:rPr>
                <w:rFonts w:ascii="宋体" w:hAnsi="宋体" w:eastAsia="宋体" w:cs="宋体"/>
                <w:color w:val="auto"/>
                <w:sz w:val="21"/>
                <w:szCs w:val="21"/>
              </w:rPr>
              <w:t>实际建设</w:t>
            </w:r>
          </w:p>
        </w:tc>
        <w:tc>
          <w:tcPr>
            <w:tcW w:w="1040" w:type="dxa"/>
            <w:tcBorders>
              <w:top w:val="single" w:color="auto" w:sz="8" w:space="0"/>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9" w:hRule="atLeast"/>
        </w:trPr>
        <w:tc>
          <w:tcPr>
            <w:tcW w:w="580" w:type="dxa"/>
            <w:vMerge w:val="continue"/>
            <w:tcBorders>
              <w:left w:val="single" w:color="auto" w:sz="8" w:space="0"/>
              <w:right w:val="single" w:color="auto" w:sz="8" w:space="0"/>
            </w:tcBorders>
            <w:vAlign w:val="bottom"/>
          </w:tcPr>
          <w:p>
            <w:pPr>
              <w:spacing w:after="0"/>
              <w:rPr>
                <w:color w:val="auto"/>
                <w:sz w:val="6"/>
                <w:szCs w:val="6"/>
              </w:rPr>
            </w:pPr>
          </w:p>
        </w:tc>
        <w:tc>
          <w:tcPr>
            <w:tcW w:w="1680" w:type="dxa"/>
            <w:vMerge w:val="continue"/>
            <w:tcBorders>
              <w:right w:val="single" w:color="auto" w:sz="8" w:space="0"/>
            </w:tcBorders>
            <w:vAlign w:val="bottom"/>
          </w:tcPr>
          <w:p>
            <w:pPr>
              <w:spacing w:after="0"/>
              <w:rPr>
                <w:color w:val="auto"/>
                <w:sz w:val="6"/>
                <w:szCs w:val="6"/>
              </w:rPr>
            </w:pPr>
          </w:p>
        </w:tc>
        <w:tc>
          <w:tcPr>
            <w:tcW w:w="2400" w:type="dxa"/>
            <w:vAlign w:val="bottom"/>
          </w:tcPr>
          <w:p>
            <w:pPr>
              <w:spacing w:after="0"/>
              <w:rPr>
                <w:color w:val="auto"/>
                <w:sz w:val="6"/>
                <w:szCs w:val="6"/>
              </w:rPr>
            </w:pPr>
          </w:p>
        </w:tc>
        <w:tc>
          <w:tcPr>
            <w:tcW w:w="920" w:type="dxa"/>
            <w:tcBorders>
              <w:right w:val="single" w:color="auto" w:sz="8" w:space="0"/>
            </w:tcBorders>
            <w:vAlign w:val="bottom"/>
          </w:tcPr>
          <w:p>
            <w:pPr>
              <w:spacing w:after="0"/>
              <w:rPr>
                <w:color w:val="auto"/>
                <w:sz w:val="6"/>
                <w:szCs w:val="6"/>
              </w:rPr>
            </w:pPr>
          </w:p>
        </w:tc>
        <w:tc>
          <w:tcPr>
            <w:tcW w:w="2200" w:type="dxa"/>
            <w:vAlign w:val="bottom"/>
          </w:tcPr>
          <w:p>
            <w:pPr>
              <w:spacing w:after="0"/>
              <w:rPr>
                <w:color w:val="auto"/>
                <w:sz w:val="6"/>
                <w:szCs w:val="6"/>
              </w:rPr>
            </w:pPr>
          </w:p>
        </w:tc>
        <w:tc>
          <w:tcPr>
            <w:tcW w:w="104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 w:hRule="atLeast"/>
        </w:trPr>
        <w:tc>
          <w:tcPr>
            <w:tcW w:w="580" w:type="dxa"/>
            <w:vMerge w:val="restart"/>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号</w:t>
            </w:r>
          </w:p>
        </w:tc>
        <w:tc>
          <w:tcPr>
            <w:tcW w:w="1680" w:type="dxa"/>
            <w:vMerge w:val="continue"/>
            <w:tcBorders>
              <w:bottom w:val="single" w:color="auto" w:sz="8" w:space="0"/>
              <w:right w:val="single" w:color="auto" w:sz="8" w:space="0"/>
            </w:tcBorders>
            <w:vAlign w:val="bottom"/>
          </w:tcPr>
          <w:p>
            <w:pPr>
              <w:spacing w:after="0"/>
              <w:rPr>
                <w:color w:val="auto"/>
                <w:sz w:val="2"/>
                <w:szCs w:val="2"/>
              </w:rPr>
            </w:pPr>
          </w:p>
        </w:tc>
        <w:tc>
          <w:tcPr>
            <w:tcW w:w="2400" w:type="dxa"/>
            <w:tcBorders>
              <w:bottom w:val="single" w:color="auto" w:sz="8" w:space="0"/>
            </w:tcBorders>
            <w:vAlign w:val="bottom"/>
          </w:tcPr>
          <w:p>
            <w:pPr>
              <w:spacing w:after="0"/>
              <w:rPr>
                <w:color w:val="auto"/>
                <w:sz w:val="2"/>
                <w:szCs w:val="2"/>
              </w:rPr>
            </w:pPr>
          </w:p>
        </w:tc>
        <w:tc>
          <w:tcPr>
            <w:tcW w:w="920" w:type="dxa"/>
            <w:tcBorders>
              <w:bottom w:val="single" w:color="auto" w:sz="8" w:space="0"/>
              <w:right w:val="single" w:color="auto" w:sz="8" w:space="0"/>
            </w:tcBorders>
            <w:vAlign w:val="bottom"/>
          </w:tcPr>
          <w:p>
            <w:pPr>
              <w:spacing w:after="0"/>
              <w:rPr>
                <w:color w:val="auto"/>
                <w:sz w:val="2"/>
                <w:szCs w:val="2"/>
              </w:rPr>
            </w:pPr>
          </w:p>
        </w:tc>
        <w:tc>
          <w:tcPr>
            <w:tcW w:w="2200" w:type="dxa"/>
            <w:tcBorders>
              <w:bottom w:val="single" w:color="auto" w:sz="8" w:space="0"/>
            </w:tcBorders>
            <w:vAlign w:val="bottom"/>
          </w:tcPr>
          <w:p>
            <w:pPr>
              <w:spacing w:after="0"/>
              <w:rPr>
                <w:color w:val="auto"/>
                <w:sz w:val="2"/>
                <w:szCs w:val="2"/>
              </w:rPr>
            </w:pPr>
          </w:p>
        </w:tc>
        <w:tc>
          <w:tcPr>
            <w:tcW w:w="104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580" w:type="dxa"/>
            <w:vMerge w:val="continue"/>
            <w:tcBorders>
              <w:left w:val="single" w:color="auto" w:sz="8" w:space="0"/>
              <w:right w:val="single" w:color="auto" w:sz="8" w:space="0"/>
            </w:tcBorders>
            <w:vAlign w:val="bottom"/>
          </w:tcPr>
          <w:p>
            <w:pPr>
              <w:spacing w:after="0"/>
              <w:rPr>
                <w:color w:val="auto"/>
                <w:sz w:val="8"/>
                <w:szCs w:val="8"/>
              </w:rPr>
            </w:pPr>
          </w:p>
        </w:tc>
        <w:tc>
          <w:tcPr>
            <w:tcW w:w="1680" w:type="dxa"/>
            <w:vMerge w:val="continue"/>
            <w:tcBorders>
              <w:right w:val="single" w:color="auto" w:sz="8" w:space="0"/>
            </w:tcBorders>
            <w:vAlign w:val="bottom"/>
          </w:tcPr>
          <w:p>
            <w:pPr>
              <w:spacing w:after="0"/>
              <w:rPr>
                <w:color w:val="auto"/>
                <w:sz w:val="8"/>
                <w:szCs w:val="8"/>
              </w:rPr>
            </w:pPr>
          </w:p>
        </w:tc>
        <w:tc>
          <w:tcPr>
            <w:tcW w:w="24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技术规格</w:t>
            </w:r>
          </w:p>
        </w:tc>
        <w:tc>
          <w:tcPr>
            <w:tcW w:w="92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台数</w:t>
            </w:r>
          </w:p>
        </w:tc>
        <w:tc>
          <w:tcPr>
            <w:tcW w:w="22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技术规格</w:t>
            </w:r>
          </w:p>
        </w:tc>
        <w:tc>
          <w:tcPr>
            <w:tcW w:w="104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台数</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580" w:type="dxa"/>
            <w:vMerge w:val="continue"/>
            <w:tcBorders>
              <w:left w:val="single" w:color="auto" w:sz="8" w:space="0"/>
              <w:right w:val="single" w:color="auto" w:sz="8" w:space="0"/>
            </w:tcBorders>
            <w:vAlign w:val="bottom"/>
          </w:tcPr>
          <w:p>
            <w:pPr>
              <w:spacing w:after="0"/>
              <w:rPr>
                <w:color w:val="auto"/>
                <w:sz w:val="11"/>
                <w:szCs w:val="11"/>
              </w:rPr>
            </w:pPr>
          </w:p>
        </w:tc>
        <w:tc>
          <w:tcPr>
            <w:tcW w:w="1680" w:type="dxa"/>
            <w:tcBorders>
              <w:right w:val="single" w:color="auto" w:sz="8" w:space="0"/>
            </w:tcBorders>
            <w:vAlign w:val="bottom"/>
          </w:tcPr>
          <w:p>
            <w:pPr>
              <w:spacing w:after="0"/>
              <w:rPr>
                <w:color w:val="auto"/>
                <w:sz w:val="11"/>
                <w:szCs w:val="11"/>
              </w:rPr>
            </w:pPr>
          </w:p>
        </w:tc>
        <w:tc>
          <w:tcPr>
            <w:tcW w:w="2400" w:type="dxa"/>
            <w:vMerge w:val="continue"/>
            <w:tcBorders>
              <w:right w:val="single" w:color="auto" w:sz="8" w:space="0"/>
            </w:tcBorders>
            <w:vAlign w:val="bottom"/>
          </w:tcPr>
          <w:p>
            <w:pPr>
              <w:spacing w:after="0"/>
              <w:rPr>
                <w:color w:val="auto"/>
                <w:sz w:val="11"/>
                <w:szCs w:val="11"/>
              </w:rPr>
            </w:pPr>
          </w:p>
        </w:tc>
        <w:tc>
          <w:tcPr>
            <w:tcW w:w="920" w:type="dxa"/>
            <w:vMerge w:val="continue"/>
            <w:tcBorders>
              <w:right w:val="single" w:color="auto" w:sz="8" w:space="0"/>
            </w:tcBorders>
            <w:vAlign w:val="bottom"/>
          </w:tcPr>
          <w:p>
            <w:pPr>
              <w:spacing w:after="0"/>
              <w:rPr>
                <w:color w:val="auto"/>
                <w:sz w:val="11"/>
                <w:szCs w:val="11"/>
              </w:rPr>
            </w:pPr>
          </w:p>
        </w:tc>
        <w:tc>
          <w:tcPr>
            <w:tcW w:w="2200" w:type="dxa"/>
            <w:vMerge w:val="continue"/>
            <w:tcBorders>
              <w:right w:val="single" w:color="auto" w:sz="8" w:space="0"/>
            </w:tcBorders>
            <w:vAlign w:val="bottom"/>
          </w:tcPr>
          <w:p>
            <w:pPr>
              <w:spacing w:after="0"/>
              <w:rPr>
                <w:color w:val="auto"/>
                <w:sz w:val="11"/>
                <w:szCs w:val="11"/>
              </w:rPr>
            </w:pPr>
          </w:p>
        </w:tc>
        <w:tc>
          <w:tcPr>
            <w:tcW w:w="1040" w:type="dxa"/>
            <w:vMerge w:val="continue"/>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580" w:type="dxa"/>
            <w:tcBorders>
              <w:left w:val="single" w:color="auto" w:sz="8" w:space="0"/>
              <w:right w:val="single" w:color="auto" w:sz="8" w:space="0"/>
            </w:tcBorders>
            <w:vAlign w:val="bottom"/>
          </w:tcPr>
          <w:p>
            <w:pPr>
              <w:spacing w:after="0"/>
              <w:rPr>
                <w:color w:val="auto"/>
                <w:sz w:val="6"/>
                <w:szCs w:val="6"/>
              </w:rPr>
            </w:pPr>
          </w:p>
        </w:tc>
        <w:tc>
          <w:tcPr>
            <w:tcW w:w="1680" w:type="dxa"/>
            <w:tcBorders>
              <w:right w:val="single" w:color="auto" w:sz="8" w:space="0"/>
            </w:tcBorders>
            <w:vAlign w:val="bottom"/>
          </w:tcPr>
          <w:p>
            <w:pPr>
              <w:spacing w:after="0"/>
              <w:rPr>
                <w:color w:val="auto"/>
                <w:sz w:val="6"/>
                <w:szCs w:val="6"/>
              </w:rPr>
            </w:pPr>
          </w:p>
        </w:tc>
        <w:tc>
          <w:tcPr>
            <w:tcW w:w="2400" w:type="dxa"/>
            <w:vMerge w:val="continue"/>
            <w:tcBorders>
              <w:right w:val="single" w:color="auto" w:sz="8" w:space="0"/>
            </w:tcBorders>
            <w:vAlign w:val="bottom"/>
          </w:tcPr>
          <w:p>
            <w:pPr>
              <w:spacing w:after="0"/>
              <w:rPr>
                <w:color w:val="auto"/>
                <w:sz w:val="6"/>
                <w:szCs w:val="6"/>
              </w:rPr>
            </w:pPr>
          </w:p>
        </w:tc>
        <w:tc>
          <w:tcPr>
            <w:tcW w:w="920" w:type="dxa"/>
            <w:vMerge w:val="continue"/>
            <w:tcBorders>
              <w:right w:val="single" w:color="auto" w:sz="8" w:space="0"/>
            </w:tcBorders>
            <w:vAlign w:val="bottom"/>
          </w:tcPr>
          <w:p>
            <w:pPr>
              <w:spacing w:after="0"/>
              <w:rPr>
                <w:color w:val="auto"/>
                <w:sz w:val="6"/>
                <w:szCs w:val="6"/>
              </w:rPr>
            </w:pPr>
          </w:p>
        </w:tc>
        <w:tc>
          <w:tcPr>
            <w:tcW w:w="2200" w:type="dxa"/>
            <w:vMerge w:val="continue"/>
            <w:tcBorders>
              <w:right w:val="single" w:color="auto" w:sz="8" w:space="0"/>
            </w:tcBorders>
            <w:vAlign w:val="bottom"/>
          </w:tcPr>
          <w:p>
            <w:pPr>
              <w:spacing w:after="0"/>
              <w:rPr>
                <w:color w:val="auto"/>
                <w:sz w:val="6"/>
                <w:szCs w:val="6"/>
              </w:rPr>
            </w:pPr>
          </w:p>
        </w:tc>
        <w:tc>
          <w:tcPr>
            <w:tcW w:w="1040" w:type="dxa"/>
            <w:vMerge w:val="continue"/>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4" w:hRule="atLeast"/>
        </w:trPr>
        <w:tc>
          <w:tcPr>
            <w:tcW w:w="58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1680" w:type="dxa"/>
            <w:tcBorders>
              <w:bottom w:val="single" w:color="auto" w:sz="8" w:space="0"/>
              <w:right w:val="single" w:color="auto" w:sz="8" w:space="0"/>
            </w:tcBorders>
            <w:vAlign w:val="bottom"/>
          </w:tcPr>
          <w:p>
            <w:pPr>
              <w:spacing w:after="0"/>
              <w:rPr>
                <w:color w:val="auto"/>
                <w:sz w:val="8"/>
                <w:szCs w:val="8"/>
              </w:rPr>
            </w:pPr>
          </w:p>
        </w:tc>
        <w:tc>
          <w:tcPr>
            <w:tcW w:w="2400" w:type="dxa"/>
            <w:tcBorders>
              <w:bottom w:val="single" w:color="auto" w:sz="8" w:space="0"/>
              <w:right w:val="single" w:color="auto" w:sz="8" w:space="0"/>
            </w:tcBorders>
            <w:vAlign w:val="bottom"/>
          </w:tcPr>
          <w:p>
            <w:pPr>
              <w:spacing w:after="0"/>
              <w:rPr>
                <w:color w:val="auto"/>
                <w:sz w:val="8"/>
                <w:szCs w:val="8"/>
              </w:rPr>
            </w:pPr>
          </w:p>
        </w:tc>
        <w:tc>
          <w:tcPr>
            <w:tcW w:w="920" w:type="dxa"/>
            <w:tcBorders>
              <w:bottom w:val="single" w:color="auto" w:sz="8" w:space="0"/>
              <w:right w:val="single" w:color="auto" w:sz="8" w:space="0"/>
            </w:tcBorders>
            <w:vAlign w:val="bottom"/>
          </w:tcPr>
          <w:p>
            <w:pPr>
              <w:spacing w:after="0"/>
              <w:rPr>
                <w:color w:val="auto"/>
                <w:sz w:val="8"/>
                <w:szCs w:val="8"/>
              </w:rPr>
            </w:pPr>
          </w:p>
        </w:tc>
        <w:tc>
          <w:tcPr>
            <w:tcW w:w="2200" w:type="dxa"/>
            <w:tcBorders>
              <w:bottom w:val="single" w:color="auto" w:sz="8" w:space="0"/>
              <w:right w:val="single" w:color="auto" w:sz="8" w:space="0"/>
            </w:tcBorders>
            <w:vAlign w:val="bottom"/>
          </w:tcPr>
          <w:p>
            <w:pPr>
              <w:spacing w:after="0"/>
              <w:rPr>
                <w:color w:val="auto"/>
                <w:sz w:val="8"/>
                <w:szCs w:val="8"/>
              </w:rPr>
            </w:pPr>
          </w:p>
        </w:tc>
        <w:tc>
          <w:tcPr>
            <w:tcW w:w="104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3" w:hRule="atLeast"/>
        </w:trPr>
        <w:tc>
          <w:tcPr>
            <w:tcW w:w="58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168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双头切铝锯</w:t>
            </w:r>
          </w:p>
        </w:tc>
        <w:tc>
          <w:tcPr>
            <w:tcW w:w="2400" w:type="dxa"/>
            <w:tcBorders>
              <w:right w:val="single" w:color="auto" w:sz="8" w:space="0"/>
            </w:tcBorders>
            <w:vAlign w:val="bottom"/>
          </w:tcPr>
          <w:p>
            <w:pPr>
              <w:spacing w:after="0" w:line="243" w:lineRule="exact"/>
              <w:jc w:val="center"/>
              <w:rPr>
                <w:color w:val="auto"/>
                <w:sz w:val="20"/>
                <w:szCs w:val="20"/>
              </w:rPr>
            </w:pPr>
            <w:r>
              <w:rPr>
                <w:rFonts w:ascii="宋体" w:hAnsi="宋体" w:eastAsia="宋体" w:cs="宋体"/>
                <w:color w:val="auto"/>
                <w:w w:val="99"/>
                <w:sz w:val="22"/>
                <w:szCs w:val="22"/>
              </w:rPr>
              <w:t>东源机器型</w:t>
            </w:r>
          </w:p>
        </w:tc>
        <w:tc>
          <w:tcPr>
            <w:tcW w:w="9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2</w:t>
            </w:r>
          </w:p>
        </w:tc>
        <w:tc>
          <w:tcPr>
            <w:tcW w:w="2200" w:type="dxa"/>
            <w:tcBorders>
              <w:right w:val="single" w:color="auto" w:sz="8" w:space="0"/>
            </w:tcBorders>
            <w:vAlign w:val="bottom"/>
          </w:tcPr>
          <w:p>
            <w:pPr>
              <w:spacing w:after="0" w:line="243" w:lineRule="exact"/>
              <w:jc w:val="center"/>
              <w:rPr>
                <w:color w:val="auto"/>
                <w:sz w:val="20"/>
                <w:szCs w:val="20"/>
              </w:rPr>
            </w:pPr>
            <w:r>
              <w:rPr>
                <w:rFonts w:ascii="宋体" w:hAnsi="宋体" w:eastAsia="宋体" w:cs="宋体"/>
                <w:color w:val="auto"/>
                <w:w w:val="99"/>
                <w:sz w:val="22"/>
                <w:szCs w:val="22"/>
              </w:rPr>
              <w:t>东源机器型</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2</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5" w:hRule="atLeast"/>
        </w:trPr>
        <w:tc>
          <w:tcPr>
            <w:tcW w:w="580" w:type="dxa"/>
            <w:vMerge w:val="continue"/>
            <w:tcBorders>
              <w:left w:val="single" w:color="auto" w:sz="8" w:space="0"/>
              <w:right w:val="single" w:color="auto" w:sz="8" w:space="0"/>
            </w:tcBorders>
            <w:vAlign w:val="bottom"/>
          </w:tcPr>
          <w:p>
            <w:pPr>
              <w:spacing w:after="0"/>
              <w:rPr>
                <w:color w:val="auto"/>
                <w:sz w:val="15"/>
                <w:szCs w:val="15"/>
              </w:rPr>
            </w:pPr>
          </w:p>
        </w:tc>
        <w:tc>
          <w:tcPr>
            <w:tcW w:w="1680" w:type="dxa"/>
            <w:vMerge w:val="continue"/>
            <w:tcBorders>
              <w:right w:val="single" w:color="auto" w:sz="8" w:space="0"/>
            </w:tcBorders>
            <w:vAlign w:val="bottom"/>
          </w:tcPr>
          <w:p>
            <w:pPr>
              <w:spacing w:after="0"/>
              <w:rPr>
                <w:color w:val="auto"/>
                <w:sz w:val="15"/>
                <w:szCs w:val="15"/>
              </w:rPr>
            </w:pPr>
          </w:p>
        </w:tc>
        <w:tc>
          <w:tcPr>
            <w:tcW w:w="24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sz w:val="22"/>
                <w:szCs w:val="22"/>
              </w:rPr>
              <w:t>号</w:t>
            </w:r>
            <w:r>
              <w:rPr>
                <w:rFonts w:ascii="Times New Roman" w:hAnsi="Times New Roman" w:eastAsia="Times New Roman" w:cs="Times New Roman"/>
                <w:color w:val="auto"/>
                <w:sz w:val="22"/>
                <w:szCs w:val="22"/>
              </w:rPr>
              <w:t>:LJB2-450X3700</w:t>
            </w:r>
          </w:p>
        </w:tc>
        <w:tc>
          <w:tcPr>
            <w:tcW w:w="920" w:type="dxa"/>
            <w:vMerge w:val="continue"/>
            <w:tcBorders>
              <w:right w:val="single" w:color="auto" w:sz="8" w:space="0"/>
            </w:tcBorders>
            <w:vAlign w:val="bottom"/>
          </w:tcPr>
          <w:p>
            <w:pPr>
              <w:spacing w:after="0"/>
              <w:rPr>
                <w:color w:val="auto"/>
                <w:sz w:val="15"/>
                <w:szCs w:val="15"/>
              </w:rPr>
            </w:pPr>
          </w:p>
        </w:tc>
        <w:tc>
          <w:tcPr>
            <w:tcW w:w="22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号</w:t>
            </w:r>
            <w:r>
              <w:rPr>
                <w:rFonts w:ascii="Times New Roman" w:hAnsi="Times New Roman" w:eastAsia="Times New Roman" w:cs="Times New Roman"/>
                <w:color w:val="auto"/>
                <w:w w:val="99"/>
                <w:sz w:val="22"/>
                <w:szCs w:val="22"/>
              </w:rPr>
              <w:t>:LJB2-450X3700</w:t>
            </w:r>
          </w:p>
        </w:tc>
        <w:tc>
          <w:tcPr>
            <w:tcW w:w="1040" w:type="dxa"/>
            <w:vMerge w:val="continue"/>
            <w:tcBorders>
              <w:right w:val="single" w:color="auto" w:sz="8" w:space="0"/>
            </w:tcBorders>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7" w:hRule="atLeast"/>
        </w:trPr>
        <w:tc>
          <w:tcPr>
            <w:tcW w:w="580" w:type="dxa"/>
            <w:tcBorders>
              <w:left w:val="single" w:color="auto" w:sz="8" w:space="0"/>
              <w:bottom w:val="single" w:color="auto" w:sz="8" w:space="0"/>
              <w:right w:val="single" w:color="auto" w:sz="8" w:space="0"/>
            </w:tcBorders>
            <w:vAlign w:val="bottom"/>
          </w:tcPr>
          <w:p>
            <w:pPr>
              <w:spacing w:after="0"/>
              <w:rPr>
                <w:color w:val="auto"/>
                <w:sz w:val="12"/>
                <w:szCs w:val="12"/>
              </w:rPr>
            </w:pPr>
          </w:p>
        </w:tc>
        <w:tc>
          <w:tcPr>
            <w:tcW w:w="1680" w:type="dxa"/>
            <w:tcBorders>
              <w:bottom w:val="single" w:color="auto" w:sz="8" w:space="0"/>
              <w:right w:val="single" w:color="auto" w:sz="8" w:space="0"/>
            </w:tcBorders>
            <w:vAlign w:val="bottom"/>
          </w:tcPr>
          <w:p>
            <w:pPr>
              <w:spacing w:after="0"/>
              <w:rPr>
                <w:color w:val="auto"/>
                <w:sz w:val="12"/>
                <w:szCs w:val="12"/>
              </w:rPr>
            </w:pPr>
          </w:p>
        </w:tc>
        <w:tc>
          <w:tcPr>
            <w:tcW w:w="2400" w:type="dxa"/>
            <w:vMerge w:val="continue"/>
            <w:tcBorders>
              <w:bottom w:val="single" w:color="auto" w:sz="8" w:space="0"/>
              <w:right w:val="single" w:color="auto" w:sz="8" w:space="0"/>
            </w:tcBorders>
            <w:vAlign w:val="bottom"/>
          </w:tcPr>
          <w:p>
            <w:pPr>
              <w:spacing w:after="0"/>
              <w:rPr>
                <w:color w:val="auto"/>
                <w:sz w:val="12"/>
                <w:szCs w:val="12"/>
              </w:rPr>
            </w:pPr>
          </w:p>
        </w:tc>
        <w:tc>
          <w:tcPr>
            <w:tcW w:w="920" w:type="dxa"/>
            <w:tcBorders>
              <w:bottom w:val="single" w:color="auto" w:sz="8" w:space="0"/>
              <w:right w:val="single" w:color="auto" w:sz="8" w:space="0"/>
            </w:tcBorders>
            <w:vAlign w:val="bottom"/>
          </w:tcPr>
          <w:p>
            <w:pPr>
              <w:spacing w:after="0"/>
              <w:rPr>
                <w:color w:val="auto"/>
                <w:sz w:val="12"/>
                <w:szCs w:val="12"/>
              </w:rPr>
            </w:pPr>
          </w:p>
        </w:tc>
        <w:tc>
          <w:tcPr>
            <w:tcW w:w="2200" w:type="dxa"/>
            <w:vMerge w:val="continue"/>
            <w:tcBorders>
              <w:bottom w:val="single" w:color="auto" w:sz="8" w:space="0"/>
              <w:right w:val="single" w:color="auto" w:sz="8" w:space="0"/>
            </w:tcBorders>
            <w:vAlign w:val="bottom"/>
          </w:tcPr>
          <w:p>
            <w:pPr>
              <w:spacing w:after="0"/>
              <w:rPr>
                <w:color w:val="auto"/>
                <w:sz w:val="12"/>
                <w:szCs w:val="12"/>
              </w:rPr>
            </w:pPr>
          </w:p>
        </w:tc>
        <w:tc>
          <w:tcPr>
            <w:tcW w:w="1040" w:type="dxa"/>
            <w:tcBorders>
              <w:bottom w:val="single" w:color="auto" w:sz="8" w:space="0"/>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2" w:hRule="atLeast"/>
        </w:trPr>
        <w:tc>
          <w:tcPr>
            <w:tcW w:w="580" w:type="dxa"/>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2</w:t>
            </w:r>
          </w:p>
        </w:tc>
        <w:tc>
          <w:tcPr>
            <w:tcW w:w="168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气动冲床</w:t>
            </w:r>
          </w:p>
        </w:tc>
        <w:tc>
          <w:tcPr>
            <w:tcW w:w="2400" w:type="dxa"/>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sz w:val="22"/>
                <w:szCs w:val="22"/>
              </w:rPr>
              <w:t>广州赛唯</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3</w:t>
            </w:r>
          </w:p>
        </w:tc>
        <w:tc>
          <w:tcPr>
            <w:tcW w:w="2200" w:type="dxa"/>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广州赛唯</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3</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1" w:hRule="atLeast"/>
        </w:trPr>
        <w:tc>
          <w:tcPr>
            <w:tcW w:w="58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680" w:type="dxa"/>
            <w:tcBorders>
              <w:bottom w:val="single" w:color="auto" w:sz="8" w:space="0"/>
              <w:right w:val="single" w:color="auto" w:sz="8" w:space="0"/>
            </w:tcBorders>
            <w:vAlign w:val="bottom"/>
          </w:tcPr>
          <w:p>
            <w:pPr>
              <w:spacing w:after="0"/>
              <w:rPr>
                <w:color w:val="auto"/>
                <w:sz w:val="5"/>
                <w:szCs w:val="5"/>
              </w:rPr>
            </w:pPr>
          </w:p>
        </w:tc>
        <w:tc>
          <w:tcPr>
            <w:tcW w:w="2400" w:type="dxa"/>
            <w:tcBorders>
              <w:bottom w:val="single" w:color="auto" w:sz="8" w:space="0"/>
              <w:right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2200" w:type="dxa"/>
            <w:tcBorders>
              <w:bottom w:val="single" w:color="auto" w:sz="8" w:space="0"/>
              <w:right w:val="single" w:color="auto" w:sz="8" w:space="0"/>
            </w:tcBorders>
            <w:vAlign w:val="bottom"/>
          </w:tcPr>
          <w:p>
            <w:pPr>
              <w:spacing w:after="0"/>
              <w:rPr>
                <w:color w:val="auto"/>
                <w:sz w:val="5"/>
                <w:szCs w:val="5"/>
              </w:rPr>
            </w:pPr>
          </w:p>
        </w:tc>
        <w:tc>
          <w:tcPr>
            <w:tcW w:w="104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4" w:hRule="atLeast"/>
        </w:trPr>
        <w:tc>
          <w:tcPr>
            <w:tcW w:w="580" w:type="dxa"/>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3</w:t>
            </w:r>
          </w:p>
        </w:tc>
        <w:tc>
          <w:tcPr>
            <w:tcW w:w="168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双</w:t>
            </w:r>
            <w:r>
              <w:rPr>
                <w:rFonts w:ascii="Times New Roman" w:hAnsi="Times New Roman" w:eastAsia="Times New Roman" w:cs="Times New Roman"/>
                <w:color w:val="auto"/>
                <w:sz w:val="21"/>
                <w:szCs w:val="21"/>
              </w:rPr>
              <w:t xml:space="preserve"> 45°</w:t>
            </w:r>
            <w:r>
              <w:rPr>
                <w:rFonts w:ascii="宋体" w:hAnsi="宋体" w:eastAsia="宋体" w:cs="宋体"/>
                <w:color w:val="auto"/>
                <w:sz w:val="21"/>
                <w:szCs w:val="21"/>
              </w:rPr>
              <w:t>切割机</w:t>
            </w:r>
          </w:p>
        </w:tc>
        <w:tc>
          <w:tcPr>
            <w:tcW w:w="24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8"/>
                <w:sz w:val="22"/>
                <w:szCs w:val="22"/>
              </w:rPr>
              <w:t>型号：</w:t>
            </w:r>
            <w:r>
              <w:rPr>
                <w:rFonts w:ascii="Times New Roman" w:hAnsi="Times New Roman" w:eastAsia="Times New Roman" w:cs="Times New Roman"/>
                <w:color w:val="auto"/>
                <w:w w:val="98"/>
                <w:sz w:val="22"/>
                <w:szCs w:val="22"/>
              </w:rPr>
              <w:t>HZ-405</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sz w:val="22"/>
                <w:szCs w:val="22"/>
              </w:rPr>
              <w:t>型号：</w:t>
            </w:r>
            <w:r>
              <w:rPr>
                <w:rFonts w:ascii="Times New Roman" w:hAnsi="Times New Roman" w:eastAsia="Times New Roman" w:cs="Times New Roman"/>
                <w:color w:val="auto"/>
                <w:sz w:val="22"/>
                <w:szCs w:val="22"/>
              </w:rPr>
              <w:t>HZ-405</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58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1680" w:type="dxa"/>
            <w:tcBorders>
              <w:bottom w:val="single" w:color="auto" w:sz="8" w:space="0"/>
              <w:right w:val="single" w:color="auto" w:sz="8" w:space="0"/>
            </w:tcBorders>
            <w:vAlign w:val="bottom"/>
          </w:tcPr>
          <w:p>
            <w:pPr>
              <w:spacing w:after="0"/>
              <w:rPr>
                <w:color w:val="auto"/>
                <w:sz w:val="4"/>
                <w:szCs w:val="4"/>
              </w:rPr>
            </w:pPr>
          </w:p>
        </w:tc>
        <w:tc>
          <w:tcPr>
            <w:tcW w:w="2400" w:type="dxa"/>
            <w:tcBorders>
              <w:bottom w:val="single" w:color="auto" w:sz="8" w:space="0"/>
              <w:right w:val="single" w:color="auto" w:sz="8" w:space="0"/>
            </w:tcBorders>
            <w:vAlign w:val="bottom"/>
          </w:tcPr>
          <w:p>
            <w:pPr>
              <w:spacing w:after="0"/>
              <w:rPr>
                <w:color w:val="auto"/>
                <w:sz w:val="4"/>
                <w:szCs w:val="4"/>
              </w:rPr>
            </w:pPr>
          </w:p>
        </w:tc>
        <w:tc>
          <w:tcPr>
            <w:tcW w:w="920" w:type="dxa"/>
            <w:tcBorders>
              <w:bottom w:val="single" w:color="auto" w:sz="8" w:space="0"/>
              <w:right w:val="single" w:color="auto" w:sz="8" w:space="0"/>
            </w:tcBorders>
            <w:vAlign w:val="bottom"/>
          </w:tcPr>
          <w:p>
            <w:pPr>
              <w:spacing w:after="0"/>
              <w:rPr>
                <w:color w:val="auto"/>
                <w:sz w:val="4"/>
                <w:szCs w:val="4"/>
              </w:rPr>
            </w:pPr>
          </w:p>
        </w:tc>
        <w:tc>
          <w:tcPr>
            <w:tcW w:w="2200" w:type="dxa"/>
            <w:tcBorders>
              <w:bottom w:val="single" w:color="auto" w:sz="8" w:space="0"/>
              <w:right w:val="single" w:color="auto" w:sz="8" w:space="0"/>
            </w:tcBorders>
            <w:vAlign w:val="bottom"/>
          </w:tcPr>
          <w:p>
            <w:pPr>
              <w:spacing w:after="0"/>
              <w:rPr>
                <w:color w:val="auto"/>
                <w:sz w:val="4"/>
                <w:szCs w:val="4"/>
              </w:rPr>
            </w:pPr>
          </w:p>
        </w:tc>
        <w:tc>
          <w:tcPr>
            <w:tcW w:w="104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4" w:hRule="atLeast"/>
        </w:trPr>
        <w:tc>
          <w:tcPr>
            <w:tcW w:w="580" w:type="dxa"/>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4</w:t>
            </w:r>
          </w:p>
        </w:tc>
        <w:tc>
          <w:tcPr>
            <w:tcW w:w="168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台式切铝锯</w:t>
            </w:r>
          </w:p>
        </w:tc>
        <w:tc>
          <w:tcPr>
            <w:tcW w:w="24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22"/>
                <w:szCs w:val="22"/>
              </w:rPr>
              <w:t>--</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2</w:t>
            </w:r>
          </w:p>
        </w:tc>
        <w:tc>
          <w:tcPr>
            <w:tcW w:w="22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22"/>
                <w:szCs w:val="22"/>
              </w:rPr>
              <w:t>--</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2</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9" w:hRule="atLeast"/>
        </w:trPr>
        <w:tc>
          <w:tcPr>
            <w:tcW w:w="58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680" w:type="dxa"/>
            <w:tcBorders>
              <w:bottom w:val="single" w:color="auto" w:sz="8" w:space="0"/>
              <w:right w:val="single" w:color="auto" w:sz="8" w:space="0"/>
            </w:tcBorders>
            <w:vAlign w:val="bottom"/>
          </w:tcPr>
          <w:p>
            <w:pPr>
              <w:spacing w:after="0"/>
              <w:rPr>
                <w:color w:val="auto"/>
                <w:sz w:val="5"/>
                <w:szCs w:val="5"/>
              </w:rPr>
            </w:pPr>
          </w:p>
        </w:tc>
        <w:tc>
          <w:tcPr>
            <w:tcW w:w="2400" w:type="dxa"/>
            <w:tcBorders>
              <w:bottom w:val="single" w:color="auto" w:sz="8" w:space="0"/>
              <w:right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2200" w:type="dxa"/>
            <w:tcBorders>
              <w:bottom w:val="single" w:color="auto" w:sz="8" w:space="0"/>
              <w:right w:val="single" w:color="auto" w:sz="8" w:space="0"/>
            </w:tcBorders>
            <w:vAlign w:val="bottom"/>
          </w:tcPr>
          <w:p>
            <w:pPr>
              <w:spacing w:after="0"/>
              <w:rPr>
                <w:color w:val="auto"/>
                <w:sz w:val="5"/>
                <w:szCs w:val="5"/>
              </w:rPr>
            </w:pPr>
          </w:p>
        </w:tc>
        <w:tc>
          <w:tcPr>
            <w:tcW w:w="104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6" w:hRule="atLeast"/>
        </w:trPr>
        <w:tc>
          <w:tcPr>
            <w:tcW w:w="580" w:type="dxa"/>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5</w:t>
            </w:r>
          </w:p>
        </w:tc>
        <w:tc>
          <w:tcPr>
            <w:tcW w:w="168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台钻</w:t>
            </w:r>
          </w:p>
        </w:tc>
        <w:tc>
          <w:tcPr>
            <w:tcW w:w="24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sz w:val="22"/>
                <w:szCs w:val="22"/>
              </w:rPr>
              <w:t>经典台钻：型号</w:t>
            </w:r>
            <w:r>
              <w:rPr>
                <w:rFonts w:ascii="Times New Roman" w:hAnsi="Times New Roman" w:eastAsia="Times New Roman" w:cs="Times New Roman"/>
                <w:color w:val="auto"/>
                <w:sz w:val="22"/>
                <w:szCs w:val="22"/>
              </w:rPr>
              <w:t xml:space="preserve"> Z516</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6"/>
                <w:sz w:val="22"/>
                <w:szCs w:val="22"/>
              </w:rPr>
              <w:t>经典台钻：型号</w:t>
            </w:r>
            <w:r>
              <w:rPr>
                <w:rFonts w:ascii="Times New Roman" w:hAnsi="Times New Roman" w:eastAsia="Times New Roman" w:cs="Times New Roman"/>
                <w:color w:val="auto"/>
                <w:w w:val="96"/>
                <w:sz w:val="22"/>
                <w:szCs w:val="22"/>
              </w:rPr>
              <w:t xml:space="preserve"> Z516</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58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1680" w:type="dxa"/>
            <w:tcBorders>
              <w:bottom w:val="single" w:color="auto" w:sz="8" w:space="0"/>
              <w:right w:val="single" w:color="auto" w:sz="8" w:space="0"/>
            </w:tcBorders>
            <w:vAlign w:val="bottom"/>
          </w:tcPr>
          <w:p>
            <w:pPr>
              <w:spacing w:after="0"/>
              <w:rPr>
                <w:color w:val="auto"/>
                <w:sz w:val="4"/>
                <w:szCs w:val="4"/>
              </w:rPr>
            </w:pPr>
          </w:p>
        </w:tc>
        <w:tc>
          <w:tcPr>
            <w:tcW w:w="2400" w:type="dxa"/>
            <w:tcBorders>
              <w:bottom w:val="single" w:color="auto" w:sz="8" w:space="0"/>
              <w:right w:val="single" w:color="auto" w:sz="8" w:space="0"/>
            </w:tcBorders>
            <w:vAlign w:val="bottom"/>
          </w:tcPr>
          <w:p>
            <w:pPr>
              <w:spacing w:after="0"/>
              <w:rPr>
                <w:color w:val="auto"/>
                <w:sz w:val="4"/>
                <w:szCs w:val="4"/>
              </w:rPr>
            </w:pPr>
          </w:p>
        </w:tc>
        <w:tc>
          <w:tcPr>
            <w:tcW w:w="920" w:type="dxa"/>
            <w:tcBorders>
              <w:bottom w:val="single" w:color="auto" w:sz="8" w:space="0"/>
              <w:right w:val="single" w:color="auto" w:sz="8" w:space="0"/>
            </w:tcBorders>
            <w:vAlign w:val="bottom"/>
          </w:tcPr>
          <w:p>
            <w:pPr>
              <w:spacing w:after="0"/>
              <w:rPr>
                <w:color w:val="auto"/>
                <w:sz w:val="4"/>
                <w:szCs w:val="4"/>
              </w:rPr>
            </w:pPr>
          </w:p>
        </w:tc>
        <w:tc>
          <w:tcPr>
            <w:tcW w:w="2200" w:type="dxa"/>
            <w:tcBorders>
              <w:bottom w:val="single" w:color="auto" w:sz="8" w:space="0"/>
              <w:right w:val="single" w:color="auto" w:sz="8" w:space="0"/>
            </w:tcBorders>
            <w:vAlign w:val="bottom"/>
          </w:tcPr>
          <w:p>
            <w:pPr>
              <w:spacing w:after="0"/>
              <w:rPr>
                <w:color w:val="auto"/>
                <w:sz w:val="4"/>
                <w:szCs w:val="4"/>
              </w:rPr>
            </w:pPr>
          </w:p>
        </w:tc>
        <w:tc>
          <w:tcPr>
            <w:tcW w:w="104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3" w:hRule="atLeast"/>
        </w:trPr>
        <w:tc>
          <w:tcPr>
            <w:tcW w:w="58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6</w:t>
            </w:r>
          </w:p>
        </w:tc>
        <w:tc>
          <w:tcPr>
            <w:tcW w:w="168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冷压机</w:t>
            </w:r>
          </w:p>
        </w:tc>
        <w:tc>
          <w:tcPr>
            <w:tcW w:w="24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成信型号</w:t>
            </w:r>
            <w:r>
              <w:rPr>
                <w:rFonts w:ascii="Times New Roman" w:hAnsi="Times New Roman" w:eastAsia="Times New Roman" w:cs="Times New Roman"/>
                <w:color w:val="auto"/>
                <w:w w:val="99"/>
                <w:sz w:val="22"/>
                <w:szCs w:val="22"/>
              </w:rPr>
              <w:t>:MH3248X50</w:t>
            </w:r>
          </w:p>
        </w:tc>
        <w:tc>
          <w:tcPr>
            <w:tcW w:w="9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2</w:t>
            </w:r>
          </w:p>
        </w:tc>
        <w:tc>
          <w:tcPr>
            <w:tcW w:w="2200" w:type="dxa"/>
            <w:tcBorders>
              <w:right w:val="single" w:color="auto" w:sz="8" w:space="0"/>
            </w:tcBorders>
            <w:vAlign w:val="bottom"/>
          </w:tcPr>
          <w:p>
            <w:pPr>
              <w:spacing w:after="0" w:line="243" w:lineRule="exact"/>
              <w:jc w:val="center"/>
              <w:rPr>
                <w:color w:val="auto"/>
                <w:sz w:val="20"/>
                <w:szCs w:val="20"/>
              </w:rPr>
            </w:pPr>
            <w:r>
              <w:rPr>
                <w:rFonts w:ascii="宋体" w:hAnsi="宋体" w:eastAsia="宋体" w:cs="宋体"/>
                <w:color w:val="auto"/>
                <w:w w:val="99"/>
                <w:sz w:val="22"/>
                <w:szCs w:val="22"/>
              </w:rPr>
              <w:t>成信型</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2</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8" w:hRule="atLeast"/>
        </w:trPr>
        <w:tc>
          <w:tcPr>
            <w:tcW w:w="580" w:type="dxa"/>
            <w:vMerge w:val="continue"/>
            <w:tcBorders>
              <w:left w:val="single" w:color="auto" w:sz="8" w:space="0"/>
              <w:right w:val="single" w:color="auto" w:sz="8" w:space="0"/>
            </w:tcBorders>
            <w:vAlign w:val="bottom"/>
          </w:tcPr>
          <w:p>
            <w:pPr>
              <w:spacing w:after="0"/>
              <w:rPr>
                <w:color w:val="auto"/>
                <w:sz w:val="15"/>
                <w:szCs w:val="15"/>
              </w:rPr>
            </w:pPr>
          </w:p>
        </w:tc>
        <w:tc>
          <w:tcPr>
            <w:tcW w:w="1680" w:type="dxa"/>
            <w:vMerge w:val="continue"/>
            <w:tcBorders>
              <w:right w:val="single" w:color="auto" w:sz="8" w:space="0"/>
            </w:tcBorders>
            <w:vAlign w:val="bottom"/>
          </w:tcPr>
          <w:p>
            <w:pPr>
              <w:spacing w:after="0"/>
              <w:rPr>
                <w:color w:val="auto"/>
                <w:sz w:val="15"/>
                <w:szCs w:val="15"/>
              </w:rPr>
            </w:pPr>
          </w:p>
        </w:tc>
        <w:tc>
          <w:tcPr>
            <w:tcW w:w="2400" w:type="dxa"/>
            <w:vMerge w:val="continue"/>
            <w:tcBorders>
              <w:right w:val="single" w:color="auto" w:sz="8" w:space="0"/>
            </w:tcBorders>
            <w:vAlign w:val="bottom"/>
          </w:tcPr>
          <w:p>
            <w:pPr>
              <w:spacing w:after="0"/>
              <w:rPr>
                <w:color w:val="auto"/>
                <w:sz w:val="15"/>
                <w:szCs w:val="15"/>
              </w:rPr>
            </w:pPr>
          </w:p>
        </w:tc>
        <w:tc>
          <w:tcPr>
            <w:tcW w:w="920" w:type="dxa"/>
            <w:vMerge w:val="continue"/>
            <w:tcBorders>
              <w:right w:val="single" w:color="auto" w:sz="8" w:space="0"/>
            </w:tcBorders>
            <w:vAlign w:val="bottom"/>
          </w:tcPr>
          <w:p>
            <w:pPr>
              <w:spacing w:after="0"/>
              <w:rPr>
                <w:color w:val="auto"/>
                <w:sz w:val="15"/>
                <w:szCs w:val="15"/>
              </w:rPr>
            </w:pPr>
          </w:p>
        </w:tc>
        <w:tc>
          <w:tcPr>
            <w:tcW w:w="22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sz w:val="22"/>
                <w:szCs w:val="22"/>
              </w:rPr>
              <w:t>号</w:t>
            </w:r>
            <w:r>
              <w:rPr>
                <w:rFonts w:ascii="Times New Roman" w:hAnsi="Times New Roman" w:eastAsia="Times New Roman" w:cs="Times New Roman"/>
                <w:color w:val="auto"/>
                <w:sz w:val="22"/>
                <w:szCs w:val="22"/>
              </w:rPr>
              <w:t>:MH3248X50</w:t>
            </w:r>
          </w:p>
        </w:tc>
        <w:tc>
          <w:tcPr>
            <w:tcW w:w="1040" w:type="dxa"/>
            <w:vMerge w:val="continue"/>
            <w:tcBorders>
              <w:right w:val="single" w:color="auto" w:sz="8" w:space="0"/>
            </w:tcBorders>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5" w:hRule="atLeast"/>
        </w:trPr>
        <w:tc>
          <w:tcPr>
            <w:tcW w:w="580" w:type="dxa"/>
            <w:tcBorders>
              <w:left w:val="single" w:color="auto" w:sz="8" w:space="0"/>
              <w:bottom w:val="single" w:color="auto" w:sz="8" w:space="0"/>
              <w:right w:val="single" w:color="auto" w:sz="8" w:space="0"/>
            </w:tcBorders>
            <w:vAlign w:val="bottom"/>
          </w:tcPr>
          <w:p>
            <w:pPr>
              <w:spacing w:after="0"/>
              <w:rPr>
                <w:color w:val="auto"/>
                <w:sz w:val="12"/>
                <w:szCs w:val="12"/>
              </w:rPr>
            </w:pPr>
          </w:p>
        </w:tc>
        <w:tc>
          <w:tcPr>
            <w:tcW w:w="1680" w:type="dxa"/>
            <w:tcBorders>
              <w:bottom w:val="single" w:color="auto" w:sz="8" w:space="0"/>
              <w:right w:val="single" w:color="auto" w:sz="8" w:space="0"/>
            </w:tcBorders>
            <w:vAlign w:val="bottom"/>
          </w:tcPr>
          <w:p>
            <w:pPr>
              <w:spacing w:after="0"/>
              <w:rPr>
                <w:color w:val="auto"/>
                <w:sz w:val="12"/>
                <w:szCs w:val="12"/>
              </w:rPr>
            </w:pPr>
          </w:p>
        </w:tc>
        <w:tc>
          <w:tcPr>
            <w:tcW w:w="2400" w:type="dxa"/>
            <w:tcBorders>
              <w:bottom w:val="single" w:color="auto" w:sz="8" w:space="0"/>
              <w:right w:val="single" w:color="auto" w:sz="8" w:space="0"/>
            </w:tcBorders>
            <w:vAlign w:val="bottom"/>
          </w:tcPr>
          <w:p>
            <w:pPr>
              <w:spacing w:after="0"/>
              <w:rPr>
                <w:color w:val="auto"/>
                <w:sz w:val="12"/>
                <w:szCs w:val="12"/>
              </w:rPr>
            </w:pPr>
          </w:p>
        </w:tc>
        <w:tc>
          <w:tcPr>
            <w:tcW w:w="920" w:type="dxa"/>
            <w:tcBorders>
              <w:bottom w:val="single" w:color="auto" w:sz="8" w:space="0"/>
              <w:right w:val="single" w:color="auto" w:sz="8" w:space="0"/>
            </w:tcBorders>
            <w:vAlign w:val="bottom"/>
          </w:tcPr>
          <w:p>
            <w:pPr>
              <w:spacing w:after="0"/>
              <w:rPr>
                <w:color w:val="auto"/>
                <w:sz w:val="12"/>
                <w:szCs w:val="12"/>
              </w:rPr>
            </w:pPr>
          </w:p>
        </w:tc>
        <w:tc>
          <w:tcPr>
            <w:tcW w:w="2200" w:type="dxa"/>
            <w:vMerge w:val="continue"/>
            <w:tcBorders>
              <w:bottom w:val="single" w:color="auto" w:sz="8" w:space="0"/>
              <w:right w:val="single" w:color="auto" w:sz="8" w:space="0"/>
            </w:tcBorders>
            <w:vAlign w:val="bottom"/>
          </w:tcPr>
          <w:p>
            <w:pPr>
              <w:spacing w:after="0"/>
              <w:rPr>
                <w:color w:val="auto"/>
                <w:sz w:val="12"/>
                <w:szCs w:val="12"/>
              </w:rPr>
            </w:pPr>
          </w:p>
        </w:tc>
        <w:tc>
          <w:tcPr>
            <w:tcW w:w="1040" w:type="dxa"/>
            <w:tcBorders>
              <w:bottom w:val="single" w:color="auto" w:sz="8" w:space="0"/>
              <w:right w:val="single" w:color="auto" w:sz="8" w:space="0"/>
            </w:tcBorders>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5" w:hRule="atLeast"/>
        </w:trPr>
        <w:tc>
          <w:tcPr>
            <w:tcW w:w="580" w:type="dxa"/>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7</w:t>
            </w:r>
          </w:p>
        </w:tc>
        <w:tc>
          <w:tcPr>
            <w:tcW w:w="168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推台精密锯</w:t>
            </w:r>
          </w:p>
        </w:tc>
        <w:tc>
          <w:tcPr>
            <w:tcW w:w="24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豪岳</w:t>
            </w:r>
            <w:r>
              <w:rPr>
                <w:rFonts w:ascii="Times New Roman" w:hAnsi="Times New Roman" w:eastAsia="Times New Roman" w:cs="Times New Roman"/>
                <w:color w:val="auto"/>
                <w:w w:val="99"/>
                <w:sz w:val="22"/>
                <w:szCs w:val="22"/>
              </w:rPr>
              <w:t xml:space="preserve"> AOYUEJIXIE</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豪岳</w:t>
            </w:r>
            <w:r>
              <w:rPr>
                <w:rFonts w:ascii="Times New Roman" w:hAnsi="Times New Roman" w:eastAsia="Times New Roman" w:cs="Times New Roman"/>
                <w:color w:val="auto"/>
                <w:w w:val="99"/>
                <w:sz w:val="22"/>
                <w:szCs w:val="22"/>
              </w:rPr>
              <w:t xml:space="preserve"> AOYUEJIXIE</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58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1680" w:type="dxa"/>
            <w:tcBorders>
              <w:bottom w:val="single" w:color="auto" w:sz="8" w:space="0"/>
              <w:right w:val="single" w:color="auto" w:sz="8" w:space="0"/>
            </w:tcBorders>
            <w:vAlign w:val="bottom"/>
          </w:tcPr>
          <w:p>
            <w:pPr>
              <w:spacing w:after="0"/>
              <w:rPr>
                <w:color w:val="auto"/>
                <w:sz w:val="4"/>
                <w:szCs w:val="4"/>
              </w:rPr>
            </w:pPr>
          </w:p>
        </w:tc>
        <w:tc>
          <w:tcPr>
            <w:tcW w:w="2400" w:type="dxa"/>
            <w:tcBorders>
              <w:bottom w:val="single" w:color="auto" w:sz="8" w:space="0"/>
              <w:right w:val="single" w:color="auto" w:sz="8" w:space="0"/>
            </w:tcBorders>
            <w:vAlign w:val="bottom"/>
          </w:tcPr>
          <w:p>
            <w:pPr>
              <w:spacing w:after="0"/>
              <w:rPr>
                <w:color w:val="auto"/>
                <w:sz w:val="4"/>
                <w:szCs w:val="4"/>
              </w:rPr>
            </w:pPr>
          </w:p>
        </w:tc>
        <w:tc>
          <w:tcPr>
            <w:tcW w:w="920" w:type="dxa"/>
            <w:tcBorders>
              <w:bottom w:val="single" w:color="auto" w:sz="8" w:space="0"/>
              <w:right w:val="single" w:color="auto" w:sz="8" w:space="0"/>
            </w:tcBorders>
            <w:vAlign w:val="bottom"/>
          </w:tcPr>
          <w:p>
            <w:pPr>
              <w:spacing w:after="0"/>
              <w:rPr>
                <w:color w:val="auto"/>
                <w:sz w:val="4"/>
                <w:szCs w:val="4"/>
              </w:rPr>
            </w:pPr>
          </w:p>
        </w:tc>
        <w:tc>
          <w:tcPr>
            <w:tcW w:w="2200" w:type="dxa"/>
            <w:tcBorders>
              <w:bottom w:val="single" w:color="auto" w:sz="8" w:space="0"/>
              <w:right w:val="single" w:color="auto" w:sz="8" w:space="0"/>
            </w:tcBorders>
            <w:vAlign w:val="bottom"/>
          </w:tcPr>
          <w:p>
            <w:pPr>
              <w:spacing w:after="0"/>
              <w:rPr>
                <w:color w:val="auto"/>
                <w:sz w:val="4"/>
                <w:szCs w:val="4"/>
              </w:rPr>
            </w:pPr>
          </w:p>
        </w:tc>
        <w:tc>
          <w:tcPr>
            <w:tcW w:w="104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58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8</w:t>
            </w:r>
          </w:p>
        </w:tc>
        <w:tc>
          <w:tcPr>
            <w:tcW w:w="168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打锁孔机</w:t>
            </w:r>
          </w:p>
        </w:tc>
        <w:tc>
          <w:tcPr>
            <w:tcW w:w="24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青岛宏源：门锁开孔机</w:t>
            </w:r>
          </w:p>
        </w:tc>
        <w:tc>
          <w:tcPr>
            <w:tcW w:w="9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45" w:lineRule="exact"/>
              <w:jc w:val="center"/>
              <w:rPr>
                <w:color w:val="auto"/>
                <w:sz w:val="20"/>
                <w:szCs w:val="20"/>
              </w:rPr>
            </w:pPr>
            <w:r>
              <w:rPr>
                <w:rFonts w:ascii="宋体" w:hAnsi="宋体" w:eastAsia="宋体" w:cs="宋体"/>
                <w:color w:val="auto"/>
                <w:w w:val="99"/>
                <w:sz w:val="22"/>
                <w:szCs w:val="22"/>
              </w:rPr>
              <w:t>青岛宏源：门锁开孔</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5" w:hRule="atLeast"/>
        </w:trPr>
        <w:tc>
          <w:tcPr>
            <w:tcW w:w="580" w:type="dxa"/>
            <w:vMerge w:val="continue"/>
            <w:tcBorders>
              <w:left w:val="single" w:color="auto" w:sz="8" w:space="0"/>
              <w:right w:val="single" w:color="auto" w:sz="8" w:space="0"/>
            </w:tcBorders>
            <w:vAlign w:val="bottom"/>
          </w:tcPr>
          <w:p>
            <w:pPr>
              <w:spacing w:after="0"/>
              <w:rPr>
                <w:color w:val="auto"/>
                <w:sz w:val="15"/>
                <w:szCs w:val="15"/>
              </w:rPr>
            </w:pPr>
          </w:p>
        </w:tc>
        <w:tc>
          <w:tcPr>
            <w:tcW w:w="1680" w:type="dxa"/>
            <w:vMerge w:val="continue"/>
            <w:tcBorders>
              <w:right w:val="single" w:color="auto" w:sz="8" w:space="0"/>
            </w:tcBorders>
            <w:vAlign w:val="bottom"/>
          </w:tcPr>
          <w:p>
            <w:pPr>
              <w:spacing w:after="0"/>
              <w:rPr>
                <w:color w:val="auto"/>
                <w:sz w:val="15"/>
                <w:szCs w:val="15"/>
              </w:rPr>
            </w:pPr>
          </w:p>
        </w:tc>
        <w:tc>
          <w:tcPr>
            <w:tcW w:w="2400" w:type="dxa"/>
            <w:vMerge w:val="continue"/>
            <w:tcBorders>
              <w:right w:val="single" w:color="auto" w:sz="8" w:space="0"/>
            </w:tcBorders>
            <w:vAlign w:val="bottom"/>
          </w:tcPr>
          <w:p>
            <w:pPr>
              <w:spacing w:after="0"/>
              <w:rPr>
                <w:color w:val="auto"/>
                <w:sz w:val="15"/>
                <w:szCs w:val="15"/>
              </w:rPr>
            </w:pPr>
          </w:p>
        </w:tc>
        <w:tc>
          <w:tcPr>
            <w:tcW w:w="920" w:type="dxa"/>
            <w:vMerge w:val="continue"/>
            <w:tcBorders>
              <w:right w:val="single" w:color="auto" w:sz="8" w:space="0"/>
            </w:tcBorders>
            <w:vAlign w:val="bottom"/>
          </w:tcPr>
          <w:p>
            <w:pPr>
              <w:spacing w:after="0"/>
              <w:rPr>
                <w:color w:val="auto"/>
                <w:sz w:val="15"/>
                <w:szCs w:val="15"/>
              </w:rPr>
            </w:pPr>
          </w:p>
        </w:tc>
        <w:tc>
          <w:tcPr>
            <w:tcW w:w="22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机</w:t>
            </w:r>
          </w:p>
        </w:tc>
        <w:tc>
          <w:tcPr>
            <w:tcW w:w="1040" w:type="dxa"/>
            <w:vMerge w:val="continue"/>
            <w:tcBorders>
              <w:right w:val="single" w:color="auto" w:sz="8" w:space="0"/>
            </w:tcBorders>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580" w:type="dxa"/>
            <w:tcBorders>
              <w:left w:val="single" w:color="auto" w:sz="8" w:space="0"/>
              <w:right w:val="single" w:color="auto" w:sz="8" w:space="0"/>
            </w:tcBorders>
            <w:vAlign w:val="bottom"/>
          </w:tcPr>
          <w:p>
            <w:pPr>
              <w:spacing w:after="0"/>
              <w:rPr>
                <w:color w:val="auto"/>
                <w:sz w:val="9"/>
                <w:szCs w:val="9"/>
              </w:rPr>
            </w:pPr>
          </w:p>
        </w:tc>
        <w:tc>
          <w:tcPr>
            <w:tcW w:w="1680" w:type="dxa"/>
            <w:tcBorders>
              <w:right w:val="single" w:color="auto" w:sz="8" w:space="0"/>
            </w:tcBorders>
            <w:vAlign w:val="bottom"/>
          </w:tcPr>
          <w:p>
            <w:pPr>
              <w:spacing w:after="0"/>
              <w:rPr>
                <w:color w:val="auto"/>
                <w:sz w:val="9"/>
                <w:szCs w:val="9"/>
              </w:rPr>
            </w:pPr>
          </w:p>
        </w:tc>
        <w:tc>
          <w:tcPr>
            <w:tcW w:w="2400" w:type="dxa"/>
            <w:tcBorders>
              <w:right w:val="single" w:color="auto" w:sz="8" w:space="0"/>
            </w:tcBorders>
            <w:vAlign w:val="bottom"/>
          </w:tcPr>
          <w:p>
            <w:pPr>
              <w:spacing w:after="0"/>
              <w:rPr>
                <w:color w:val="auto"/>
                <w:sz w:val="9"/>
                <w:szCs w:val="9"/>
              </w:rPr>
            </w:pPr>
          </w:p>
        </w:tc>
        <w:tc>
          <w:tcPr>
            <w:tcW w:w="920" w:type="dxa"/>
            <w:tcBorders>
              <w:right w:val="single" w:color="auto" w:sz="8" w:space="0"/>
            </w:tcBorders>
            <w:vAlign w:val="bottom"/>
          </w:tcPr>
          <w:p>
            <w:pPr>
              <w:spacing w:after="0"/>
              <w:rPr>
                <w:color w:val="auto"/>
                <w:sz w:val="9"/>
                <w:szCs w:val="9"/>
              </w:rPr>
            </w:pPr>
          </w:p>
        </w:tc>
        <w:tc>
          <w:tcPr>
            <w:tcW w:w="2200" w:type="dxa"/>
            <w:vMerge w:val="continue"/>
            <w:tcBorders>
              <w:right w:val="single" w:color="auto" w:sz="8" w:space="0"/>
            </w:tcBorders>
            <w:vAlign w:val="bottom"/>
          </w:tcPr>
          <w:p>
            <w:pPr>
              <w:spacing w:after="0"/>
              <w:rPr>
                <w:color w:val="auto"/>
                <w:sz w:val="9"/>
                <w:szCs w:val="9"/>
              </w:rPr>
            </w:pPr>
          </w:p>
        </w:tc>
        <w:tc>
          <w:tcPr>
            <w:tcW w:w="10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580" w:type="dxa"/>
            <w:tcBorders>
              <w:left w:val="single" w:color="auto" w:sz="8" w:space="0"/>
              <w:bottom w:val="single" w:color="auto" w:sz="8" w:space="0"/>
              <w:right w:val="single" w:color="auto" w:sz="8" w:space="0"/>
            </w:tcBorders>
            <w:vAlign w:val="bottom"/>
          </w:tcPr>
          <w:p>
            <w:pPr>
              <w:spacing w:after="0"/>
              <w:rPr>
                <w:color w:val="auto"/>
                <w:sz w:val="3"/>
                <w:szCs w:val="3"/>
              </w:rPr>
            </w:pPr>
          </w:p>
        </w:tc>
        <w:tc>
          <w:tcPr>
            <w:tcW w:w="1680" w:type="dxa"/>
            <w:tcBorders>
              <w:bottom w:val="single" w:color="auto" w:sz="8" w:space="0"/>
              <w:right w:val="single" w:color="auto" w:sz="8" w:space="0"/>
            </w:tcBorders>
            <w:vAlign w:val="bottom"/>
          </w:tcPr>
          <w:p>
            <w:pPr>
              <w:spacing w:after="0"/>
              <w:rPr>
                <w:color w:val="auto"/>
                <w:sz w:val="3"/>
                <w:szCs w:val="3"/>
              </w:rPr>
            </w:pPr>
          </w:p>
        </w:tc>
        <w:tc>
          <w:tcPr>
            <w:tcW w:w="2400" w:type="dxa"/>
            <w:tcBorders>
              <w:bottom w:val="single" w:color="auto" w:sz="8" w:space="0"/>
              <w:right w:val="single" w:color="auto" w:sz="8" w:space="0"/>
            </w:tcBorders>
            <w:vAlign w:val="bottom"/>
          </w:tcPr>
          <w:p>
            <w:pPr>
              <w:spacing w:after="0"/>
              <w:rPr>
                <w:color w:val="auto"/>
                <w:sz w:val="3"/>
                <w:szCs w:val="3"/>
              </w:rPr>
            </w:pPr>
          </w:p>
        </w:tc>
        <w:tc>
          <w:tcPr>
            <w:tcW w:w="920" w:type="dxa"/>
            <w:tcBorders>
              <w:bottom w:val="single" w:color="auto" w:sz="8" w:space="0"/>
              <w:right w:val="single" w:color="auto" w:sz="8" w:space="0"/>
            </w:tcBorders>
            <w:vAlign w:val="bottom"/>
          </w:tcPr>
          <w:p>
            <w:pPr>
              <w:spacing w:after="0"/>
              <w:rPr>
                <w:color w:val="auto"/>
                <w:sz w:val="3"/>
                <w:szCs w:val="3"/>
              </w:rPr>
            </w:pPr>
          </w:p>
        </w:tc>
        <w:tc>
          <w:tcPr>
            <w:tcW w:w="2200" w:type="dxa"/>
            <w:tcBorders>
              <w:bottom w:val="single" w:color="auto" w:sz="8" w:space="0"/>
              <w:right w:val="single" w:color="auto" w:sz="8" w:space="0"/>
            </w:tcBorders>
            <w:vAlign w:val="bottom"/>
          </w:tcPr>
          <w:p>
            <w:pPr>
              <w:spacing w:after="0"/>
              <w:rPr>
                <w:color w:val="auto"/>
                <w:sz w:val="3"/>
                <w:szCs w:val="3"/>
              </w:rPr>
            </w:pPr>
          </w:p>
        </w:tc>
        <w:tc>
          <w:tcPr>
            <w:tcW w:w="10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5" w:hRule="atLeast"/>
        </w:trPr>
        <w:tc>
          <w:tcPr>
            <w:tcW w:w="58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9</w:t>
            </w:r>
          </w:p>
        </w:tc>
        <w:tc>
          <w:tcPr>
            <w:tcW w:w="168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开槽机</w:t>
            </w:r>
          </w:p>
        </w:tc>
        <w:tc>
          <w:tcPr>
            <w:tcW w:w="2400" w:type="dxa"/>
            <w:tcBorders>
              <w:right w:val="single" w:color="auto" w:sz="8" w:space="0"/>
            </w:tcBorders>
            <w:vAlign w:val="bottom"/>
          </w:tcPr>
          <w:p>
            <w:pPr>
              <w:spacing w:after="0" w:line="245" w:lineRule="exact"/>
              <w:jc w:val="center"/>
              <w:rPr>
                <w:color w:val="auto"/>
                <w:sz w:val="20"/>
                <w:szCs w:val="20"/>
              </w:rPr>
            </w:pPr>
            <w:r>
              <w:rPr>
                <w:rFonts w:ascii="宋体" w:hAnsi="宋体" w:eastAsia="宋体" w:cs="宋体"/>
                <w:color w:val="auto"/>
                <w:w w:val="99"/>
                <w:sz w:val="22"/>
                <w:szCs w:val="22"/>
              </w:rPr>
              <w:t>兴远诚：型号：</w:t>
            </w:r>
          </w:p>
        </w:tc>
        <w:tc>
          <w:tcPr>
            <w:tcW w:w="9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45" w:lineRule="exact"/>
              <w:jc w:val="center"/>
              <w:rPr>
                <w:color w:val="auto"/>
                <w:sz w:val="20"/>
                <w:szCs w:val="20"/>
              </w:rPr>
            </w:pPr>
            <w:r>
              <w:rPr>
                <w:rFonts w:ascii="宋体" w:hAnsi="宋体" w:eastAsia="宋体" w:cs="宋体"/>
                <w:color w:val="auto"/>
                <w:w w:val="99"/>
                <w:sz w:val="22"/>
                <w:szCs w:val="22"/>
              </w:rPr>
              <w:t>兴远诚：型号：</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580" w:type="dxa"/>
            <w:vMerge w:val="continue"/>
            <w:tcBorders>
              <w:left w:val="single" w:color="auto" w:sz="8" w:space="0"/>
              <w:right w:val="single" w:color="auto" w:sz="8" w:space="0"/>
            </w:tcBorders>
            <w:vAlign w:val="bottom"/>
          </w:tcPr>
          <w:p>
            <w:pPr>
              <w:spacing w:after="0"/>
              <w:rPr>
                <w:color w:val="auto"/>
                <w:sz w:val="13"/>
                <w:szCs w:val="13"/>
              </w:rPr>
            </w:pPr>
          </w:p>
        </w:tc>
        <w:tc>
          <w:tcPr>
            <w:tcW w:w="1680" w:type="dxa"/>
            <w:vMerge w:val="continue"/>
            <w:tcBorders>
              <w:right w:val="single" w:color="auto" w:sz="8" w:space="0"/>
            </w:tcBorders>
            <w:vAlign w:val="bottom"/>
          </w:tcPr>
          <w:p>
            <w:pPr>
              <w:spacing w:after="0"/>
              <w:rPr>
                <w:color w:val="auto"/>
                <w:sz w:val="13"/>
                <w:szCs w:val="13"/>
              </w:rPr>
            </w:pPr>
          </w:p>
        </w:tc>
        <w:tc>
          <w:tcPr>
            <w:tcW w:w="24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2"/>
                <w:szCs w:val="22"/>
              </w:rPr>
              <w:t>MX5117B</w:t>
            </w:r>
          </w:p>
        </w:tc>
        <w:tc>
          <w:tcPr>
            <w:tcW w:w="920" w:type="dxa"/>
            <w:vMerge w:val="continue"/>
            <w:tcBorders>
              <w:right w:val="single" w:color="auto" w:sz="8" w:space="0"/>
            </w:tcBorders>
            <w:vAlign w:val="bottom"/>
          </w:tcPr>
          <w:p>
            <w:pPr>
              <w:spacing w:after="0"/>
              <w:rPr>
                <w:color w:val="auto"/>
                <w:sz w:val="13"/>
                <w:szCs w:val="13"/>
              </w:rPr>
            </w:pPr>
          </w:p>
        </w:tc>
        <w:tc>
          <w:tcPr>
            <w:tcW w:w="22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2"/>
                <w:szCs w:val="22"/>
              </w:rPr>
              <w:t>MX5117B</w:t>
            </w:r>
          </w:p>
        </w:tc>
        <w:tc>
          <w:tcPr>
            <w:tcW w:w="1040" w:type="dxa"/>
            <w:vMerge w:val="continue"/>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1" w:hRule="atLeast"/>
        </w:trPr>
        <w:tc>
          <w:tcPr>
            <w:tcW w:w="580" w:type="dxa"/>
            <w:tcBorders>
              <w:left w:val="single" w:color="auto" w:sz="8" w:space="0"/>
              <w:bottom w:val="single" w:color="auto" w:sz="8" w:space="0"/>
              <w:right w:val="single" w:color="auto" w:sz="8" w:space="0"/>
            </w:tcBorders>
            <w:vAlign w:val="bottom"/>
          </w:tcPr>
          <w:p>
            <w:pPr>
              <w:spacing w:after="0"/>
              <w:rPr>
                <w:color w:val="auto"/>
                <w:sz w:val="11"/>
                <w:szCs w:val="11"/>
              </w:rPr>
            </w:pPr>
          </w:p>
        </w:tc>
        <w:tc>
          <w:tcPr>
            <w:tcW w:w="1680" w:type="dxa"/>
            <w:tcBorders>
              <w:bottom w:val="single" w:color="auto" w:sz="8" w:space="0"/>
              <w:right w:val="single" w:color="auto" w:sz="8" w:space="0"/>
            </w:tcBorders>
            <w:vAlign w:val="bottom"/>
          </w:tcPr>
          <w:p>
            <w:pPr>
              <w:spacing w:after="0"/>
              <w:rPr>
                <w:color w:val="auto"/>
                <w:sz w:val="11"/>
                <w:szCs w:val="11"/>
              </w:rPr>
            </w:pPr>
          </w:p>
        </w:tc>
        <w:tc>
          <w:tcPr>
            <w:tcW w:w="2400" w:type="dxa"/>
            <w:vMerge w:val="continue"/>
            <w:tcBorders>
              <w:bottom w:val="single" w:color="auto" w:sz="8" w:space="0"/>
              <w:right w:val="single" w:color="auto" w:sz="8" w:space="0"/>
            </w:tcBorders>
            <w:vAlign w:val="bottom"/>
          </w:tcPr>
          <w:p>
            <w:pPr>
              <w:spacing w:after="0"/>
              <w:rPr>
                <w:color w:val="auto"/>
                <w:sz w:val="11"/>
                <w:szCs w:val="11"/>
              </w:rPr>
            </w:pPr>
          </w:p>
        </w:tc>
        <w:tc>
          <w:tcPr>
            <w:tcW w:w="920" w:type="dxa"/>
            <w:tcBorders>
              <w:bottom w:val="single" w:color="auto" w:sz="8" w:space="0"/>
              <w:right w:val="single" w:color="auto" w:sz="8" w:space="0"/>
            </w:tcBorders>
            <w:vAlign w:val="bottom"/>
          </w:tcPr>
          <w:p>
            <w:pPr>
              <w:spacing w:after="0"/>
              <w:rPr>
                <w:color w:val="auto"/>
                <w:sz w:val="11"/>
                <w:szCs w:val="11"/>
              </w:rPr>
            </w:pPr>
          </w:p>
        </w:tc>
        <w:tc>
          <w:tcPr>
            <w:tcW w:w="2200" w:type="dxa"/>
            <w:vMerge w:val="continue"/>
            <w:tcBorders>
              <w:bottom w:val="single" w:color="auto" w:sz="8" w:space="0"/>
              <w:right w:val="single" w:color="auto" w:sz="8" w:space="0"/>
            </w:tcBorders>
            <w:vAlign w:val="bottom"/>
          </w:tcPr>
          <w:p>
            <w:pPr>
              <w:spacing w:after="0"/>
              <w:rPr>
                <w:color w:val="auto"/>
                <w:sz w:val="11"/>
                <w:szCs w:val="11"/>
              </w:rPr>
            </w:pPr>
          </w:p>
        </w:tc>
        <w:tc>
          <w:tcPr>
            <w:tcW w:w="1040" w:type="dxa"/>
            <w:tcBorders>
              <w:bottom w:val="single" w:color="auto" w:sz="8" w:space="0"/>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9" w:hRule="atLeast"/>
        </w:trPr>
        <w:tc>
          <w:tcPr>
            <w:tcW w:w="58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2"/>
                <w:szCs w:val="22"/>
              </w:rPr>
              <w:t>10</w:t>
            </w:r>
          </w:p>
        </w:tc>
        <w:tc>
          <w:tcPr>
            <w:tcW w:w="168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压刨机</w:t>
            </w:r>
          </w:p>
        </w:tc>
        <w:tc>
          <w:tcPr>
            <w:tcW w:w="24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鲁锋：</w:t>
            </w:r>
            <w:r>
              <w:rPr>
                <w:rFonts w:ascii="Times New Roman" w:hAnsi="Times New Roman" w:eastAsia="Times New Roman" w:cs="Times New Roman"/>
                <w:color w:val="auto"/>
                <w:w w:val="99"/>
                <w:sz w:val="22"/>
                <w:szCs w:val="22"/>
              </w:rPr>
              <w:t xml:space="preserve">MB104K-6F2 </w:t>
            </w:r>
            <w:r>
              <w:rPr>
                <w:rFonts w:ascii="宋体" w:hAnsi="宋体" w:eastAsia="宋体" w:cs="宋体"/>
                <w:color w:val="auto"/>
                <w:w w:val="99"/>
                <w:sz w:val="22"/>
                <w:szCs w:val="22"/>
              </w:rPr>
              <w:t>型</w:t>
            </w:r>
          </w:p>
        </w:tc>
        <w:tc>
          <w:tcPr>
            <w:tcW w:w="9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鲁锋：</w:t>
            </w:r>
            <w:r>
              <w:rPr>
                <w:rFonts w:ascii="Times New Roman" w:hAnsi="Times New Roman" w:eastAsia="Times New Roman" w:cs="Times New Roman"/>
                <w:color w:val="auto"/>
                <w:w w:val="99"/>
                <w:sz w:val="22"/>
                <w:szCs w:val="22"/>
              </w:rPr>
              <w:t>MB104K-6F2</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4" w:hRule="atLeast"/>
        </w:trPr>
        <w:tc>
          <w:tcPr>
            <w:tcW w:w="580" w:type="dxa"/>
            <w:vMerge w:val="continue"/>
            <w:tcBorders>
              <w:left w:val="single" w:color="auto" w:sz="8" w:space="0"/>
              <w:right w:val="single" w:color="auto" w:sz="8" w:space="0"/>
            </w:tcBorders>
            <w:vAlign w:val="bottom"/>
          </w:tcPr>
          <w:p>
            <w:pPr>
              <w:spacing w:after="0"/>
              <w:rPr>
                <w:color w:val="auto"/>
                <w:sz w:val="11"/>
                <w:szCs w:val="11"/>
              </w:rPr>
            </w:pPr>
          </w:p>
        </w:tc>
        <w:tc>
          <w:tcPr>
            <w:tcW w:w="1680" w:type="dxa"/>
            <w:vMerge w:val="continue"/>
            <w:tcBorders>
              <w:right w:val="single" w:color="auto" w:sz="8" w:space="0"/>
            </w:tcBorders>
            <w:vAlign w:val="bottom"/>
          </w:tcPr>
          <w:p>
            <w:pPr>
              <w:spacing w:after="0"/>
              <w:rPr>
                <w:color w:val="auto"/>
                <w:sz w:val="11"/>
                <w:szCs w:val="11"/>
              </w:rPr>
            </w:pPr>
          </w:p>
        </w:tc>
        <w:tc>
          <w:tcPr>
            <w:tcW w:w="2400" w:type="dxa"/>
            <w:vMerge w:val="continue"/>
            <w:tcBorders>
              <w:right w:val="single" w:color="auto" w:sz="8" w:space="0"/>
            </w:tcBorders>
            <w:vAlign w:val="bottom"/>
          </w:tcPr>
          <w:p>
            <w:pPr>
              <w:spacing w:after="0"/>
              <w:rPr>
                <w:color w:val="auto"/>
                <w:sz w:val="11"/>
                <w:szCs w:val="11"/>
              </w:rPr>
            </w:pPr>
          </w:p>
        </w:tc>
        <w:tc>
          <w:tcPr>
            <w:tcW w:w="920" w:type="dxa"/>
            <w:vMerge w:val="continue"/>
            <w:tcBorders>
              <w:right w:val="single" w:color="auto" w:sz="8" w:space="0"/>
            </w:tcBorders>
            <w:vAlign w:val="bottom"/>
          </w:tcPr>
          <w:p>
            <w:pPr>
              <w:spacing w:after="0"/>
              <w:rPr>
                <w:color w:val="auto"/>
                <w:sz w:val="11"/>
                <w:szCs w:val="11"/>
              </w:rPr>
            </w:pPr>
          </w:p>
        </w:tc>
        <w:tc>
          <w:tcPr>
            <w:tcW w:w="22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2"/>
                <w:szCs w:val="22"/>
              </w:rPr>
              <w:t>型</w:t>
            </w:r>
          </w:p>
        </w:tc>
        <w:tc>
          <w:tcPr>
            <w:tcW w:w="1040" w:type="dxa"/>
            <w:vMerge w:val="continue"/>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580" w:type="dxa"/>
            <w:tcBorders>
              <w:left w:val="single" w:color="auto" w:sz="8" w:space="0"/>
              <w:right w:val="single" w:color="auto" w:sz="8" w:space="0"/>
            </w:tcBorders>
            <w:vAlign w:val="bottom"/>
          </w:tcPr>
          <w:p>
            <w:pPr>
              <w:spacing w:after="0"/>
              <w:rPr>
                <w:color w:val="auto"/>
                <w:sz w:val="9"/>
                <w:szCs w:val="9"/>
              </w:rPr>
            </w:pPr>
          </w:p>
        </w:tc>
        <w:tc>
          <w:tcPr>
            <w:tcW w:w="1680" w:type="dxa"/>
            <w:tcBorders>
              <w:right w:val="single" w:color="auto" w:sz="8" w:space="0"/>
            </w:tcBorders>
            <w:vAlign w:val="bottom"/>
          </w:tcPr>
          <w:p>
            <w:pPr>
              <w:spacing w:after="0"/>
              <w:rPr>
                <w:color w:val="auto"/>
                <w:sz w:val="9"/>
                <w:szCs w:val="9"/>
              </w:rPr>
            </w:pPr>
          </w:p>
        </w:tc>
        <w:tc>
          <w:tcPr>
            <w:tcW w:w="2400" w:type="dxa"/>
            <w:tcBorders>
              <w:right w:val="single" w:color="auto" w:sz="8" w:space="0"/>
            </w:tcBorders>
            <w:vAlign w:val="bottom"/>
          </w:tcPr>
          <w:p>
            <w:pPr>
              <w:spacing w:after="0"/>
              <w:rPr>
                <w:color w:val="auto"/>
                <w:sz w:val="9"/>
                <w:szCs w:val="9"/>
              </w:rPr>
            </w:pPr>
          </w:p>
        </w:tc>
        <w:tc>
          <w:tcPr>
            <w:tcW w:w="920" w:type="dxa"/>
            <w:tcBorders>
              <w:right w:val="single" w:color="auto" w:sz="8" w:space="0"/>
            </w:tcBorders>
            <w:vAlign w:val="bottom"/>
          </w:tcPr>
          <w:p>
            <w:pPr>
              <w:spacing w:after="0"/>
              <w:rPr>
                <w:color w:val="auto"/>
                <w:sz w:val="9"/>
                <w:szCs w:val="9"/>
              </w:rPr>
            </w:pPr>
          </w:p>
        </w:tc>
        <w:tc>
          <w:tcPr>
            <w:tcW w:w="2200" w:type="dxa"/>
            <w:vMerge w:val="continue"/>
            <w:tcBorders>
              <w:right w:val="single" w:color="auto" w:sz="8" w:space="0"/>
            </w:tcBorders>
            <w:vAlign w:val="bottom"/>
          </w:tcPr>
          <w:p>
            <w:pPr>
              <w:spacing w:after="0"/>
              <w:rPr>
                <w:color w:val="auto"/>
                <w:sz w:val="9"/>
                <w:szCs w:val="9"/>
              </w:rPr>
            </w:pPr>
          </w:p>
        </w:tc>
        <w:tc>
          <w:tcPr>
            <w:tcW w:w="10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580" w:type="dxa"/>
            <w:tcBorders>
              <w:left w:val="single" w:color="auto" w:sz="8" w:space="0"/>
              <w:bottom w:val="single" w:color="auto" w:sz="8" w:space="0"/>
              <w:right w:val="single" w:color="auto" w:sz="8" w:space="0"/>
            </w:tcBorders>
            <w:vAlign w:val="bottom"/>
          </w:tcPr>
          <w:p>
            <w:pPr>
              <w:spacing w:after="0"/>
              <w:rPr>
                <w:color w:val="auto"/>
                <w:sz w:val="3"/>
                <w:szCs w:val="3"/>
              </w:rPr>
            </w:pPr>
          </w:p>
        </w:tc>
        <w:tc>
          <w:tcPr>
            <w:tcW w:w="1680" w:type="dxa"/>
            <w:tcBorders>
              <w:bottom w:val="single" w:color="auto" w:sz="8" w:space="0"/>
              <w:right w:val="single" w:color="auto" w:sz="8" w:space="0"/>
            </w:tcBorders>
            <w:vAlign w:val="bottom"/>
          </w:tcPr>
          <w:p>
            <w:pPr>
              <w:spacing w:after="0"/>
              <w:rPr>
                <w:color w:val="auto"/>
                <w:sz w:val="3"/>
                <w:szCs w:val="3"/>
              </w:rPr>
            </w:pPr>
          </w:p>
        </w:tc>
        <w:tc>
          <w:tcPr>
            <w:tcW w:w="2400" w:type="dxa"/>
            <w:tcBorders>
              <w:bottom w:val="single" w:color="auto" w:sz="8" w:space="0"/>
              <w:right w:val="single" w:color="auto" w:sz="8" w:space="0"/>
            </w:tcBorders>
            <w:vAlign w:val="bottom"/>
          </w:tcPr>
          <w:p>
            <w:pPr>
              <w:spacing w:after="0"/>
              <w:rPr>
                <w:color w:val="auto"/>
                <w:sz w:val="3"/>
                <w:szCs w:val="3"/>
              </w:rPr>
            </w:pPr>
          </w:p>
        </w:tc>
        <w:tc>
          <w:tcPr>
            <w:tcW w:w="920" w:type="dxa"/>
            <w:tcBorders>
              <w:bottom w:val="single" w:color="auto" w:sz="8" w:space="0"/>
              <w:right w:val="single" w:color="auto" w:sz="8" w:space="0"/>
            </w:tcBorders>
            <w:vAlign w:val="bottom"/>
          </w:tcPr>
          <w:p>
            <w:pPr>
              <w:spacing w:after="0"/>
              <w:rPr>
                <w:color w:val="auto"/>
                <w:sz w:val="3"/>
                <w:szCs w:val="3"/>
              </w:rPr>
            </w:pPr>
          </w:p>
        </w:tc>
        <w:tc>
          <w:tcPr>
            <w:tcW w:w="2200" w:type="dxa"/>
            <w:tcBorders>
              <w:bottom w:val="single" w:color="auto" w:sz="8" w:space="0"/>
              <w:right w:val="single" w:color="auto" w:sz="8" w:space="0"/>
            </w:tcBorders>
            <w:vAlign w:val="bottom"/>
          </w:tcPr>
          <w:p>
            <w:pPr>
              <w:spacing w:after="0"/>
              <w:rPr>
                <w:color w:val="auto"/>
                <w:sz w:val="3"/>
                <w:szCs w:val="3"/>
              </w:rPr>
            </w:pPr>
          </w:p>
        </w:tc>
        <w:tc>
          <w:tcPr>
            <w:tcW w:w="10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4" w:hRule="atLeast"/>
        </w:trPr>
        <w:tc>
          <w:tcPr>
            <w:tcW w:w="580" w:type="dxa"/>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2"/>
                <w:szCs w:val="22"/>
              </w:rPr>
              <w:t>11</w:t>
            </w:r>
          </w:p>
        </w:tc>
        <w:tc>
          <w:tcPr>
            <w:tcW w:w="168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气泵</w:t>
            </w:r>
          </w:p>
        </w:tc>
        <w:tc>
          <w:tcPr>
            <w:tcW w:w="24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sz w:val="22"/>
                <w:szCs w:val="22"/>
              </w:rPr>
              <w:t>腾飞</w:t>
            </w:r>
            <w:r>
              <w:rPr>
                <w:rFonts w:ascii="Times New Roman" w:hAnsi="Times New Roman" w:eastAsia="Times New Roman" w:cs="Times New Roman"/>
                <w:color w:val="auto"/>
                <w:sz w:val="22"/>
                <w:szCs w:val="22"/>
              </w:rPr>
              <w:t xml:space="preserve"> TENGFEI</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w:t>
            </w:r>
          </w:p>
        </w:tc>
        <w:tc>
          <w:tcPr>
            <w:tcW w:w="22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sz w:val="22"/>
                <w:szCs w:val="22"/>
              </w:rPr>
              <w:t>腾飞</w:t>
            </w:r>
            <w:r>
              <w:rPr>
                <w:rFonts w:ascii="Times New Roman" w:hAnsi="Times New Roman" w:eastAsia="Times New Roman" w:cs="Times New Roman"/>
                <w:color w:val="auto"/>
                <w:sz w:val="22"/>
                <w:szCs w:val="22"/>
              </w:rPr>
              <w:t xml:space="preserve"> TENGFEI</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9" w:hRule="atLeast"/>
        </w:trPr>
        <w:tc>
          <w:tcPr>
            <w:tcW w:w="580" w:type="dxa"/>
            <w:tcBorders>
              <w:left w:val="single" w:color="auto" w:sz="8" w:space="0"/>
              <w:bottom w:val="single" w:color="auto" w:sz="8" w:space="0"/>
              <w:right w:val="single" w:color="auto" w:sz="8" w:space="0"/>
            </w:tcBorders>
            <w:vAlign w:val="bottom"/>
          </w:tcPr>
          <w:p>
            <w:pPr>
              <w:spacing w:after="0"/>
              <w:rPr>
                <w:color w:val="auto"/>
                <w:sz w:val="5"/>
                <w:szCs w:val="5"/>
              </w:rPr>
            </w:pPr>
          </w:p>
        </w:tc>
        <w:tc>
          <w:tcPr>
            <w:tcW w:w="1680" w:type="dxa"/>
            <w:tcBorders>
              <w:bottom w:val="single" w:color="auto" w:sz="8" w:space="0"/>
              <w:right w:val="single" w:color="auto" w:sz="8" w:space="0"/>
            </w:tcBorders>
            <w:vAlign w:val="bottom"/>
          </w:tcPr>
          <w:p>
            <w:pPr>
              <w:spacing w:after="0"/>
              <w:rPr>
                <w:color w:val="auto"/>
                <w:sz w:val="5"/>
                <w:szCs w:val="5"/>
              </w:rPr>
            </w:pPr>
          </w:p>
        </w:tc>
        <w:tc>
          <w:tcPr>
            <w:tcW w:w="2400" w:type="dxa"/>
            <w:tcBorders>
              <w:bottom w:val="single" w:color="auto" w:sz="8" w:space="0"/>
              <w:right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2200" w:type="dxa"/>
            <w:tcBorders>
              <w:bottom w:val="single" w:color="auto" w:sz="8" w:space="0"/>
              <w:right w:val="single" w:color="auto" w:sz="8" w:space="0"/>
            </w:tcBorders>
            <w:vAlign w:val="bottom"/>
          </w:tcPr>
          <w:p>
            <w:pPr>
              <w:spacing w:after="0"/>
              <w:rPr>
                <w:color w:val="auto"/>
                <w:sz w:val="5"/>
                <w:szCs w:val="5"/>
              </w:rPr>
            </w:pPr>
          </w:p>
        </w:tc>
        <w:tc>
          <w:tcPr>
            <w:tcW w:w="104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2" w:hRule="atLeast"/>
        </w:trPr>
        <w:tc>
          <w:tcPr>
            <w:tcW w:w="580" w:type="dxa"/>
            <w:tcBorders>
              <w:left w:val="single" w:color="auto" w:sz="8" w:space="0"/>
            </w:tcBorders>
            <w:vAlign w:val="bottom"/>
          </w:tcPr>
          <w:p>
            <w:pPr>
              <w:spacing w:after="0"/>
              <w:rPr>
                <w:color w:val="auto"/>
                <w:sz w:val="24"/>
                <w:szCs w:val="24"/>
              </w:rPr>
            </w:pPr>
          </w:p>
        </w:tc>
        <w:tc>
          <w:tcPr>
            <w:tcW w:w="1680" w:type="dxa"/>
            <w:tcBorders>
              <w:right w:val="single" w:color="auto" w:sz="8" w:space="0"/>
            </w:tcBorders>
            <w:vAlign w:val="bottom"/>
          </w:tcPr>
          <w:p>
            <w:pPr>
              <w:spacing w:after="0" w:line="240" w:lineRule="exact"/>
              <w:ind w:left="320"/>
              <w:rPr>
                <w:color w:val="auto"/>
                <w:sz w:val="20"/>
                <w:szCs w:val="20"/>
              </w:rPr>
            </w:pPr>
            <w:r>
              <w:rPr>
                <w:rFonts w:ascii="宋体" w:hAnsi="宋体" w:eastAsia="宋体" w:cs="宋体"/>
                <w:color w:val="auto"/>
                <w:sz w:val="21"/>
                <w:szCs w:val="21"/>
              </w:rPr>
              <w:t>合计</w:t>
            </w:r>
          </w:p>
        </w:tc>
        <w:tc>
          <w:tcPr>
            <w:tcW w:w="24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w:t>
            </w:r>
          </w:p>
        </w:tc>
        <w:tc>
          <w:tcPr>
            <w:tcW w:w="9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2"/>
                <w:szCs w:val="22"/>
              </w:rPr>
              <w:t>16</w:t>
            </w:r>
          </w:p>
        </w:tc>
        <w:tc>
          <w:tcPr>
            <w:tcW w:w="22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16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0" w:hRule="atLeast"/>
        </w:trPr>
        <w:tc>
          <w:tcPr>
            <w:tcW w:w="580" w:type="dxa"/>
            <w:tcBorders>
              <w:left w:val="single" w:color="auto" w:sz="8" w:space="0"/>
              <w:bottom w:val="single" w:color="auto" w:sz="8" w:space="0"/>
            </w:tcBorders>
            <w:vAlign w:val="bottom"/>
          </w:tcPr>
          <w:p>
            <w:pPr>
              <w:spacing w:after="0"/>
              <w:rPr>
                <w:color w:val="auto"/>
                <w:sz w:val="6"/>
                <w:szCs w:val="6"/>
              </w:rPr>
            </w:pPr>
          </w:p>
        </w:tc>
        <w:tc>
          <w:tcPr>
            <w:tcW w:w="1680" w:type="dxa"/>
            <w:tcBorders>
              <w:bottom w:val="single" w:color="auto" w:sz="8" w:space="0"/>
              <w:right w:val="single" w:color="auto" w:sz="8" w:space="0"/>
            </w:tcBorders>
            <w:vAlign w:val="bottom"/>
          </w:tcPr>
          <w:p>
            <w:pPr>
              <w:spacing w:after="0"/>
              <w:rPr>
                <w:color w:val="auto"/>
                <w:sz w:val="6"/>
                <w:szCs w:val="6"/>
              </w:rPr>
            </w:pPr>
          </w:p>
        </w:tc>
        <w:tc>
          <w:tcPr>
            <w:tcW w:w="2400" w:type="dxa"/>
            <w:tcBorders>
              <w:bottom w:val="single" w:color="auto" w:sz="8" w:space="0"/>
              <w:right w:val="single" w:color="auto" w:sz="8" w:space="0"/>
            </w:tcBorders>
            <w:vAlign w:val="bottom"/>
          </w:tcPr>
          <w:p>
            <w:pPr>
              <w:spacing w:after="0"/>
              <w:rPr>
                <w:color w:val="auto"/>
                <w:sz w:val="6"/>
                <w:szCs w:val="6"/>
              </w:rPr>
            </w:pPr>
          </w:p>
        </w:tc>
        <w:tc>
          <w:tcPr>
            <w:tcW w:w="920" w:type="dxa"/>
            <w:tcBorders>
              <w:bottom w:val="single" w:color="auto" w:sz="8" w:space="0"/>
              <w:right w:val="single" w:color="auto" w:sz="8" w:space="0"/>
            </w:tcBorders>
            <w:vAlign w:val="bottom"/>
          </w:tcPr>
          <w:p>
            <w:pPr>
              <w:spacing w:after="0"/>
              <w:rPr>
                <w:color w:val="auto"/>
                <w:sz w:val="6"/>
                <w:szCs w:val="6"/>
              </w:rPr>
            </w:pPr>
          </w:p>
        </w:tc>
        <w:tc>
          <w:tcPr>
            <w:tcW w:w="220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bl>
    <w:p>
      <w:pPr>
        <w:spacing w:after="0" w:line="272" w:lineRule="exact"/>
        <w:ind w:left="660"/>
        <w:rPr>
          <w:color w:val="auto"/>
          <w:sz w:val="20"/>
          <w:szCs w:val="20"/>
        </w:rPr>
      </w:pPr>
      <w:r>
        <w:rPr>
          <w:rFonts w:ascii="宋体" w:hAnsi="宋体" w:eastAsia="宋体" w:cs="宋体"/>
          <w:color w:val="auto"/>
          <w:sz w:val="24"/>
          <w:szCs w:val="24"/>
        </w:rPr>
        <w:t>项目相关环保设施及投资见下表。</w:t>
      </w:r>
    </w:p>
    <w:p>
      <w:pPr>
        <w:spacing w:after="0" w:line="229" w:lineRule="exact"/>
        <w:rPr>
          <w:color w:val="auto"/>
          <w:sz w:val="20"/>
          <w:szCs w:val="20"/>
        </w:rPr>
      </w:pPr>
    </w:p>
    <w:p>
      <w:pPr>
        <w:tabs>
          <w:tab w:val="left" w:pos="300"/>
        </w:tabs>
        <w:spacing w:after="0" w:line="286" w:lineRule="exact"/>
        <w:ind w:right="6"/>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3</w:t>
      </w:r>
      <w:r>
        <w:rPr>
          <w:color w:val="auto"/>
          <w:sz w:val="20"/>
          <w:szCs w:val="20"/>
        </w:rPr>
        <w:tab/>
      </w:r>
      <w:r>
        <w:rPr>
          <w:rFonts w:ascii="宋体" w:hAnsi="宋体" w:eastAsia="宋体" w:cs="宋体"/>
          <w:b/>
          <w:bCs/>
          <w:color w:val="auto"/>
          <w:sz w:val="21"/>
          <w:szCs w:val="21"/>
        </w:rPr>
        <w:t>工程实际环保设施投资情况一览表</w:t>
      </w:r>
    </w:p>
    <w:p>
      <w:pPr>
        <w:spacing w:after="0" w:line="36" w:lineRule="exact"/>
        <w:rPr>
          <w:color w:val="auto"/>
          <w:sz w:val="20"/>
          <w:szCs w:val="20"/>
        </w:rPr>
      </w:pPr>
    </w:p>
    <w:tbl>
      <w:tblPr>
        <w:tblStyle w:val="3"/>
        <w:tblW w:w="9180" w:type="dxa"/>
        <w:tblInd w:w="110" w:type="dxa"/>
        <w:tblLayout w:type="fixed"/>
        <w:tblCellMar>
          <w:top w:w="0" w:type="dxa"/>
          <w:left w:w="0" w:type="dxa"/>
          <w:bottom w:w="0" w:type="dxa"/>
          <w:right w:w="0" w:type="dxa"/>
        </w:tblCellMar>
      </w:tblPr>
      <w:tblGrid>
        <w:gridCol w:w="720"/>
        <w:gridCol w:w="760"/>
        <w:gridCol w:w="2000"/>
        <w:gridCol w:w="4200"/>
        <w:gridCol w:w="1140"/>
        <w:gridCol w:w="360"/>
      </w:tblGrid>
      <w:tr>
        <w:tblPrEx>
          <w:tblLayout w:type="fixed"/>
          <w:tblCellMar>
            <w:top w:w="0" w:type="dxa"/>
            <w:left w:w="0" w:type="dxa"/>
            <w:bottom w:w="0" w:type="dxa"/>
            <w:right w:w="0" w:type="dxa"/>
          </w:tblCellMar>
        </w:tblPrEx>
        <w:trPr>
          <w:trHeight w:val="333" w:hRule="atLeast"/>
        </w:trPr>
        <w:tc>
          <w:tcPr>
            <w:tcW w:w="720" w:type="dxa"/>
            <w:tcBorders>
              <w:top w:val="single" w:color="auto" w:sz="8" w:space="0"/>
              <w:left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序号</w:t>
            </w:r>
          </w:p>
        </w:tc>
        <w:tc>
          <w:tcPr>
            <w:tcW w:w="760" w:type="dxa"/>
            <w:tcBorders>
              <w:top w:val="single" w:color="auto" w:sz="8" w:space="0"/>
              <w:right w:val="single" w:color="auto" w:sz="8" w:space="0"/>
            </w:tcBorders>
            <w:vAlign w:val="bottom"/>
          </w:tcPr>
          <w:p>
            <w:pPr>
              <w:spacing w:after="0" w:line="251" w:lineRule="exact"/>
              <w:ind w:left="140"/>
              <w:rPr>
                <w:color w:val="auto"/>
                <w:sz w:val="20"/>
                <w:szCs w:val="20"/>
              </w:rPr>
            </w:pPr>
            <w:r>
              <w:rPr>
                <w:rFonts w:ascii="宋体" w:hAnsi="宋体" w:eastAsia="宋体" w:cs="宋体"/>
                <w:color w:val="auto"/>
                <w:sz w:val="22"/>
                <w:szCs w:val="22"/>
              </w:rPr>
              <w:t>项目</w:t>
            </w:r>
          </w:p>
        </w:tc>
        <w:tc>
          <w:tcPr>
            <w:tcW w:w="2000" w:type="dxa"/>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污染源</w:t>
            </w:r>
          </w:p>
        </w:tc>
        <w:tc>
          <w:tcPr>
            <w:tcW w:w="4200" w:type="dxa"/>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环保措施</w:t>
            </w:r>
          </w:p>
        </w:tc>
        <w:tc>
          <w:tcPr>
            <w:tcW w:w="1140" w:type="dxa"/>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投资金额</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7" w:hRule="atLeast"/>
        </w:trPr>
        <w:tc>
          <w:tcPr>
            <w:tcW w:w="720" w:type="dxa"/>
            <w:tcBorders>
              <w:left w:val="single" w:color="auto" w:sz="8" w:space="0"/>
              <w:bottom w:val="single" w:color="auto" w:sz="8" w:space="0"/>
              <w:right w:val="single" w:color="auto" w:sz="8" w:space="0"/>
            </w:tcBorders>
            <w:vAlign w:val="bottom"/>
          </w:tcPr>
          <w:p>
            <w:pPr>
              <w:spacing w:after="0"/>
              <w:rPr>
                <w:color w:val="auto"/>
                <w:sz w:val="9"/>
                <w:szCs w:val="9"/>
              </w:rPr>
            </w:pPr>
          </w:p>
        </w:tc>
        <w:tc>
          <w:tcPr>
            <w:tcW w:w="760" w:type="dxa"/>
            <w:tcBorders>
              <w:bottom w:val="single" w:color="auto" w:sz="8" w:space="0"/>
              <w:right w:val="single" w:color="auto" w:sz="8" w:space="0"/>
            </w:tcBorders>
            <w:vAlign w:val="bottom"/>
          </w:tcPr>
          <w:p>
            <w:pPr>
              <w:spacing w:after="0"/>
              <w:rPr>
                <w:color w:val="auto"/>
                <w:sz w:val="9"/>
                <w:szCs w:val="9"/>
              </w:rPr>
            </w:pPr>
          </w:p>
        </w:tc>
        <w:tc>
          <w:tcPr>
            <w:tcW w:w="2000" w:type="dxa"/>
            <w:tcBorders>
              <w:bottom w:val="single" w:color="auto" w:sz="8" w:space="0"/>
              <w:right w:val="single" w:color="auto" w:sz="8" w:space="0"/>
            </w:tcBorders>
            <w:vAlign w:val="bottom"/>
          </w:tcPr>
          <w:p>
            <w:pPr>
              <w:spacing w:after="0"/>
              <w:rPr>
                <w:color w:val="auto"/>
                <w:sz w:val="9"/>
                <w:szCs w:val="9"/>
              </w:rPr>
            </w:pPr>
          </w:p>
        </w:tc>
        <w:tc>
          <w:tcPr>
            <w:tcW w:w="4200" w:type="dxa"/>
            <w:tcBorders>
              <w:bottom w:val="single" w:color="auto" w:sz="8" w:space="0"/>
              <w:right w:val="single" w:color="auto" w:sz="8" w:space="0"/>
            </w:tcBorders>
            <w:vAlign w:val="bottom"/>
          </w:tcPr>
          <w:p>
            <w:pPr>
              <w:spacing w:after="0"/>
              <w:rPr>
                <w:color w:val="auto"/>
                <w:sz w:val="9"/>
                <w:szCs w:val="9"/>
              </w:rPr>
            </w:pPr>
          </w:p>
        </w:tc>
        <w:tc>
          <w:tcPr>
            <w:tcW w:w="1140" w:type="dxa"/>
            <w:tcBorders>
              <w:bottom w:val="single" w:color="auto" w:sz="8" w:space="0"/>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4" w:hRule="atLeast"/>
        </w:trPr>
        <w:tc>
          <w:tcPr>
            <w:tcW w:w="72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2000" w:type="dxa"/>
            <w:tcBorders>
              <w:right w:val="single" w:color="auto" w:sz="8" w:space="0"/>
            </w:tcBorders>
            <w:vAlign w:val="bottom"/>
          </w:tcPr>
          <w:p>
            <w:pPr>
              <w:spacing w:after="0"/>
              <w:rPr>
                <w:color w:val="auto"/>
                <w:sz w:val="24"/>
                <w:szCs w:val="24"/>
              </w:rPr>
            </w:pPr>
          </w:p>
        </w:tc>
        <w:tc>
          <w:tcPr>
            <w:tcW w:w="4200" w:type="dxa"/>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6"/>
                <w:sz w:val="22"/>
                <w:szCs w:val="22"/>
              </w:rPr>
              <w:t>中央集尘除尘系统（</w:t>
            </w:r>
            <w:r>
              <w:rPr>
                <w:rFonts w:ascii="Times New Roman" w:hAnsi="Times New Roman" w:eastAsia="Times New Roman" w:cs="Times New Roman"/>
                <w:color w:val="auto"/>
                <w:w w:val="96"/>
                <w:sz w:val="22"/>
                <w:szCs w:val="22"/>
              </w:rPr>
              <w:t xml:space="preserve">8 </w:t>
            </w:r>
            <w:r>
              <w:rPr>
                <w:rFonts w:ascii="宋体" w:hAnsi="宋体" w:eastAsia="宋体" w:cs="宋体"/>
                <w:color w:val="auto"/>
                <w:w w:val="96"/>
                <w:sz w:val="22"/>
                <w:szCs w:val="22"/>
              </w:rPr>
              <w:t>个集气罩</w:t>
            </w:r>
            <w:r>
              <w:rPr>
                <w:rFonts w:ascii="Times New Roman" w:hAnsi="Times New Roman" w:eastAsia="Times New Roman" w:cs="Times New Roman"/>
                <w:color w:val="auto"/>
                <w:w w:val="96"/>
                <w:sz w:val="22"/>
                <w:szCs w:val="22"/>
              </w:rPr>
              <w:t xml:space="preserve">+1 </w:t>
            </w:r>
            <w:r>
              <w:rPr>
                <w:rFonts w:ascii="宋体" w:hAnsi="宋体" w:eastAsia="宋体" w:cs="宋体"/>
                <w:color w:val="auto"/>
                <w:w w:val="96"/>
                <w:sz w:val="22"/>
                <w:szCs w:val="22"/>
              </w:rPr>
              <w:t>个双</w:t>
            </w:r>
            <w:r>
              <w:rPr>
                <w:rFonts w:ascii="Times New Roman" w:hAnsi="Times New Roman" w:eastAsia="Times New Roman" w:cs="Times New Roman"/>
                <w:color w:val="auto"/>
                <w:w w:val="96"/>
                <w:sz w:val="22"/>
                <w:szCs w:val="22"/>
              </w:rPr>
              <w:t xml:space="preserve"> 45°</w:t>
            </w:r>
          </w:p>
        </w:tc>
        <w:tc>
          <w:tcPr>
            <w:tcW w:w="1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0" w:hRule="atLeast"/>
        </w:trPr>
        <w:tc>
          <w:tcPr>
            <w:tcW w:w="720" w:type="dxa"/>
            <w:tcBorders>
              <w:left w:val="single" w:color="auto" w:sz="8" w:space="0"/>
              <w:right w:val="single" w:color="auto" w:sz="8" w:space="0"/>
            </w:tcBorders>
            <w:vAlign w:val="bottom"/>
          </w:tcPr>
          <w:p>
            <w:pPr>
              <w:spacing w:after="0"/>
              <w:rPr>
                <w:color w:val="auto"/>
                <w:sz w:val="20"/>
                <w:szCs w:val="20"/>
              </w:rPr>
            </w:pPr>
          </w:p>
        </w:tc>
        <w:tc>
          <w:tcPr>
            <w:tcW w:w="760" w:type="dxa"/>
            <w:tcBorders>
              <w:right w:val="single" w:color="auto" w:sz="8" w:space="0"/>
            </w:tcBorders>
            <w:vAlign w:val="bottom"/>
          </w:tcPr>
          <w:p>
            <w:pPr>
              <w:spacing w:after="0"/>
              <w:rPr>
                <w:color w:val="auto"/>
                <w:sz w:val="20"/>
                <w:szCs w:val="20"/>
              </w:rPr>
            </w:pPr>
          </w:p>
        </w:tc>
        <w:tc>
          <w:tcPr>
            <w:tcW w:w="20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切割、压刨、推台</w:t>
            </w:r>
          </w:p>
        </w:tc>
        <w:tc>
          <w:tcPr>
            <w:tcW w:w="420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2"/>
                <w:szCs w:val="22"/>
              </w:rPr>
              <w:t>切割机自带收尘箱（安装管道连接至中央</w:t>
            </w:r>
          </w:p>
        </w:tc>
        <w:tc>
          <w:tcPr>
            <w:tcW w:w="1140" w:type="dxa"/>
            <w:tcBorders>
              <w:right w:val="single" w:color="auto" w:sz="8" w:space="0"/>
            </w:tcBorders>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2" w:hRule="atLeast"/>
        </w:trPr>
        <w:tc>
          <w:tcPr>
            <w:tcW w:w="720" w:type="dxa"/>
            <w:tcBorders>
              <w:left w:val="single" w:color="auto" w:sz="8" w:space="0"/>
              <w:right w:val="single" w:color="auto" w:sz="8" w:space="0"/>
            </w:tcBorders>
            <w:vAlign w:val="bottom"/>
          </w:tcPr>
          <w:p>
            <w:pPr>
              <w:spacing w:after="0"/>
              <w:rPr>
                <w:color w:val="auto"/>
                <w:sz w:val="12"/>
                <w:szCs w:val="12"/>
              </w:rPr>
            </w:pPr>
          </w:p>
        </w:tc>
        <w:tc>
          <w:tcPr>
            <w:tcW w:w="760" w:type="dxa"/>
            <w:tcBorders>
              <w:right w:val="single" w:color="auto" w:sz="8" w:space="0"/>
            </w:tcBorders>
            <w:vAlign w:val="bottom"/>
          </w:tcPr>
          <w:p>
            <w:pPr>
              <w:spacing w:after="0"/>
              <w:rPr>
                <w:color w:val="auto"/>
                <w:sz w:val="12"/>
                <w:szCs w:val="12"/>
              </w:rPr>
            </w:pPr>
          </w:p>
        </w:tc>
        <w:tc>
          <w:tcPr>
            <w:tcW w:w="2000" w:type="dxa"/>
            <w:vMerge w:val="continue"/>
            <w:tcBorders>
              <w:right w:val="single" w:color="auto" w:sz="8" w:space="0"/>
            </w:tcBorders>
            <w:vAlign w:val="bottom"/>
          </w:tcPr>
          <w:p>
            <w:pPr>
              <w:spacing w:after="0"/>
              <w:rPr>
                <w:color w:val="auto"/>
                <w:sz w:val="12"/>
                <w:szCs w:val="12"/>
              </w:rPr>
            </w:pPr>
          </w:p>
        </w:tc>
        <w:tc>
          <w:tcPr>
            <w:tcW w:w="4200" w:type="dxa"/>
            <w:vMerge w:val="restart"/>
            <w:tcBorders>
              <w:right w:val="single" w:color="auto" w:sz="8" w:space="0"/>
            </w:tcBorders>
            <w:vAlign w:val="bottom"/>
          </w:tcPr>
          <w:p>
            <w:pPr>
              <w:spacing w:after="0" w:line="268" w:lineRule="exact"/>
              <w:jc w:val="center"/>
              <w:rPr>
                <w:color w:val="auto"/>
                <w:sz w:val="20"/>
                <w:szCs w:val="20"/>
              </w:rPr>
            </w:pPr>
            <w:r>
              <w:rPr>
                <w:rFonts w:ascii="宋体" w:hAnsi="宋体" w:eastAsia="宋体" w:cs="宋体"/>
                <w:color w:val="auto"/>
                <w:w w:val="99"/>
                <w:sz w:val="22"/>
                <w:szCs w:val="22"/>
              </w:rPr>
              <w:t>集尘除尘系统）），风机</w:t>
            </w:r>
            <w:r>
              <w:rPr>
                <w:rFonts w:ascii="Times New Roman" w:hAnsi="Times New Roman" w:eastAsia="Times New Roman" w:cs="Times New Roman"/>
                <w:color w:val="auto"/>
                <w:w w:val="99"/>
                <w:sz w:val="22"/>
                <w:szCs w:val="22"/>
              </w:rPr>
              <w:t xml:space="preserve"> 22KW</w:t>
            </w:r>
            <w:r>
              <w:rPr>
                <w:rFonts w:ascii="宋体" w:hAnsi="宋体" w:eastAsia="宋体" w:cs="宋体"/>
                <w:color w:val="auto"/>
                <w:w w:val="99"/>
                <w:sz w:val="22"/>
                <w:szCs w:val="22"/>
              </w:rPr>
              <w:t>，风量</w:t>
            </w:r>
          </w:p>
        </w:tc>
        <w:tc>
          <w:tcPr>
            <w:tcW w:w="11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7.0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4" w:hRule="atLeast"/>
        </w:trPr>
        <w:tc>
          <w:tcPr>
            <w:tcW w:w="720" w:type="dxa"/>
            <w:tcBorders>
              <w:left w:val="single" w:color="auto" w:sz="8" w:space="0"/>
              <w:right w:val="single" w:color="auto" w:sz="8" w:space="0"/>
            </w:tcBorders>
            <w:vAlign w:val="bottom"/>
          </w:tcPr>
          <w:p>
            <w:pPr>
              <w:spacing w:after="0"/>
              <w:rPr>
                <w:color w:val="auto"/>
                <w:sz w:val="13"/>
                <w:szCs w:val="13"/>
              </w:rPr>
            </w:pPr>
          </w:p>
        </w:tc>
        <w:tc>
          <w:tcPr>
            <w:tcW w:w="760" w:type="dxa"/>
            <w:tcBorders>
              <w:right w:val="single" w:color="auto" w:sz="8" w:space="0"/>
            </w:tcBorders>
            <w:vAlign w:val="bottom"/>
          </w:tcPr>
          <w:p>
            <w:pPr>
              <w:spacing w:after="0"/>
              <w:rPr>
                <w:color w:val="auto"/>
                <w:sz w:val="13"/>
                <w:szCs w:val="13"/>
              </w:rPr>
            </w:pPr>
          </w:p>
        </w:tc>
        <w:tc>
          <w:tcPr>
            <w:tcW w:w="20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精密锯</w:t>
            </w:r>
          </w:p>
        </w:tc>
        <w:tc>
          <w:tcPr>
            <w:tcW w:w="4200" w:type="dxa"/>
            <w:vMerge w:val="continue"/>
            <w:tcBorders>
              <w:right w:val="single" w:color="auto" w:sz="8" w:space="0"/>
            </w:tcBorders>
            <w:vAlign w:val="bottom"/>
          </w:tcPr>
          <w:p>
            <w:pPr>
              <w:spacing w:after="0"/>
              <w:rPr>
                <w:color w:val="auto"/>
                <w:sz w:val="13"/>
                <w:szCs w:val="13"/>
              </w:rPr>
            </w:pPr>
          </w:p>
        </w:tc>
        <w:tc>
          <w:tcPr>
            <w:tcW w:w="1140" w:type="dxa"/>
            <w:vMerge w:val="continue"/>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2" w:hRule="atLeast"/>
        </w:trPr>
        <w:tc>
          <w:tcPr>
            <w:tcW w:w="72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1</w:t>
            </w:r>
          </w:p>
        </w:tc>
        <w:tc>
          <w:tcPr>
            <w:tcW w:w="760" w:type="dxa"/>
            <w:vMerge w:val="restart"/>
            <w:tcBorders>
              <w:right w:val="single" w:color="auto" w:sz="8" w:space="0"/>
            </w:tcBorders>
            <w:vAlign w:val="bottom"/>
          </w:tcPr>
          <w:p>
            <w:pPr>
              <w:spacing w:after="0" w:line="251" w:lineRule="exact"/>
              <w:ind w:left="140"/>
              <w:rPr>
                <w:color w:val="auto"/>
                <w:sz w:val="20"/>
                <w:szCs w:val="20"/>
              </w:rPr>
            </w:pPr>
            <w:r>
              <w:rPr>
                <w:rFonts w:ascii="宋体" w:hAnsi="宋体" w:eastAsia="宋体" w:cs="宋体"/>
                <w:color w:val="auto"/>
                <w:sz w:val="22"/>
                <w:szCs w:val="22"/>
              </w:rPr>
              <w:t>大气</w:t>
            </w:r>
          </w:p>
        </w:tc>
        <w:tc>
          <w:tcPr>
            <w:tcW w:w="2000" w:type="dxa"/>
            <w:vMerge w:val="continue"/>
            <w:tcBorders>
              <w:right w:val="single" w:color="auto" w:sz="8" w:space="0"/>
            </w:tcBorders>
            <w:vAlign w:val="bottom"/>
          </w:tcPr>
          <w:p>
            <w:pPr>
              <w:spacing w:after="0"/>
              <w:rPr>
                <w:color w:val="auto"/>
                <w:sz w:val="11"/>
                <w:szCs w:val="11"/>
              </w:rPr>
            </w:pPr>
          </w:p>
        </w:tc>
        <w:tc>
          <w:tcPr>
            <w:tcW w:w="4200" w:type="dxa"/>
            <w:vMerge w:val="restart"/>
            <w:tcBorders>
              <w:right w:val="single" w:color="auto" w:sz="8" w:space="0"/>
            </w:tcBorders>
            <w:vAlign w:val="bottom"/>
          </w:tcPr>
          <w:p>
            <w:pPr>
              <w:spacing w:after="0" w:line="285" w:lineRule="exact"/>
              <w:jc w:val="center"/>
              <w:rPr>
                <w:color w:val="auto"/>
                <w:sz w:val="20"/>
                <w:szCs w:val="20"/>
              </w:rPr>
            </w:pPr>
            <w:r>
              <w:rPr>
                <w:rFonts w:ascii="Times New Roman" w:hAnsi="Times New Roman" w:eastAsia="Times New Roman" w:cs="Times New Roman"/>
                <w:color w:val="auto"/>
                <w:w w:val="99"/>
                <w:sz w:val="22"/>
                <w:szCs w:val="22"/>
              </w:rPr>
              <w:t>20000m</w:t>
            </w:r>
            <w:r>
              <w:rPr>
                <w:rFonts w:ascii="Times New Roman" w:hAnsi="Times New Roman" w:eastAsia="Times New Roman" w:cs="Times New Roman"/>
                <w:color w:val="auto"/>
                <w:w w:val="99"/>
                <w:sz w:val="27"/>
                <w:szCs w:val="27"/>
                <w:vertAlign w:val="superscript"/>
              </w:rPr>
              <w:t>3</w:t>
            </w:r>
            <w:r>
              <w:rPr>
                <w:rFonts w:ascii="Times New Roman" w:hAnsi="Times New Roman" w:eastAsia="Times New Roman" w:cs="Times New Roman"/>
                <w:color w:val="auto"/>
                <w:w w:val="99"/>
                <w:sz w:val="22"/>
                <w:szCs w:val="22"/>
              </w:rPr>
              <w:t>/h</w:t>
            </w:r>
            <w:r>
              <w:rPr>
                <w:rFonts w:ascii="宋体" w:hAnsi="宋体" w:eastAsia="宋体" w:cs="宋体"/>
                <w:color w:val="auto"/>
                <w:w w:val="99"/>
                <w:sz w:val="22"/>
                <w:szCs w:val="22"/>
              </w:rPr>
              <w:t>（过滤风速</w:t>
            </w:r>
            <w:r>
              <w:rPr>
                <w:rFonts w:ascii="Times New Roman" w:hAnsi="Times New Roman" w:eastAsia="Times New Roman" w:cs="Times New Roman"/>
                <w:color w:val="auto"/>
                <w:w w:val="99"/>
                <w:sz w:val="22"/>
                <w:szCs w:val="22"/>
              </w:rPr>
              <w:t xml:space="preserve"> 0.5m/s</w:t>
            </w:r>
            <w:r>
              <w:rPr>
                <w:rFonts w:ascii="宋体" w:hAnsi="宋体" w:eastAsia="宋体" w:cs="宋体"/>
                <w:color w:val="auto"/>
                <w:w w:val="99"/>
                <w:sz w:val="22"/>
                <w:szCs w:val="22"/>
              </w:rPr>
              <w:t>，过滤面积</w:t>
            </w:r>
          </w:p>
        </w:tc>
        <w:tc>
          <w:tcPr>
            <w:tcW w:w="114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4" w:hRule="atLeast"/>
        </w:trPr>
        <w:tc>
          <w:tcPr>
            <w:tcW w:w="720" w:type="dxa"/>
            <w:vMerge w:val="continue"/>
            <w:tcBorders>
              <w:left w:val="single" w:color="auto" w:sz="8" w:space="0"/>
              <w:right w:val="single" w:color="auto" w:sz="8" w:space="0"/>
            </w:tcBorders>
            <w:vAlign w:val="bottom"/>
          </w:tcPr>
          <w:p>
            <w:pPr>
              <w:spacing w:after="0"/>
              <w:rPr>
                <w:color w:val="auto"/>
                <w:sz w:val="13"/>
                <w:szCs w:val="13"/>
              </w:rPr>
            </w:pPr>
          </w:p>
        </w:tc>
        <w:tc>
          <w:tcPr>
            <w:tcW w:w="760" w:type="dxa"/>
            <w:vMerge w:val="continue"/>
            <w:tcBorders>
              <w:right w:val="single" w:color="auto" w:sz="8" w:space="0"/>
            </w:tcBorders>
            <w:vAlign w:val="bottom"/>
          </w:tcPr>
          <w:p>
            <w:pPr>
              <w:spacing w:after="0"/>
              <w:rPr>
                <w:color w:val="auto"/>
                <w:sz w:val="13"/>
                <w:szCs w:val="13"/>
              </w:rPr>
            </w:pPr>
          </w:p>
        </w:tc>
        <w:tc>
          <w:tcPr>
            <w:tcW w:w="2000" w:type="dxa"/>
            <w:tcBorders>
              <w:right w:val="single" w:color="auto" w:sz="8" w:space="0"/>
            </w:tcBorders>
            <w:vAlign w:val="bottom"/>
          </w:tcPr>
          <w:p>
            <w:pPr>
              <w:spacing w:after="0"/>
              <w:rPr>
                <w:color w:val="auto"/>
                <w:sz w:val="13"/>
                <w:szCs w:val="13"/>
              </w:rPr>
            </w:pPr>
          </w:p>
        </w:tc>
        <w:tc>
          <w:tcPr>
            <w:tcW w:w="4200" w:type="dxa"/>
            <w:vMerge w:val="continue"/>
            <w:tcBorders>
              <w:right w:val="single" w:color="auto" w:sz="8" w:space="0"/>
            </w:tcBorders>
            <w:vAlign w:val="bottom"/>
          </w:tcPr>
          <w:p>
            <w:pPr>
              <w:spacing w:after="0"/>
              <w:rPr>
                <w:color w:val="auto"/>
                <w:sz w:val="13"/>
                <w:szCs w:val="13"/>
              </w:rPr>
            </w:pPr>
          </w:p>
        </w:tc>
        <w:tc>
          <w:tcPr>
            <w:tcW w:w="114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72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2000" w:type="dxa"/>
            <w:tcBorders>
              <w:bottom w:val="single" w:color="auto" w:sz="8" w:space="0"/>
              <w:right w:val="single" w:color="auto" w:sz="8" w:space="0"/>
            </w:tcBorders>
            <w:vAlign w:val="bottom"/>
          </w:tcPr>
          <w:p>
            <w:pPr>
              <w:spacing w:after="0"/>
              <w:rPr>
                <w:color w:val="auto"/>
                <w:sz w:val="24"/>
                <w:szCs w:val="24"/>
              </w:rPr>
            </w:pPr>
          </w:p>
        </w:tc>
        <w:tc>
          <w:tcPr>
            <w:tcW w:w="4200" w:type="dxa"/>
            <w:tcBorders>
              <w:bottom w:val="single" w:color="auto" w:sz="8" w:space="0"/>
              <w:right w:val="single" w:color="auto" w:sz="8" w:space="0"/>
            </w:tcBorders>
            <w:vAlign w:val="bottom"/>
          </w:tcPr>
          <w:p>
            <w:pPr>
              <w:spacing w:after="0" w:line="311" w:lineRule="exact"/>
              <w:jc w:val="center"/>
              <w:rPr>
                <w:color w:val="auto"/>
                <w:sz w:val="20"/>
                <w:szCs w:val="20"/>
              </w:rPr>
            </w:pPr>
            <w:r>
              <w:rPr>
                <w:rFonts w:ascii="Times New Roman" w:hAnsi="Times New Roman" w:eastAsia="Times New Roman" w:cs="Times New Roman"/>
                <w:color w:val="auto"/>
                <w:w w:val="99"/>
                <w:sz w:val="22"/>
                <w:szCs w:val="22"/>
              </w:rPr>
              <w:t>11.11m</w:t>
            </w:r>
            <w:r>
              <w:rPr>
                <w:rFonts w:ascii="Times New Roman" w:hAnsi="Times New Roman" w:eastAsia="Times New Roman" w:cs="Times New Roman"/>
                <w:color w:val="auto"/>
                <w:w w:val="99"/>
                <w:sz w:val="27"/>
                <w:szCs w:val="27"/>
                <w:vertAlign w:val="superscript"/>
              </w:rPr>
              <w:t>2</w:t>
            </w:r>
            <w:r>
              <w:rPr>
                <w:rFonts w:ascii="宋体" w:hAnsi="宋体" w:eastAsia="宋体" w:cs="宋体"/>
                <w:color w:val="auto"/>
                <w:w w:val="99"/>
                <w:sz w:val="22"/>
                <w:szCs w:val="22"/>
              </w:rPr>
              <w:t>），</w:t>
            </w:r>
            <w:r>
              <w:rPr>
                <w:rFonts w:ascii="Times New Roman" w:hAnsi="Times New Roman" w:eastAsia="Times New Roman" w:cs="Times New Roman"/>
                <w:color w:val="auto"/>
                <w:w w:val="99"/>
                <w:sz w:val="22"/>
                <w:szCs w:val="22"/>
              </w:rPr>
              <w:t xml:space="preserve">15m </w:t>
            </w:r>
            <w:r>
              <w:rPr>
                <w:rFonts w:ascii="宋体" w:hAnsi="宋体" w:eastAsia="宋体" w:cs="宋体"/>
                <w:color w:val="auto"/>
                <w:w w:val="99"/>
                <w:sz w:val="22"/>
                <w:szCs w:val="22"/>
              </w:rPr>
              <w:t>高排气筒</w:t>
            </w:r>
          </w:p>
        </w:tc>
        <w:tc>
          <w:tcPr>
            <w:tcW w:w="1140" w:type="dxa"/>
            <w:tcBorders>
              <w:bottom w:val="single" w:color="auto" w:sz="8" w:space="0"/>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720" w:type="dxa"/>
            <w:tcBorders>
              <w:left w:val="single" w:color="auto" w:sz="8" w:space="0"/>
              <w:right w:val="single" w:color="auto" w:sz="8" w:space="0"/>
            </w:tcBorders>
            <w:vAlign w:val="bottom"/>
          </w:tcPr>
          <w:p>
            <w:pPr>
              <w:spacing w:after="0"/>
              <w:rPr>
                <w:color w:val="auto"/>
                <w:sz w:val="21"/>
                <w:szCs w:val="21"/>
              </w:rPr>
            </w:pPr>
          </w:p>
        </w:tc>
        <w:tc>
          <w:tcPr>
            <w:tcW w:w="760" w:type="dxa"/>
            <w:tcBorders>
              <w:right w:val="single" w:color="auto" w:sz="8" w:space="0"/>
            </w:tcBorders>
            <w:vAlign w:val="bottom"/>
          </w:tcPr>
          <w:p>
            <w:pPr>
              <w:spacing w:after="0"/>
              <w:rPr>
                <w:color w:val="auto"/>
                <w:sz w:val="21"/>
                <w:szCs w:val="21"/>
              </w:rPr>
            </w:pPr>
          </w:p>
        </w:tc>
        <w:tc>
          <w:tcPr>
            <w:tcW w:w="20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刷胶</w:t>
            </w:r>
          </w:p>
        </w:tc>
        <w:tc>
          <w:tcPr>
            <w:tcW w:w="4200" w:type="dxa"/>
            <w:tcBorders>
              <w:right w:val="single" w:color="auto" w:sz="8" w:space="0"/>
            </w:tcBorders>
            <w:vAlign w:val="bottom"/>
          </w:tcPr>
          <w:p>
            <w:pPr>
              <w:spacing w:after="0" w:line="248" w:lineRule="exact"/>
              <w:jc w:val="center"/>
              <w:rPr>
                <w:color w:val="auto"/>
                <w:sz w:val="20"/>
                <w:szCs w:val="20"/>
              </w:rPr>
            </w:pPr>
            <w:r>
              <w:rPr>
                <w:rFonts w:ascii="Times New Roman" w:hAnsi="Times New Roman" w:eastAsia="Times New Roman" w:cs="Times New Roman"/>
                <w:color w:val="auto"/>
                <w:w w:val="99"/>
                <w:sz w:val="22"/>
                <w:szCs w:val="22"/>
              </w:rPr>
              <w:t xml:space="preserve">1 </w:t>
            </w:r>
            <w:r>
              <w:rPr>
                <w:rFonts w:ascii="宋体" w:hAnsi="宋体" w:eastAsia="宋体" w:cs="宋体"/>
                <w:color w:val="auto"/>
                <w:w w:val="99"/>
                <w:sz w:val="22"/>
                <w:szCs w:val="22"/>
              </w:rPr>
              <w:t>套</w:t>
            </w:r>
            <w:r>
              <w:rPr>
                <w:rFonts w:ascii="Times New Roman" w:hAnsi="Times New Roman" w:eastAsia="Times New Roman" w:cs="Times New Roman"/>
                <w:color w:val="auto"/>
                <w:w w:val="99"/>
                <w:sz w:val="22"/>
                <w:szCs w:val="22"/>
              </w:rPr>
              <w:t xml:space="preserve"> UV </w:t>
            </w:r>
            <w:r>
              <w:rPr>
                <w:rFonts w:ascii="宋体" w:hAnsi="宋体" w:eastAsia="宋体" w:cs="宋体"/>
                <w:color w:val="auto"/>
                <w:w w:val="99"/>
                <w:sz w:val="22"/>
                <w:szCs w:val="22"/>
              </w:rPr>
              <w:t>光氧催化</w:t>
            </w:r>
            <w:r>
              <w:rPr>
                <w:rFonts w:ascii="Times New Roman" w:hAnsi="Times New Roman" w:eastAsia="Times New Roman" w:cs="Times New Roman"/>
                <w:color w:val="auto"/>
                <w:w w:val="99"/>
                <w:sz w:val="22"/>
                <w:szCs w:val="22"/>
              </w:rPr>
              <w:t>+</w:t>
            </w:r>
            <w:r>
              <w:rPr>
                <w:rFonts w:ascii="宋体" w:hAnsi="宋体" w:eastAsia="宋体" w:cs="宋体"/>
                <w:color w:val="auto"/>
                <w:w w:val="99"/>
                <w:sz w:val="22"/>
                <w:szCs w:val="22"/>
              </w:rPr>
              <w:t>活性炭吸附装置，风量</w:t>
            </w:r>
          </w:p>
        </w:tc>
        <w:tc>
          <w:tcPr>
            <w:tcW w:w="11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3.0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3" w:hRule="atLeast"/>
        </w:trPr>
        <w:tc>
          <w:tcPr>
            <w:tcW w:w="720" w:type="dxa"/>
            <w:tcBorders>
              <w:left w:val="single" w:color="auto" w:sz="8" w:space="0"/>
              <w:bottom w:val="single" w:color="auto" w:sz="8" w:space="0"/>
              <w:right w:val="single" w:color="auto" w:sz="8" w:space="0"/>
            </w:tcBorders>
            <w:vAlign w:val="bottom"/>
          </w:tcPr>
          <w:p>
            <w:pPr>
              <w:spacing w:after="0"/>
              <w:rPr>
                <w:color w:val="auto"/>
                <w:sz w:val="24"/>
                <w:szCs w:val="24"/>
              </w:rPr>
            </w:pPr>
          </w:p>
        </w:tc>
        <w:tc>
          <w:tcPr>
            <w:tcW w:w="760" w:type="dxa"/>
            <w:tcBorders>
              <w:bottom w:val="single" w:color="auto" w:sz="8" w:space="0"/>
              <w:right w:val="single" w:color="auto" w:sz="8" w:space="0"/>
            </w:tcBorders>
            <w:vAlign w:val="bottom"/>
          </w:tcPr>
          <w:p>
            <w:pPr>
              <w:spacing w:after="0"/>
              <w:rPr>
                <w:color w:val="auto"/>
                <w:sz w:val="24"/>
                <w:szCs w:val="24"/>
              </w:rPr>
            </w:pPr>
          </w:p>
        </w:tc>
        <w:tc>
          <w:tcPr>
            <w:tcW w:w="2000" w:type="dxa"/>
            <w:vMerge w:val="continue"/>
            <w:tcBorders>
              <w:bottom w:val="single" w:color="auto" w:sz="8" w:space="0"/>
              <w:right w:val="single" w:color="auto" w:sz="8" w:space="0"/>
            </w:tcBorders>
            <w:vAlign w:val="bottom"/>
          </w:tcPr>
          <w:p>
            <w:pPr>
              <w:spacing w:after="0"/>
              <w:rPr>
                <w:color w:val="auto"/>
                <w:sz w:val="24"/>
                <w:szCs w:val="24"/>
              </w:rPr>
            </w:pPr>
          </w:p>
        </w:tc>
        <w:tc>
          <w:tcPr>
            <w:tcW w:w="4200" w:type="dxa"/>
            <w:tcBorders>
              <w:bottom w:val="single" w:color="auto" w:sz="8" w:space="0"/>
              <w:right w:val="single" w:color="auto" w:sz="8" w:space="0"/>
            </w:tcBorders>
            <w:vAlign w:val="bottom"/>
          </w:tcPr>
          <w:p>
            <w:pPr>
              <w:spacing w:after="0" w:line="311" w:lineRule="exact"/>
              <w:jc w:val="center"/>
              <w:rPr>
                <w:color w:val="auto"/>
                <w:sz w:val="20"/>
                <w:szCs w:val="20"/>
              </w:rPr>
            </w:pPr>
            <w:r>
              <w:rPr>
                <w:rFonts w:ascii="Times New Roman" w:hAnsi="Times New Roman" w:eastAsia="Times New Roman" w:cs="Times New Roman"/>
                <w:color w:val="auto"/>
                <w:w w:val="99"/>
                <w:sz w:val="22"/>
                <w:szCs w:val="22"/>
              </w:rPr>
              <w:t>5000m</w:t>
            </w:r>
            <w:r>
              <w:rPr>
                <w:rFonts w:ascii="Times New Roman" w:hAnsi="Times New Roman" w:eastAsia="Times New Roman" w:cs="Times New Roman"/>
                <w:color w:val="auto"/>
                <w:w w:val="99"/>
                <w:sz w:val="27"/>
                <w:szCs w:val="27"/>
                <w:vertAlign w:val="superscript"/>
              </w:rPr>
              <w:t>3</w:t>
            </w:r>
            <w:r>
              <w:rPr>
                <w:rFonts w:ascii="Times New Roman" w:hAnsi="Times New Roman" w:eastAsia="Times New Roman" w:cs="Times New Roman"/>
                <w:color w:val="auto"/>
                <w:w w:val="99"/>
                <w:sz w:val="22"/>
                <w:szCs w:val="22"/>
              </w:rPr>
              <w:t>/h</w:t>
            </w:r>
            <w:r>
              <w:rPr>
                <w:rFonts w:ascii="宋体" w:hAnsi="宋体" w:eastAsia="宋体" w:cs="宋体"/>
                <w:color w:val="auto"/>
                <w:w w:val="99"/>
                <w:sz w:val="22"/>
                <w:szCs w:val="22"/>
              </w:rPr>
              <w:t>，</w:t>
            </w:r>
            <w:r>
              <w:rPr>
                <w:rFonts w:ascii="Times New Roman" w:hAnsi="Times New Roman" w:eastAsia="Times New Roman" w:cs="Times New Roman"/>
                <w:color w:val="auto"/>
                <w:w w:val="99"/>
                <w:sz w:val="22"/>
                <w:szCs w:val="22"/>
              </w:rPr>
              <w:t xml:space="preserve">15m </w:t>
            </w:r>
            <w:r>
              <w:rPr>
                <w:rFonts w:ascii="宋体" w:hAnsi="宋体" w:eastAsia="宋体" w:cs="宋体"/>
                <w:color w:val="auto"/>
                <w:w w:val="99"/>
                <w:sz w:val="22"/>
                <w:szCs w:val="22"/>
              </w:rPr>
              <w:t>高排气筒</w:t>
            </w:r>
          </w:p>
        </w:tc>
        <w:tc>
          <w:tcPr>
            <w:tcW w:w="1140" w:type="dxa"/>
            <w:vMerge w:val="continue"/>
            <w:tcBorders>
              <w:bottom w:val="single" w:color="auto" w:sz="8" w:space="0"/>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72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2</w:t>
            </w:r>
          </w:p>
        </w:tc>
        <w:tc>
          <w:tcPr>
            <w:tcW w:w="760" w:type="dxa"/>
            <w:vMerge w:val="restart"/>
            <w:tcBorders>
              <w:right w:val="single" w:color="auto" w:sz="8" w:space="0"/>
            </w:tcBorders>
            <w:vAlign w:val="bottom"/>
          </w:tcPr>
          <w:p>
            <w:pPr>
              <w:spacing w:after="0" w:line="251" w:lineRule="exact"/>
              <w:ind w:left="140"/>
              <w:rPr>
                <w:color w:val="auto"/>
                <w:sz w:val="20"/>
                <w:szCs w:val="20"/>
              </w:rPr>
            </w:pPr>
            <w:r>
              <w:rPr>
                <w:rFonts w:ascii="宋体" w:hAnsi="宋体" w:eastAsia="宋体" w:cs="宋体"/>
                <w:color w:val="auto"/>
                <w:sz w:val="22"/>
                <w:szCs w:val="22"/>
              </w:rPr>
              <w:t>废水</w:t>
            </w:r>
          </w:p>
        </w:tc>
        <w:tc>
          <w:tcPr>
            <w:tcW w:w="20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生活污水</w:t>
            </w:r>
          </w:p>
        </w:tc>
        <w:tc>
          <w:tcPr>
            <w:tcW w:w="4200" w:type="dxa"/>
            <w:tcBorders>
              <w:right w:val="single" w:color="auto" w:sz="8" w:space="0"/>
            </w:tcBorders>
            <w:vAlign w:val="bottom"/>
          </w:tcPr>
          <w:p>
            <w:pPr>
              <w:spacing w:after="0" w:line="305" w:lineRule="exact"/>
              <w:jc w:val="center"/>
              <w:rPr>
                <w:color w:val="auto"/>
                <w:sz w:val="20"/>
                <w:szCs w:val="20"/>
              </w:rPr>
            </w:pPr>
            <w:r>
              <w:rPr>
                <w:rFonts w:ascii="宋体" w:hAnsi="宋体" w:eastAsia="宋体" w:cs="宋体"/>
                <w:color w:val="auto"/>
                <w:w w:val="96"/>
                <w:sz w:val="22"/>
                <w:szCs w:val="22"/>
              </w:rPr>
              <w:t>经沉淀池（</w:t>
            </w:r>
            <w:r>
              <w:rPr>
                <w:rFonts w:ascii="Times New Roman" w:hAnsi="Times New Roman" w:eastAsia="Times New Roman" w:cs="Times New Roman"/>
                <w:color w:val="auto"/>
                <w:w w:val="96"/>
                <w:sz w:val="22"/>
                <w:szCs w:val="22"/>
              </w:rPr>
              <w:t>1m</w:t>
            </w:r>
            <w:r>
              <w:rPr>
                <w:rFonts w:ascii="Times New Roman" w:hAnsi="Times New Roman" w:eastAsia="Times New Roman" w:cs="Times New Roman"/>
                <w:color w:val="auto"/>
                <w:w w:val="96"/>
                <w:sz w:val="27"/>
                <w:szCs w:val="27"/>
                <w:vertAlign w:val="superscript"/>
              </w:rPr>
              <w:t>3</w:t>
            </w:r>
            <w:r>
              <w:rPr>
                <w:rFonts w:ascii="宋体" w:hAnsi="宋体" w:eastAsia="宋体" w:cs="宋体"/>
                <w:color w:val="auto"/>
                <w:w w:val="96"/>
                <w:sz w:val="22"/>
                <w:szCs w:val="22"/>
              </w:rPr>
              <w:t>）沉淀处理后回用于场地及</w:t>
            </w:r>
          </w:p>
        </w:tc>
        <w:tc>
          <w:tcPr>
            <w:tcW w:w="11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720" w:type="dxa"/>
            <w:vMerge w:val="continue"/>
            <w:tcBorders>
              <w:left w:val="single" w:color="auto" w:sz="8" w:space="0"/>
              <w:right w:val="single" w:color="auto" w:sz="8" w:space="0"/>
            </w:tcBorders>
            <w:vAlign w:val="bottom"/>
          </w:tcPr>
          <w:p>
            <w:pPr>
              <w:spacing w:after="0"/>
              <w:rPr>
                <w:color w:val="auto"/>
                <w:sz w:val="9"/>
                <w:szCs w:val="9"/>
              </w:rPr>
            </w:pPr>
          </w:p>
        </w:tc>
        <w:tc>
          <w:tcPr>
            <w:tcW w:w="760" w:type="dxa"/>
            <w:vMerge w:val="continue"/>
            <w:tcBorders>
              <w:right w:val="single" w:color="auto" w:sz="8" w:space="0"/>
            </w:tcBorders>
            <w:vAlign w:val="bottom"/>
          </w:tcPr>
          <w:p>
            <w:pPr>
              <w:spacing w:after="0"/>
              <w:rPr>
                <w:color w:val="auto"/>
                <w:sz w:val="9"/>
                <w:szCs w:val="9"/>
              </w:rPr>
            </w:pPr>
          </w:p>
        </w:tc>
        <w:tc>
          <w:tcPr>
            <w:tcW w:w="2000" w:type="dxa"/>
            <w:vMerge w:val="continue"/>
            <w:tcBorders>
              <w:right w:val="single" w:color="auto" w:sz="8" w:space="0"/>
            </w:tcBorders>
            <w:vAlign w:val="bottom"/>
          </w:tcPr>
          <w:p>
            <w:pPr>
              <w:spacing w:after="0"/>
              <w:rPr>
                <w:color w:val="auto"/>
                <w:sz w:val="9"/>
                <w:szCs w:val="9"/>
              </w:rPr>
            </w:pPr>
          </w:p>
        </w:tc>
        <w:tc>
          <w:tcPr>
            <w:tcW w:w="4200" w:type="dxa"/>
            <w:vMerge w:val="restart"/>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w w:val="99"/>
                <w:sz w:val="22"/>
                <w:szCs w:val="22"/>
              </w:rPr>
              <w:t>道路洒水抑尘</w:t>
            </w:r>
          </w:p>
        </w:tc>
        <w:tc>
          <w:tcPr>
            <w:tcW w:w="114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72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2000" w:type="dxa"/>
            <w:tcBorders>
              <w:right w:val="single" w:color="auto" w:sz="8" w:space="0"/>
            </w:tcBorders>
            <w:vAlign w:val="bottom"/>
          </w:tcPr>
          <w:p>
            <w:pPr>
              <w:spacing w:after="0"/>
              <w:rPr>
                <w:color w:val="auto"/>
                <w:sz w:val="9"/>
                <w:szCs w:val="9"/>
              </w:rPr>
            </w:pPr>
          </w:p>
        </w:tc>
        <w:tc>
          <w:tcPr>
            <w:tcW w:w="4200" w:type="dxa"/>
            <w:vMerge w:val="continue"/>
            <w:tcBorders>
              <w:right w:val="single" w:color="auto" w:sz="8" w:space="0"/>
            </w:tcBorders>
            <w:vAlign w:val="bottom"/>
          </w:tcPr>
          <w:p>
            <w:pPr>
              <w:spacing w:after="0"/>
              <w:rPr>
                <w:color w:val="auto"/>
                <w:sz w:val="9"/>
                <w:szCs w:val="9"/>
              </w:rPr>
            </w:pPr>
          </w:p>
        </w:tc>
        <w:tc>
          <w:tcPr>
            <w:tcW w:w="1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720" w:type="dxa"/>
            <w:tcBorders>
              <w:left w:val="single" w:color="auto" w:sz="8" w:space="0"/>
              <w:bottom w:val="single" w:color="auto" w:sz="8" w:space="0"/>
              <w:right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2000" w:type="dxa"/>
            <w:tcBorders>
              <w:bottom w:val="single" w:color="auto" w:sz="8" w:space="0"/>
              <w:right w:val="single" w:color="auto" w:sz="8" w:space="0"/>
            </w:tcBorders>
            <w:vAlign w:val="bottom"/>
          </w:tcPr>
          <w:p>
            <w:pPr>
              <w:spacing w:after="0"/>
              <w:rPr>
                <w:color w:val="auto"/>
                <w:sz w:val="3"/>
                <w:szCs w:val="3"/>
              </w:rPr>
            </w:pPr>
          </w:p>
        </w:tc>
        <w:tc>
          <w:tcPr>
            <w:tcW w:w="4200" w:type="dxa"/>
            <w:tcBorders>
              <w:bottom w:val="single" w:color="auto" w:sz="8" w:space="0"/>
              <w:right w:val="single" w:color="auto" w:sz="8" w:space="0"/>
            </w:tcBorders>
            <w:vAlign w:val="bottom"/>
          </w:tcPr>
          <w:p>
            <w:pPr>
              <w:spacing w:after="0"/>
              <w:rPr>
                <w:color w:val="auto"/>
                <w:sz w:val="3"/>
                <w:szCs w:val="3"/>
              </w:rPr>
            </w:pPr>
          </w:p>
        </w:tc>
        <w:tc>
          <w:tcPr>
            <w:tcW w:w="11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8" w:hRule="atLeast"/>
        </w:trPr>
        <w:tc>
          <w:tcPr>
            <w:tcW w:w="720" w:type="dxa"/>
            <w:tcBorders>
              <w:left w:val="single" w:color="auto" w:sz="8" w:space="0"/>
              <w:right w:val="single" w:color="auto" w:sz="8" w:space="0"/>
            </w:tcBorders>
            <w:vAlign w:val="bottom"/>
          </w:tcPr>
          <w:p>
            <w:pPr>
              <w:spacing w:after="0"/>
              <w:rPr>
                <w:color w:val="auto"/>
                <w:sz w:val="20"/>
                <w:szCs w:val="20"/>
              </w:rPr>
            </w:pPr>
          </w:p>
        </w:tc>
        <w:tc>
          <w:tcPr>
            <w:tcW w:w="760" w:type="dxa"/>
            <w:tcBorders>
              <w:right w:val="single" w:color="auto" w:sz="8" w:space="0"/>
            </w:tcBorders>
            <w:vAlign w:val="bottom"/>
          </w:tcPr>
          <w:p>
            <w:pPr>
              <w:spacing w:after="0"/>
              <w:rPr>
                <w:color w:val="auto"/>
                <w:sz w:val="20"/>
                <w:szCs w:val="20"/>
              </w:rPr>
            </w:pPr>
          </w:p>
        </w:tc>
        <w:tc>
          <w:tcPr>
            <w:tcW w:w="2000" w:type="dxa"/>
            <w:tcBorders>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2"/>
                <w:szCs w:val="22"/>
              </w:rPr>
              <w:t>切割工序</w:t>
            </w:r>
          </w:p>
        </w:tc>
        <w:tc>
          <w:tcPr>
            <w:tcW w:w="42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统一收集后外售</w:t>
            </w:r>
          </w:p>
        </w:tc>
        <w:tc>
          <w:tcPr>
            <w:tcW w:w="11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720" w:type="dxa"/>
            <w:tcBorders>
              <w:left w:val="single" w:color="auto" w:sz="8" w:space="0"/>
              <w:right w:val="single" w:color="auto" w:sz="8" w:space="0"/>
            </w:tcBorders>
            <w:vAlign w:val="bottom"/>
          </w:tcPr>
          <w:p>
            <w:pPr>
              <w:spacing w:after="0"/>
              <w:rPr>
                <w:color w:val="auto"/>
                <w:sz w:val="3"/>
                <w:szCs w:val="3"/>
              </w:rPr>
            </w:pPr>
          </w:p>
        </w:tc>
        <w:tc>
          <w:tcPr>
            <w:tcW w:w="760" w:type="dxa"/>
            <w:tcBorders>
              <w:right w:val="single" w:color="auto" w:sz="8" w:space="0"/>
            </w:tcBorders>
            <w:vAlign w:val="bottom"/>
          </w:tcPr>
          <w:p>
            <w:pPr>
              <w:spacing w:after="0"/>
              <w:rPr>
                <w:color w:val="auto"/>
                <w:sz w:val="3"/>
                <w:szCs w:val="3"/>
              </w:rPr>
            </w:pPr>
          </w:p>
        </w:tc>
        <w:tc>
          <w:tcPr>
            <w:tcW w:w="2000" w:type="dxa"/>
            <w:tcBorders>
              <w:bottom w:val="single" w:color="auto" w:sz="8" w:space="0"/>
              <w:right w:val="single" w:color="auto" w:sz="8" w:space="0"/>
            </w:tcBorders>
            <w:vAlign w:val="bottom"/>
          </w:tcPr>
          <w:p>
            <w:pPr>
              <w:spacing w:after="0"/>
              <w:rPr>
                <w:color w:val="auto"/>
                <w:sz w:val="3"/>
                <w:szCs w:val="3"/>
              </w:rPr>
            </w:pPr>
          </w:p>
        </w:tc>
        <w:tc>
          <w:tcPr>
            <w:tcW w:w="4200" w:type="dxa"/>
            <w:vMerge w:val="continue"/>
            <w:tcBorders>
              <w:right w:val="single" w:color="auto" w:sz="8" w:space="0"/>
            </w:tcBorders>
            <w:vAlign w:val="bottom"/>
          </w:tcPr>
          <w:p>
            <w:pPr>
              <w:spacing w:after="0"/>
              <w:rPr>
                <w:color w:val="auto"/>
                <w:sz w:val="3"/>
                <w:szCs w:val="3"/>
              </w:rPr>
            </w:pPr>
          </w:p>
        </w:tc>
        <w:tc>
          <w:tcPr>
            <w:tcW w:w="1140" w:type="dxa"/>
            <w:vMerge w:val="continue"/>
            <w:tcBorders>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5" w:hRule="atLeast"/>
        </w:trPr>
        <w:tc>
          <w:tcPr>
            <w:tcW w:w="720" w:type="dxa"/>
            <w:tcBorders>
              <w:left w:val="single" w:color="auto" w:sz="8" w:space="0"/>
              <w:right w:val="single" w:color="auto" w:sz="8" w:space="0"/>
            </w:tcBorders>
            <w:vAlign w:val="bottom"/>
          </w:tcPr>
          <w:p>
            <w:pPr>
              <w:spacing w:after="0"/>
              <w:rPr>
                <w:color w:val="auto"/>
                <w:sz w:val="10"/>
                <w:szCs w:val="10"/>
              </w:rPr>
            </w:pPr>
          </w:p>
        </w:tc>
        <w:tc>
          <w:tcPr>
            <w:tcW w:w="760" w:type="dxa"/>
            <w:tcBorders>
              <w:right w:val="single" w:color="auto" w:sz="8" w:space="0"/>
            </w:tcBorders>
            <w:vAlign w:val="bottom"/>
          </w:tcPr>
          <w:p>
            <w:pPr>
              <w:spacing w:after="0"/>
              <w:rPr>
                <w:color w:val="auto"/>
                <w:sz w:val="10"/>
                <w:szCs w:val="10"/>
              </w:rPr>
            </w:pPr>
          </w:p>
        </w:tc>
        <w:tc>
          <w:tcPr>
            <w:tcW w:w="2000" w:type="dxa"/>
            <w:vMerge w:val="restart"/>
            <w:tcBorders>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2"/>
                <w:szCs w:val="22"/>
              </w:rPr>
              <w:t>冲孔、打孔工序</w:t>
            </w:r>
          </w:p>
        </w:tc>
        <w:tc>
          <w:tcPr>
            <w:tcW w:w="4200" w:type="dxa"/>
            <w:vMerge w:val="continue"/>
            <w:tcBorders>
              <w:right w:val="single" w:color="auto" w:sz="8" w:space="0"/>
            </w:tcBorders>
            <w:vAlign w:val="bottom"/>
          </w:tcPr>
          <w:p>
            <w:pPr>
              <w:spacing w:after="0"/>
              <w:rPr>
                <w:color w:val="auto"/>
                <w:sz w:val="10"/>
                <w:szCs w:val="10"/>
              </w:rPr>
            </w:pPr>
          </w:p>
        </w:tc>
        <w:tc>
          <w:tcPr>
            <w:tcW w:w="1140" w:type="dxa"/>
            <w:vMerge w:val="continue"/>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3" w:hRule="atLeast"/>
        </w:trPr>
        <w:tc>
          <w:tcPr>
            <w:tcW w:w="72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2000" w:type="dxa"/>
            <w:vMerge w:val="continue"/>
            <w:tcBorders>
              <w:right w:val="single" w:color="auto" w:sz="8" w:space="0"/>
            </w:tcBorders>
            <w:vAlign w:val="bottom"/>
          </w:tcPr>
          <w:p>
            <w:pPr>
              <w:spacing w:after="0"/>
              <w:rPr>
                <w:color w:val="auto"/>
                <w:sz w:val="9"/>
                <w:szCs w:val="9"/>
              </w:rPr>
            </w:pPr>
          </w:p>
        </w:tc>
        <w:tc>
          <w:tcPr>
            <w:tcW w:w="4200" w:type="dxa"/>
            <w:tcBorders>
              <w:right w:val="single" w:color="auto" w:sz="8" w:space="0"/>
            </w:tcBorders>
            <w:vAlign w:val="bottom"/>
          </w:tcPr>
          <w:p>
            <w:pPr>
              <w:spacing w:after="0"/>
              <w:rPr>
                <w:color w:val="auto"/>
                <w:sz w:val="9"/>
                <w:szCs w:val="9"/>
              </w:rPr>
            </w:pPr>
          </w:p>
        </w:tc>
        <w:tc>
          <w:tcPr>
            <w:tcW w:w="1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720" w:type="dxa"/>
            <w:tcBorders>
              <w:left w:val="single" w:color="auto" w:sz="8" w:space="0"/>
              <w:right w:val="single" w:color="auto" w:sz="8" w:space="0"/>
            </w:tcBorders>
            <w:vAlign w:val="bottom"/>
          </w:tcPr>
          <w:p>
            <w:pPr>
              <w:spacing w:after="0"/>
              <w:rPr>
                <w:color w:val="auto"/>
                <w:sz w:val="3"/>
                <w:szCs w:val="3"/>
              </w:rPr>
            </w:pPr>
          </w:p>
        </w:tc>
        <w:tc>
          <w:tcPr>
            <w:tcW w:w="760" w:type="dxa"/>
            <w:tcBorders>
              <w:right w:val="single" w:color="auto" w:sz="8" w:space="0"/>
            </w:tcBorders>
            <w:vAlign w:val="bottom"/>
          </w:tcPr>
          <w:p>
            <w:pPr>
              <w:spacing w:after="0"/>
              <w:rPr>
                <w:color w:val="auto"/>
                <w:sz w:val="3"/>
                <w:szCs w:val="3"/>
              </w:rPr>
            </w:pPr>
          </w:p>
        </w:tc>
        <w:tc>
          <w:tcPr>
            <w:tcW w:w="2000" w:type="dxa"/>
            <w:tcBorders>
              <w:bottom w:val="single" w:color="auto" w:sz="8" w:space="0"/>
              <w:right w:val="single" w:color="auto" w:sz="8" w:space="0"/>
            </w:tcBorders>
            <w:vAlign w:val="bottom"/>
          </w:tcPr>
          <w:p>
            <w:pPr>
              <w:spacing w:after="0"/>
              <w:rPr>
                <w:color w:val="auto"/>
                <w:sz w:val="3"/>
                <w:szCs w:val="3"/>
              </w:rPr>
            </w:pPr>
          </w:p>
        </w:tc>
        <w:tc>
          <w:tcPr>
            <w:tcW w:w="4200" w:type="dxa"/>
            <w:tcBorders>
              <w:bottom w:val="single" w:color="auto" w:sz="8" w:space="0"/>
              <w:right w:val="single" w:color="auto" w:sz="8" w:space="0"/>
            </w:tcBorders>
            <w:vAlign w:val="bottom"/>
          </w:tcPr>
          <w:p>
            <w:pPr>
              <w:spacing w:after="0"/>
              <w:rPr>
                <w:color w:val="auto"/>
                <w:sz w:val="3"/>
                <w:szCs w:val="3"/>
              </w:rPr>
            </w:pPr>
          </w:p>
        </w:tc>
        <w:tc>
          <w:tcPr>
            <w:tcW w:w="11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5" w:hRule="atLeast"/>
        </w:trPr>
        <w:tc>
          <w:tcPr>
            <w:tcW w:w="720" w:type="dxa"/>
            <w:vMerge w:val="restart"/>
            <w:tcBorders>
              <w:left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0"/>
                <w:sz w:val="22"/>
                <w:szCs w:val="22"/>
              </w:rPr>
              <w:t>3</w:t>
            </w:r>
          </w:p>
        </w:tc>
        <w:tc>
          <w:tcPr>
            <w:tcW w:w="760" w:type="dxa"/>
            <w:vMerge w:val="restart"/>
            <w:tcBorders>
              <w:right w:val="single" w:color="auto" w:sz="8" w:space="0"/>
            </w:tcBorders>
            <w:vAlign w:val="bottom"/>
          </w:tcPr>
          <w:p>
            <w:pPr>
              <w:spacing w:after="0" w:line="251" w:lineRule="exact"/>
              <w:ind w:left="140"/>
              <w:rPr>
                <w:color w:val="auto"/>
                <w:sz w:val="20"/>
                <w:szCs w:val="20"/>
              </w:rPr>
            </w:pPr>
            <w:r>
              <w:rPr>
                <w:rFonts w:ascii="宋体" w:hAnsi="宋体" w:eastAsia="宋体" w:cs="宋体"/>
                <w:color w:val="auto"/>
                <w:sz w:val="22"/>
                <w:szCs w:val="22"/>
              </w:rPr>
              <w:t>固废</w:t>
            </w:r>
          </w:p>
        </w:tc>
        <w:tc>
          <w:tcPr>
            <w:tcW w:w="2000" w:type="dxa"/>
            <w:tcBorders>
              <w:bottom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2"/>
                <w:szCs w:val="22"/>
              </w:rPr>
              <w:t>压刨、推台精密锯</w:t>
            </w:r>
          </w:p>
        </w:tc>
        <w:tc>
          <w:tcPr>
            <w:tcW w:w="4200" w:type="dxa"/>
            <w:tcBorders>
              <w:bottom w:val="single" w:color="auto" w:sz="8" w:space="0"/>
              <w:right w:val="single" w:color="auto" w:sz="8" w:space="0"/>
            </w:tcBorders>
            <w:vAlign w:val="bottom"/>
          </w:tcPr>
          <w:p>
            <w:pPr>
              <w:spacing w:after="0" w:line="236" w:lineRule="exact"/>
              <w:jc w:val="center"/>
              <w:rPr>
                <w:color w:val="auto"/>
                <w:sz w:val="20"/>
                <w:szCs w:val="20"/>
              </w:rPr>
            </w:pPr>
            <w:r>
              <w:rPr>
                <w:rFonts w:ascii="宋体" w:hAnsi="宋体" w:eastAsia="宋体" w:cs="宋体"/>
                <w:color w:val="auto"/>
                <w:sz w:val="21"/>
                <w:szCs w:val="21"/>
              </w:rPr>
              <w:t>集中收集后外售</w:t>
            </w:r>
          </w:p>
        </w:tc>
        <w:tc>
          <w:tcPr>
            <w:tcW w:w="11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0.5</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0" w:hRule="atLeast"/>
        </w:trPr>
        <w:tc>
          <w:tcPr>
            <w:tcW w:w="720" w:type="dxa"/>
            <w:vMerge w:val="continue"/>
            <w:tcBorders>
              <w:left w:val="single" w:color="auto" w:sz="8" w:space="0"/>
              <w:right w:val="single" w:color="auto" w:sz="8" w:space="0"/>
            </w:tcBorders>
            <w:vAlign w:val="bottom"/>
          </w:tcPr>
          <w:p>
            <w:pPr>
              <w:spacing w:after="0"/>
              <w:rPr>
                <w:color w:val="auto"/>
                <w:sz w:val="10"/>
                <w:szCs w:val="10"/>
              </w:rPr>
            </w:pPr>
          </w:p>
        </w:tc>
        <w:tc>
          <w:tcPr>
            <w:tcW w:w="760" w:type="dxa"/>
            <w:vMerge w:val="continue"/>
            <w:tcBorders>
              <w:right w:val="single" w:color="auto" w:sz="8" w:space="0"/>
            </w:tcBorders>
            <w:vAlign w:val="bottom"/>
          </w:tcPr>
          <w:p>
            <w:pPr>
              <w:spacing w:after="0"/>
              <w:rPr>
                <w:color w:val="auto"/>
                <w:sz w:val="10"/>
                <w:szCs w:val="10"/>
              </w:rPr>
            </w:pPr>
          </w:p>
        </w:tc>
        <w:tc>
          <w:tcPr>
            <w:tcW w:w="200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2"/>
                <w:szCs w:val="22"/>
              </w:rPr>
              <w:t>生活垃圾</w:t>
            </w:r>
          </w:p>
        </w:tc>
        <w:tc>
          <w:tcPr>
            <w:tcW w:w="4200" w:type="dxa"/>
            <w:vMerge w:val="restart"/>
            <w:tcBorders>
              <w:right w:val="single" w:color="auto" w:sz="8" w:space="0"/>
            </w:tcBorders>
            <w:vAlign w:val="bottom"/>
          </w:tcPr>
          <w:p>
            <w:pPr>
              <w:spacing w:after="0" w:line="236" w:lineRule="exact"/>
              <w:jc w:val="center"/>
              <w:rPr>
                <w:color w:val="auto"/>
                <w:sz w:val="20"/>
                <w:szCs w:val="20"/>
              </w:rPr>
            </w:pPr>
            <w:r>
              <w:rPr>
                <w:rFonts w:ascii="宋体" w:hAnsi="宋体" w:eastAsia="宋体" w:cs="宋体"/>
                <w:color w:val="auto"/>
                <w:w w:val="99"/>
                <w:sz w:val="21"/>
                <w:szCs w:val="21"/>
              </w:rPr>
              <w:t>设置垃圾箱，集中收集后送环卫部门处置</w:t>
            </w:r>
          </w:p>
        </w:tc>
        <w:tc>
          <w:tcPr>
            <w:tcW w:w="11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0.5</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0" w:hRule="atLeast"/>
        </w:trPr>
        <w:tc>
          <w:tcPr>
            <w:tcW w:w="720" w:type="dxa"/>
            <w:tcBorders>
              <w:left w:val="single" w:color="auto" w:sz="8" w:space="0"/>
              <w:right w:val="single" w:color="auto" w:sz="8" w:space="0"/>
            </w:tcBorders>
            <w:vAlign w:val="bottom"/>
          </w:tcPr>
          <w:p>
            <w:pPr>
              <w:spacing w:after="0"/>
              <w:rPr>
                <w:color w:val="auto"/>
                <w:sz w:val="13"/>
                <w:szCs w:val="13"/>
              </w:rPr>
            </w:pPr>
          </w:p>
        </w:tc>
        <w:tc>
          <w:tcPr>
            <w:tcW w:w="760" w:type="dxa"/>
            <w:tcBorders>
              <w:right w:val="single" w:color="auto" w:sz="8" w:space="0"/>
            </w:tcBorders>
            <w:vAlign w:val="bottom"/>
          </w:tcPr>
          <w:p>
            <w:pPr>
              <w:spacing w:after="0"/>
              <w:rPr>
                <w:color w:val="auto"/>
                <w:sz w:val="13"/>
                <w:szCs w:val="13"/>
              </w:rPr>
            </w:pPr>
          </w:p>
        </w:tc>
        <w:tc>
          <w:tcPr>
            <w:tcW w:w="2000" w:type="dxa"/>
            <w:vMerge w:val="continue"/>
            <w:tcBorders>
              <w:bottom w:val="single" w:color="auto" w:sz="8" w:space="0"/>
              <w:right w:val="single" w:color="auto" w:sz="8" w:space="0"/>
            </w:tcBorders>
            <w:vAlign w:val="bottom"/>
          </w:tcPr>
          <w:p>
            <w:pPr>
              <w:spacing w:after="0"/>
              <w:rPr>
                <w:color w:val="auto"/>
                <w:sz w:val="13"/>
                <w:szCs w:val="13"/>
              </w:rPr>
            </w:pPr>
          </w:p>
        </w:tc>
        <w:tc>
          <w:tcPr>
            <w:tcW w:w="4200" w:type="dxa"/>
            <w:vMerge w:val="continue"/>
            <w:tcBorders>
              <w:bottom w:val="single" w:color="auto" w:sz="8" w:space="0"/>
              <w:right w:val="single" w:color="auto" w:sz="8" w:space="0"/>
            </w:tcBorders>
            <w:vAlign w:val="bottom"/>
          </w:tcPr>
          <w:p>
            <w:pPr>
              <w:spacing w:after="0"/>
              <w:rPr>
                <w:color w:val="auto"/>
                <w:sz w:val="13"/>
                <w:szCs w:val="13"/>
              </w:rPr>
            </w:pPr>
          </w:p>
        </w:tc>
        <w:tc>
          <w:tcPr>
            <w:tcW w:w="1140" w:type="dxa"/>
            <w:vMerge w:val="continue"/>
            <w:tcBorders>
              <w:bottom w:val="single" w:color="auto" w:sz="8" w:space="0"/>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6" w:hRule="atLeast"/>
        </w:trPr>
        <w:tc>
          <w:tcPr>
            <w:tcW w:w="720" w:type="dxa"/>
            <w:tcBorders>
              <w:left w:val="single" w:color="auto" w:sz="8" w:space="0"/>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200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2"/>
                <w:szCs w:val="22"/>
              </w:rPr>
              <w:t>设备检修产生的危</w:t>
            </w:r>
          </w:p>
        </w:tc>
        <w:tc>
          <w:tcPr>
            <w:tcW w:w="4200" w:type="dxa"/>
            <w:tcBorders>
              <w:right w:val="single" w:color="auto" w:sz="8" w:space="0"/>
            </w:tcBorders>
            <w:vAlign w:val="bottom"/>
          </w:tcPr>
          <w:p>
            <w:pPr>
              <w:spacing w:after="0" w:line="306" w:lineRule="exact"/>
              <w:jc w:val="center"/>
              <w:rPr>
                <w:color w:val="auto"/>
                <w:sz w:val="20"/>
                <w:szCs w:val="20"/>
              </w:rPr>
            </w:pPr>
            <w:r>
              <w:rPr>
                <w:rFonts w:ascii="宋体" w:hAnsi="宋体" w:eastAsia="宋体" w:cs="宋体"/>
                <w:color w:val="auto"/>
                <w:sz w:val="21"/>
                <w:szCs w:val="21"/>
              </w:rPr>
              <w:t>厂区设危废暂存间</w:t>
            </w:r>
            <w:r>
              <w:rPr>
                <w:rFonts w:ascii="Times New Roman" w:hAnsi="Times New Roman" w:eastAsia="Times New Roman" w:cs="Times New Roman"/>
                <w:color w:val="auto"/>
                <w:sz w:val="21"/>
                <w:szCs w:val="21"/>
              </w:rPr>
              <w:t xml:space="preserve"> 10m</w:t>
            </w:r>
            <w:r>
              <w:rPr>
                <w:rFonts w:ascii="Times New Roman" w:hAnsi="Times New Roman" w:eastAsia="Times New Roman" w:cs="Times New Roman"/>
                <w:color w:val="auto"/>
                <w:sz w:val="27"/>
                <w:szCs w:val="27"/>
                <w:vertAlign w:val="superscript"/>
              </w:rPr>
              <w:t>2</w:t>
            </w:r>
            <w:r>
              <w:rPr>
                <w:rFonts w:ascii="宋体" w:hAnsi="宋体" w:eastAsia="宋体" w:cs="宋体"/>
                <w:color w:val="auto"/>
                <w:sz w:val="21"/>
                <w:szCs w:val="21"/>
              </w:rPr>
              <w:t>，定期送有资质单</w:t>
            </w:r>
          </w:p>
        </w:tc>
        <w:tc>
          <w:tcPr>
            <w:tcW w:w="11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9" w:hRule="atLeast"/>
        </w:trPr>
        <w:tc>
          <w:tcPr>
            <w:tcW w:w="72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2000" w:type="dxa"/>
            <w:vMerge w:val="restart"/>
            <w:tcBorders>
              <w:right w:val="single" w:color="auto" w:sz="8" w:space="0"/>
            </w:tcBorders>
            <w:vAlign w:val="bottom"/>
          </w:tcPr>
          <w:p>
            <w:pPr>
              <w:spacing w:after="0" w:line="220" w:lineRule="exact"/>
              <w:jc w:val="center"/>
              <w:rPr>
                <w:color w:val="auto"/>
                <w:sz w:val="20"/>
                <w:szCs w:val="20"/>
              </w:rPr>
            </w:pPr>
            <w:r>
              <w:rPr>
                <w:rFonts w:ascii="宋体" w:hAnsi="宋体" w:eastAsia="宋体" w:cs="宋体"/>
                <w:color w:val="auto"/>
                <w:w w:val="99"/>
                <w:sz w:val="22"/>
                <w:szCs w:val="22"/>
              </w:rPr>
              <w:t>险废物</w:t>
            </w:r>
          </w:p>
        </w:tc>
        <w:tc>
          <w:tcPr>
            <w:tcW w:w="4200" w:type="dxa"/>
            <w:vMerge w:val="restart"/>
            <w:tcBorders>
              <w:right w:val="single" w:color="auto" w:sz="8" w:space="0"/>
            </w:tcBorders>
            <w:vAlign w:val="bottom"/>
          </w:tcPr>
          <w:p>
            <w:pPr>
              <w:spacing w:after="0" w:line="210" w:lineRule="exact"/>
              <w:jc w:val="center"/>
              <w:rPr>
                <w:color w:val="auto"/>
                <w:sz w:val="20"/>
                <w:szCs w:val="20"/>
              </w:rPr>
            </w:pPr>
            <w:r>
              <w:rPr>
                <w:rFonts w:ascii="宋体" w:hAnsi="宋体" w:eastAsia="宋体" w:cs="宋体"/>
                <w:color w:val="auto"/>
                <w:sz w:val="21"/>
                <w:szCs w:val="21"/>
              </w:rPr>
              <w:t>位进行处置</w:t>
            </w:r>
          </w:p>
        </w:tc>
        <w:tc>
          <w:tcPr>
            <w:tcW w:w="1140" w:type="dxa"/>
            <w:vMerge w:val="continue"/>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0" w:hRule="atLeast"/>
        </w:trPr>
        <w:tc>
          <w:tcPr>
            <w:tcW w:w="720" w:type="dxa"/>
            <w:tcBorders>
              <w:left w:val="single" w:color="auto" w:sz="8" w:space="0"/>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2000" w:type="dxa"/>
            <w:vMerge w:val="continue"/>
            <w:tcBorders>
              <w:right w:val="single" w:color="auto" w:sz="8" w:space="0"/>
            </w:tcBorders>
            <w:vAlign w:val="bottom"/>
          </w:tcPr>
          <w:p>
            <w:pPr>
              <w:spacing w:after="0"/>
              <w:rPr>
                <w:color w:val="auto"/>
                <w:sz w:val="9"/>
                <w:szCs w:val="9"/>
              </w:rPr>
            </w:pPr>
          </w:p>
        </w:tc>
        <w:tc>
          <w:tcPr>
            <w:tcW w:w="4200" w:type="dxa"/>
            <w:vMerge w:val="continue"/>
            <w:tcBorders>
              <w:right w:val="single" w:color="auto" w:sz="8" w:space="0"/>
            </w:tcBorders>
            <w:vAlign w:val="bottom"/>
          </w:tcPr>
          <w:p>
            <w:pPr>
              <w:spacing w:after="0"/>
              <w:rPr>
                <w:color w:val="auto"/>
                <w:sz w:val="9"/>
                <w:szCs w:val="9"/>
              </w:rPr>
            </w:pPr>
          </w:p>
        </w:tc>
        <w:tc>
          <w:tcPr>
            <w:tcW w:w="1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4" w:hRule="atLeast"/>
        </w:trPr>
        <w:tc>
          <w:tcPr>
            <w:tcW w:w="720" w:type="dxa"/>
            <w:tcBorders>
              <w:left w:val="single" w:color="auto" w:sz="8" w:space="0"/>
              <w:bottom w:val="single" w:color="auto" w:sz="8" w:space="0"/>
              <w:right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2000" w:type="dxa"/>
            <w:tcBorders>
              <w:bottom w:val="single" w:color="auto" w:sz="8" w:space="0"/>
              <w:right w:val="single" w:color="auto" w:sz="8" w:space="0"/>
            </w:tcBorders>
            <w:vAlign w:val="bottom"/>
          </w:tcPr>
          <w:p>
            <w:pPr>
              <w:spacing w:after="0"/>
              <w:rPr>
                <w:color w:val="auto"/>
                <w:sz w:val="3"/>
                <w:szCs w:val="3"/>
              </w:rPr>
            </w:pPr>
          </w:p>
        </w:tc>
        <w:tc>
          <w:tcPr>
            <w:tcW w:w="4200" w:type="dxa"/>
            <w:tcBorders>
              <w:bottom w:val="single" w:color="auto" w:sz="8" w:space="0"/>
              <w:right w:val="single" w:color="auto" w:sz="8" w:space="0"/>
            </w:tcBorders>
            <w:vAlign w:val="bottom"/>
          </w:tcPr>
          <w:p>
            <w:pPr>
              <w:spacing w:after="0"/>
              <w:rPr>
                <w:color w:val="auto"/>
                <w:sz w:val="3"/>
                <w:szCs w:val="3"/>
              </w:rPr>
            </w:pPr>
          </w:p>
        </w:tc>
        <w:tc>
          <w:tcPr>
            <w:tcW w:w="11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-5715</wp:posOffset>
                </wp:positionH>
                <wp:positionV relativeFrom="paragraph">
                  <wp:posOffset>6985</wp:posOffset>
                </wp:positionV>
                <wp:extent cx="5743575" cy="0"/>
                <wp:effectExtent l="0" t="0" r="0" b="0"/>
                <wp:wrapNone/>
                <wp:docPr id="10" name="Shape 10"/>
                <wp:cNvGraphicFramePr/>
                <a:graphic xmlns:a="http://schemas.openxmlformats.org/drawingml/2006/main">
                  <a:graphicData uri="http://schemas.microsoft.com/office/word/2010/wordprocessingShape">
                    <wps:wsp>
                      <wps:cNvCnPr/>
                      <wps:spPr>
                        <a:xfrm>
                          <a:off x="0" y="0"/>
                          <a:ext cx="5743575" cy="4763"/>
                        </a:xfrm>
                        <a:prstGeom prst="line">
                          <a:avLst/>
                        </a:prstGeom>
                        <a:solidFill>
                          <a:srgbClr val="FFFFFF"/>
                        </a:solidFill>
                        <a:ln w="12191">
                          <a:solidFill>
                            <a:srgbClr val="000000"/>
                          </a:solidFill>
                          <a:miter lim="800000"/>
                        </a:ln>
                      </wps:spPr>
                      <wps:bodyPr/>
                    </wps:wsp>
                  </a:graphicData>
                </a:graphic>
              </wp:anchor>
            </w:drawing>
          </mc:Choice>
          <mc:Fallback>
            <w:pict>
              <v:line id="Shape 10" o:spid="_x0000_s1026" o:spt="20" style="position:absolute;left:0pt;margin-left:-0.45pt;margin-top:0.55pt;height:0pt;width:452.25pt;z-index:-251658240;mso-width-relative:page;mso-height-relative:page;" fillcolor="#FFFFFF" filled="t" stroked="t" coordsize="21600,21600" o:allowincell="f" o:gfxdata="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ruBzy0gAAAAUBAAAPAAAAAAAAAAEAIAAAACIAAABkcnMv&#10;ZG93bnJldi54bWxQSwECFAAUAAAACACHTuJAIzpwD5cBAABOAwAADgAAAAAAAAABACAAAAAhAQAA&#10;ZHJzL2Uyb0RvYy54bWxQSwUGAAAAAAYABgBZAQAAKgUAAAAA&#10;">
                <v:fill on="t" focussize="0,0"/>
                <v:stroke weight="0.95992125984252pt" color="#000000" miterlimit="8" joinstyle="miter"/>
                <v:imagedata o:title=""/>
                <o:lock v:ext="edit" aspectratio="f"/>
              </v:line>
            </w:pict>
          </mc:Fallback>
        </mc:AlternateContent>
      </w:r>
    </w:p>
    <w:p>
      <w:pPr>
        <w:sectPr>
          <w:pgSz w:w="11900" w:h="16838"/>
          <w:pgMar w:top="1440" w:right="1440" w:bottom="336" w:left="1440" w:header="0" w:footer="0" w:gutter="0"/>
          <w:cols w:equalWidth="0" w:num="1">
            <w:col w:w="9026"/>
          </w:cols>
        </w:sectPr>
      </w:pPr>
    </w:p>
    <w:p>
      <w:pPr>
        <w:spacing w:after="0" w:line="200" w:lineRule="exact"/>
        <w:rPr>
          <w:color w:val="auto"/>
          <w:sz w:val="20"/>
          <w:szCs w:val="20"/>
        </w:rPr>
      </w:pPr>
    </w:p>
    <w:p>
      <w:pPr>
        <w:spacing w:after="0" w:line="206" w:lineRule="exact"/>
        <w:rPr>
          <w:color w:val="auto"/>
          <w:sz w:val="20"/>
          <w:szCs w:val="20"/>
        </w:rPr>
      </w:pPr>
    </w:p>
    <w:p>
      <w:pPr>
        <w:spacing w:after="0"/>
        <w:ind w:right="6"/>
        <w:jc w:val="center"/>
        <w:rPr>
          <w:color w:val="auto"/>
          <w:sz w:val="20"/>
          <w:szCs w:val="20"/>
        </w:rPr>
      </w:pPr>
      <w:r>
        <w:rPr>
          <w:rFonts w:ascii="Calibri" w:hAnsi="Calibri" w:eastAsia="Calibri" w:cs="Calibri"/>
          <w:color w:val="auto"/>
          <w:sz w:val="18"/>
          <w:szCs w:val="18"/>
        </w:rPr>
        <w:t>7</w:t>
      </w:r>
    </w:p>
    <w:p>
      <w:pPr>
        <w:sectPr>
          <w:type w:val="continuous"/>
          <w:pgSz w:w="11900" w:h="16838"/>
          <w:pgMar w:top="1440" w:right="1440" w:bottom="336" w:left="1440" w:header="0" w:footer="0" w:gutter="0"/>
          <w:cols w:equalWidth="0" w:num="1">
            <w:col w:w="9026"/>
          </w:cols>
        </w:sectPr>
      </w:pPr>
    </w:p>
    <w:tbl>
      <w:tblPr>
        <w:tblStyle w:val="3"/>
        <w:tblW w:w="9040" w:type="dxa"/>
        <w:tblInd w:w="0" w:type="dxa"/>
        <w:tblLayout w:type="fixed"/>
        <w:tblCellMar>
          <w:top w:w="0" w:type="dxa"/>
          <w:left w:w="0" w:type="dxa"/>
          <w:bottom w:w="0" w:type="dxa"/>
          <w:right w:w="0" w:type="dxa"/>
        </w:tblCellMar>
      </w:tblPr>
      <w:tblGrid>
        <w:gridCol w:w="140"/>
        <w:gridCol w:w="440"/>
        <w:gridCol w:w="240"/>
        <w:gridCol w:w="760"/>
        <w:gridCol w:w="2000"/>
        <w:gridCol w:w="4200"/>
        <w:gridCol w:w="1140"/>
        <w:gridCol w:w="120"/>
      </w:tblGrid>
      <w:tr>
        <w:tblPrEx>
          <w:tblLayout w:type="fixed"/>
          <w:tblCellMar>
            <w:top w:w="0" w:type="dxa"/>
            <w:left w:w="0" w:type="dxa"/>
            <w:bottom w:w="0" w:type="dxa"/>
            <w:right w:w="0" w:type="dxa"/>
          </w:tblCellMar>
        </w:tblPrEx>
        <w:trPr>
          <w:trHeight w:val="299" w:hRule="atLeast"/>
        </w:trPr>
        <w:tc>
          <w:tcPr>
            <w:tcW w:w="140" w:type="dxa"/>
            <w:tcBorders>
              <w:top w:val="single" w:color="auto" w:sz="8" w:space="0"/>
              <w:right w:val="single" w:color="auto" w:sz="8" w:space="0"/>
            </w:tcBorders>
            <w:vAlign w:val="bottom"/>
          </w:tcPr>
          <w:p>
            <w:pPr>
              <w:spacing w:after="0"/>
              <w:rPr>
                <w:color w:val="auto"/>
                <w:sz w:val="24"/>
                <w:szCs w:val="24"/>
              </w:rPr>
            </w:pPr>
            <w:bookmarkStart w:id="7" w:name="page8"/>
            <w:bookmarkEnd w:id="7"/>
          </w:p>
        </w:tc>
        <w:tc>
          <w:tcPr>
            <w:tcW w:w="440" w:type="dxa"/>
            <w:tcBorders>
              <w:top w:val="single" w:color="auto" w:sz="8" w:space="0"/>
            </w:tcBorders>
            <w:vAlign w:val="bottom"/>
          </w:tcPr>
          <w:p>
            <w:pPr>
              <w:spacing w:after="0"/>
              <w:rPr>
                <w:color w:val="auto"/>
                <w:sz w:val="24"/>
                <w:szCs w:val="24"/>
              </w:rPr>
            </w:pPr>
          </w:p>
        </w:tc>
        <w:tc>
          <w:tcPr>
            <w:tcW w:w="240" w:type="dxa"/>
            <w:tcBorders>
              <w:top w:val="single" w:color="auto" w:sz="8" w:space="0"/>
              <w:right w:val="single" w:color="auto" w:sz="8" w:space="0"/>
            </w:tcBorders>
            <w:vAlign w:val="bottom"/>
          </w:tcPr>
          <w:p>
            <w:pPr>
              <w:spacing w:after="0"/>
              <w:rPr>
                <w:color w:val="auto"/>
                <w:sz w:val="24"/>
                <w:szCs w:val="24"/>
              </w:rPr>
            </w:pPr>
          </w:p>
        </w:tc>
        <w:tc>
          <w:tcPr>
            <w:tcW w:w="760" w:type="dxa"/>
            <w:tcBorders>
              <w:top w:val="single" w:color="auto" w:sz="8" w:space="0"/>
              <w:right w:val="single" w:color="auto" w:sz="8" w:space="0"/>
            </w:tcBorders>
            <w:vAlign w:val="bottom"/>
          </w:tcPr>
          <w:p>
            <w:pPr>
              <w:spacing w:after="0"/>
              <w:rPr>
                <w:color w:val="auto"/>
                <w:sz w:val="24"/>
                <w:szCs w:val="24"/>
              </w:rPr>
            </w:pPr>
          </w:p>
        </w:tc>
        <w:tc>
          <w:tcPr>
            <w:tcW w:w="2000" w:type="dxa"/>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活性炭吸附装置产</w:t>
            </w:r>
          </w:p>
        </w:tc>
        <w:tc>
          <w:tcPr>
            <w:tcW w:w="4200" w:type="dxa"/>
            <w:tcBorders>
              <w:top w:val="single" w:color="auto" w:sz="8" w:space="0"/>
              <w:right w:val="single" w:color="auto" w:sz="8" w:space="0"/>
            </w:tcBorders>
            <w:vAlign w:val="bottom"/>
          </w:tcPr>
          <w:p>
            <w:pPr>
              <w:spacing w:after="0"/>
              <w:rPr>
                <w:color w:val="auto"/>
                <w:sz w:val="24"/>
                <w:szCs w:val="24"/>
              </w:rPr>
            </w:pPr>
          </w:p>
        </w:tc>
        <w:tc>
          <w:tcPr>
            <w:tcW w:w="1140" w:type="dxa"/>
            <w:tcBorders>
              <w:top w:val="single" w:color="auto" w:sz="8" w:space="0"/>
              <w:right w:val="single" w:color="auto" w:sz="8" w:space="0"/>
            </w:tcBorders>
            <w:vAlign w:val="bottom"/>
          </w:tcPr>
          <w:p>
            <w:pPr>
              <w:spacing w:after="0"/>
              <w:rPr>
                <w:color w:val="auto"/>
                <w:sz w:val="24"/>
                <w:szCs w:val="24"/>
              </w:rPr>
            </w:pPr>
          </w:p>
        </w:tc>
        <w:tc>
          <w:tcPr>
            <w:tcW w:w="120" w:type="dxa"/>
            <w:tcBorders>
              <w:top w:val="single" w:color="auto" w:sz="8" w:space="0"/>
            </w:tcBorders>
            <w:vAlign w:val="bottom"/>
          </w:tcPr>
          <w:p>
            <w:pPr>
              <w:spacing w:after="0"/>
              <w:rPr>
                <w:color w:val="auto"/>
                <w:sz w:val="24"/>
                <w:szCs w:val="24"/>
              </w:rPr>
            </w:pPr>
          </w:p>
        </w:tc>
      </w:tr>
      <w:tr>
        <w:tblPrEx>
          <w:tblLayout w:type="fixed"/>
          <w:tblCellMar>
            <w:top w:w="0" w:type="dxa"/>
            <w:left w:w="0" w:type="dxa"/>
            <w:bottom w:w="0" w:type="dxa"/>
            <w:right w:w="0" w:type="dxa"/>
          </w:tblCellMar>
        </w:tblPrEx>
        <w:trPr>
          <w:trHeight w:val="285" w:hRule="atLeast"/>
        </w:trPr>
        <w:tc>
          <w:tcPr>
            <w:tcW w:w="140" w:type="dxa"/>
            <w:tcBorders>
              <w:right w:val="single" w:color="auto" w:sz="8" w:space="0"/>
            </w:tcBorders>
            <w:vAlign w:val="bottom"/>
          </w:tcPr>
          <w:p>
            <w:pPr>
              <w:spacing w:after="0"/>
              <w:rPr>
                <w:color w:val="auto"/>
                <w:sz w:val="24"/>
                <w:szCs w:val="24"/>
              </w:rPr>
            </w:pPr>
          </w:p>
        </w:tc>
        <w:tc>
          <w:tcPr>
            <w:tcW w:w="440" w:type="dxa"/>
            <w:vAlign w:val="bottom"/>
          </w:tcPr>
          <w:p>
            <w:pPr>
              <w:spacing w:after="0"/>
              <w:rPr>
                <w:color w:val="auto"/>
                <w:sz w:val="24"/>
                <w:szCs w:val="24"/>
              </w:rPr>
            </w:pPr>
          </w:p>
        </w:tc>
        <w:tc>
          <w:tcPr>
            <w:tcW w:w="24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2000" w:type="dxa"/>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sz w:val="22"/>
                <w:szCs w:val="22"/>
              </w:rPr>
              <w:t>生的废活性炭</w:t>
            </w:r>
          </w:p>
        </w:tc>
        <w:tc>
          <w:tcPr>
            <w:tcW w:w="4200" w:type="dxa"/>
            <w:tcBorders>
              <w:right w:val="single" w:color="auto" w:sz="8" w:space="0"/>
            </w:tcBorders>
            <w:vAlign w:val="bottom"/>
          </w:tcPr>
          <w:p>
            <w:pPr>
              <w:spacing w:after="0"/>
              <w:rPr>
                <w:color w:val="auto"/>
                <w:sz w:val="24"/>
                <w:szCs w:val="24"/>
              </w:rPr>
            </w:pPr>
          </w:p>
        </w:tc>
        <w:tc>
          <w:tcPr>
            <w:tcW w:w="1140" w:type="dxa"/>
            <w:tcBorders>
              <w:right w:val="single" w:color="auto" w:sz="8" w:space="0"/>
            </w:tcBorders>
            <w:vAlign w:val="bottom"/>
          </w:tcPr>
          <w:p>
            <w:pPr>
              <w:spacing w:after="0"/>
              <w:rPr>
                <w:color w:val="auto"/>
                <w:sz w:val="24"/>
                <w:szCs w:val="24"/>
              </w:rPr>
            </w:pPr>
          </w:p>
        </w:tc>
        <w:tc>
          <w:tcPr>
            <w:tcW w:w="120" w:type="dxa"/>
            <w:vAlign w:val="bottom"/>
          </w:tcPr>
          <w:p>
            <w:pPr>
              <w:spacing w:after="0"/>
              <w:rPr>
                <w:color w:val="auto"/>
                <w:sz w:val="24"/>
                <w:szCs w:val="24"/>
              </w:rPr>
            </w:pPr>
          </w:p>
        </w:tc>
      </w:tr>
      <w:tr>
        <w:tblPrEx>
          <w:tblLayout w:type="fixed"/>
          <w:tblCellMar>
            <w:top w:w="0" w:type="dxa"/>
            <w:left w:w="0" w:type="dxa"/>
            <w:bottom w:w="0" w:type="dxa"/>
            <w:right w:w="0" w:type="dxa"/>
          </w:tblCellMar>
        </w:tblPrEx>
        <w:trPr>
          <w:trHeight w:val="37" w:hRule="atLeast"/>
        </w:trPr>
        <w:tc>
          <w:tcPr>
            <w:tcW w:w="140" w:type="dxa"/>
            <w:tcBorders>
              <w:right w:val="single" w:color="auto" w:sz="8" w:space="0"/>
            </w:tcBorders>
            <w:vAlign w:val="bottom"/>
          </w:tcPr>
          <w:p>
            <w:pPr>
              <w:spacing w:after="0"/>
              <w:rPr>
                <w:color w:val="auto"/>
                <w:sz w:val="3"/>
                <w:szCs w:val="3"/>
              </w:rPr>
            </w:pPr>
          </w:p>
        </w:tc>
        <w:tc>
          <w:tcPr>
            <w:tcW w:w="440" w:type="dxa"/>
            <w:tcBorders>
              <w:bottom w:val="single" w:color="auto" w:sz="8" w:space="0"/>
            </w:tcBorders>
            <w:vAlign w:val="bottom"/>
          </w:tcPr>
          <w:p>
            <w:pPr>
              <w:spacing w:after="0"/>
              <w:rPr>
                <w:color w:val="auto"/>
                <w:sz w:val="3"/>
                <w:szCs w:val="3"/>
              </w:rPr>
            </w:pPr>
          </w:p>
        </w:tc>
        <w:tc>
          <w:tcPr>
            <w:tcW w:w="240" w:type="dxa"/>
            <w:tcBorders>
              <w:bottom w:val="single" w:color="auto" w:sz="8" w:space="0"/>
              <w:right w:val="single" w:color="auto" w:sz="8" w:space="0"/>
            </w:tcBorders>
            <w:vAlign w:val="bottom"/>
          </w:tcPr>
          <w:p>
            <w:pPr>
              <w:spacing w:after="0"/>
              <w:rPr>
                <w:color w:val="auto"/>
                <w:sz w:val="3"/>
                <w:szCs w:val="3"/>
              </w:rPr>
            </w:pPr>
          </w:p>
        </w:tc>
        <w:tc>
          <w:tcPr>
            <w:tcW w:w="760" w:type="dxa"/>
            <w:tcBorders>
              <w:bottom w:val="single" w:color="auto" w:sz="8" w:space="0"/>
              <w:right w:val="single" w:color="auto" w:sz="8" w:space="0"/>
            </w:tcBorders>
            <w:vAlign w:val="bottom"/>
          </w:tcPr>
          <w:p>
            <w:pPr>
              <w:spacing w:after="0"/>
              <w:rPr>
                <w:color w:val="auto"/>
                <w:sz w:val="3"/>
                <w:szCs w:val="3"/>
              </w:rPr>
            </w:pPr>
          </w:p>
        </w:tc>
        <w:tc>
          <w:tcPr>
            <w:tcW w:w="2000" w:type="dxa"/>
            <w:tcBorders>
              <w:bottom w:val="single" w:color="auto" w:sz="8" w:space="0"/>
              <w:right w:val="single" w:color="auto" w:sz="8" w:space="0"/>
            </w:tcBorders>
            <w:vAlign w:val="bottom"/>
          </w:tcPr>
          <w:p>
            <w:pPr>
              <w:spacing w:after="0"/>
              <w:rPr>
                <w:color w:val="auto"/>
                <w:sz w:val="3"/>
                <w:szCs w:val="3"/>
              </w:rPr>
            </w:pPr>
          </w:p>
        </w:tc>
        <w:tc>
          <w:tcPr>
            <w:tcW w:w="4200" w:type="dxa"/>
            <w:tcBorders>
              <w:bottom w:val="single" w:color="auto" w:sz="8" w:space="0"/>
              <w:right w:val="single" w:color="auto" w:sz="8" w:space="0"/>
            </w:tcBorders>
            <w:vAlign w:val="bottom"/>
          </w:tcPr>
          <w:p>
            <w:pPr>
              <w:spacing w:after="0"/>
              <w:rPr>
                <w:color w:val="auto"/>
                <w:sz w:val="3"/>
                <w:szCs w:val="3"/>
              </w:rPr>
            </w:pPr>
          </w:p>
        </w:tc>
        <w:tc>
          <w:tcPr>
            <w:tcW w:w="1140" w:type="dxa"/>
            <w:tcBorders>
              <w:bottom w:val="single" w:color="auto" w:sz="8" w:space="0"/>
              <w:right w:val="single" w:color="auto" w:sz="8" w:space="0"/>
            </w:tcBorders>
            <w:vAlign w:val="bottom"/>
          </w:tcPr>
          <w:p>
            <w:pPr>
              <w:spacing w:after="0"/>
              <w:rPr>
                <w:color w:val="auto"/>
                <w:sz w:val="3"/>
                <w:szCs w:val="3"/>
              </w:rPr>
            </w:pPr>
          </w:p>
        </w:tc>
        <w:tc>
          <w:tcPr>
            <w:tcW w:w="120" w:type="dxa"/>
            <w:vAlign w:val="bottom"/>
          </w:tcPr>
          <w:p>
            <w:pPr>
              <w:spacing w:after="0"/>
              <w:rPr>
                <w:color w:val="auto"/>
                <w:sz w:val="3"/>
                <w:szCs w:val="3"/>
              </w:rPr>
            </w:pPr>
          </w:p>
        </w:tc>
      </w:tr>
      <w:tr>
        <w:tblPrEx>
          <w:tblLayout w:type="fixed"/>
          <w:tblCellMar>
            <w:top w:w="0" w:type="dxa"/>
            <w:left w:w="0" w:type="dxa"/>
            <w:bottom w:w="0" w:type="dxa"/>
            <w:right w:w="0" w:type="dxa"/>
          </w:tblCellMar>
        </w:tblPrEx>
        <w:trPr>
          <w:trHeight w:val="275" w:hRule="atLeast"/>
        </w:trPr>
        <w:tc>
          <w:tcPr>
            <w:tcW w:w="140" w:type="dxa"/>
            <w:tcBorders>
              <w:right w:val="single" w:color="auto" w:sz="8" w:space="0"/>
            </w:tcBorders>
            <w:vAlign w:val="bottom"/>
          </w:tcPr>
          <w:p>
            <w:pPr>
              <w:spacing w:after="0"/>
              <w:rPr>
                <w:color w:val="auto"/>
                <w:sz w:val="23"/>
                <w:szCs w:val="23"/>
              </w:rPr>
            </w:pPr>
          </w:p>
        </w:tc>
        <w:tc>
          <w:tcPr>
            <w:tcW w:w="440" w:type="dxa"/>
            <w:tcBorders>
              <w:bottom w:val="single" w:color="auto" w:sz="8" w:space="0"/>
            </w:tcBorders>
            <w:vAlign w:val="bottom"/>
          </w:tcPr>
          <w:p>
            <w:pPr>
              <w:spacing w:after="0"/>
              <w:jc w:val="right"/>
              <w:rPr>
                <w:color w:val="auto"/>
                <w:sz w:val="20"/>
                <w:szCs w:val="20"/>
              </w:rPr>
            </w:pPr>
            <w:r>
              <w:rPr>
                <w:rFonts w:ascii="Times New Roman" w:hAnsi="Times New Roman" w:eastAsia="Times New Roman" w:cs="Times New Roman"/>
                <w:color w:val="auto"/>
                <w:sz w:val="22"/>
                <w:szCs w:val="22"/>
              </w:rPr>
              <w:t>4</w:t>
            </w:r>
          </w:p>
        </w:tc>
        <w:tc>
          <w:tcPr>
            <w:tcW w:w="240" w:type="dxa"/>
            <w:tcBorders>
              <w:bottom w:val="single" w:color="auto" w:sz="8" w:space="0"/>
              <w:right w:val="single" w:color="auto" w:sz="8" w:space="0"/>
            </w:tcBorders>
            <w:vAlign w:val="bottom"/>
          </w:tcPr>
          <w:p>
            <w:pPr>
              <w:spacing w:after="0"/>
              <w:rPr>
                <w:color w:val="auto"/>
                <w:sz w:val="23"/>
                <w:szCs w:val="23"/>
              </w:rPr>
            </w:pPr>
          </w:p>
        </w:tc>
        <w:tc>
          <w:tcPr>
            <w:tcW w:w="760" w:type="dxa"/>
            <w:tcBorders>
              <w:bottom w:val="single" w:color="auto" w:sz="8" w:space="0"/>
              <w:right w:val="single" w:color="auto" w:sz="8" w:space="0"/>
            </w:tcBorders>
            <w:vAlign w:val="bottom"/>
          </w:tcPr>
          <w:p>
            <w:pPr>
              <w:spacing w:after="0" w:line="238" w:lineRule="exact"/>
              <w:ind w:left="140"/>
              <w:rPr>
                <w:color w:val="auto"/>
                <w:sz w:val="20"/>
                <w:szCs w:val="20"/>
              </w:rPr>
            </w:pPr>
            <w:r>
              <w:rPr>
                <w:rFonts w:ascii="宋体" w:hAnsi="宋体" w:eastAsia="宋体" w:cs="宋体"/>
                <w:color w:val="auto"/>
                <w:sz w:val="22"/>
                <w:szCs w:val="22"/>
              </w:rPr>
              <w:t>噪声</w:t>
            </w:r>
          </w:p>
        </w:tc>
        <w:tc>
          <w:tcPr>
            <w:tcW w:w="2000" w:type="dxa"/>
            <w:tcBorders>
              <w:bottom w:val="single" w:color="auto" w:sz="8" w:space="0"/>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2"/>
                <w:szCs w:val="22"/>
              </w:rPr>
              <w:t>设备噪声</w:t>
            </w:r>
          </w:p>
        </w:tc>
        <w:tc>
          <w:tcPr>
            <w:tcW w:w="4200" w:type="dxa"/>
            <w:tcBorders>
              <w:bottom w:val="single" w:color="auto" w:sz="8" w:space="0"/>
              <w:right w:val="single" w:color="auto" w:sz="8" w:space="0"/>
            </w:tcBorders>
            <w:vAlign w:val="bottom"/>
          </w:tcPr>
          <w:p>
            <w:pPr>
              <w:spacing w:after="0" w:line="238" w:lineRule="exact"/>
              <w:jc w:val="center"/>
              <w:rPr>
                <w:color w:val="auto"/>
                <w:sz w:val="20"/>
                <w:szCs w:val="20"/>
              </w:rPr>
            </w:pPr>
            <w:r>
              <w:rPr>
                <w:rFonts w:ascii="宋体" w:hAnsi="宋体" w:eastAsia="宋体" w:cs="宋体"/>
                <w:color w:val="auto"/>
                <w:w w:val="99"/>
                <w:sz w:val="22"/>
                <w:szCs w:val="22"/>
              </w:rPr>
              <w:t>减震垫</w:t>
            </w:r>
          </w:p>
        </w:tc>
        <w:tc>
          <w:tcPr>
            <w:tcW w:w="11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1.5</w:t>
            </w:r>
          </w:p>
        </w:tc>
        <w:tc>
          <w:tcPr>
            <w:tcW w:w="120" w:type="dxa"/>
            <w:vAlign w:val="bottom"/>
          </w:tcPr>
          <w:p>
            <w:pPr>
              <w:spacing w:after="0"/>
              <w:rPr>
                <w:color w:val="auto"/>
                <w:sz w:val="23"/>
                <w:szCs w:val="23"/>
              </w:rPr>
            </w:pPr>
          </w:p>
        </w:tc>
      </w:tr>
      <w:tr>
        <w:tblPrEx>
          <w:tblLayout w:type="fixed"/>
          <w:tblCellMar>
            <w:top w:w="0" w:type="dxa"/>
            <w:left w:w="0" w:type="dxa"/>
            <w:bottom w:w="0" w:type="dxa"/>
            <w:right w:w="0" w:type="dxa"/>
          </w:tblCellMar>
        </w:tblPrEx>
        <w:trPr>
          <w:trHeight w:val="275" w:hRule="atLeast"/>
        </w:trPr>
        <w:tc>
          <w:tcPr>
            <w:tcW w:w="140" w:type="dxa"/>
            <w:tcBorders>
              <w:right w:val="single" w:color="auto" w:sz="8" w:space="0"/>
            </w:tcBorders>
            <w:vAlign w:val="bottom"/>
          </w:tcPr>
          <w:p>
            <w:pPr>
              <w:spacing w:after="0"/>
              <w:rPr>
                <w:color w:val="auto"/>
                <w:sz w:val="23"/>
                <w:szCs w:val="23"/>
              </w:rPr>
            </w:pPr>
          </w:p>
        </w:tc>
        <w:tc>
          <w:tcPr>
            <w:tcW w:w="440" w:type="dxa"/>
            <w:tcBorders>
              <w:bottom w:val="single" w:color="auto" w:sz="8" w:space="0"/>
            </w:tcBorders>
            <w:vAlign w:val="bottom"/>
          </w:tcPr>
          <w:p>
            <w:pPr>
              <w:spacing w:after="0"/>
              <w:jc w:val="right"/>
              <w:rPr>
                <w:color w:val="auto"/>
                <w:sz w:val="20"/>
                <w:szCs w:val="20"/>
              </w:rPr>
            </w:pPr>
            <w:r>
              <w:rPr>
                <w:rFonts w:ascii="Times New Roman" w:hAnsi="Times New Roman" w:eastAsia="Times New Roman" w:cs="Times New Roman"/>
                <w:color w:val="auto"/>
                <w:sz w:val="22"/>
                <w:szCs w:val="22"/>
              </w:rPr>
              <w:t>5</w:t>
            </w:r>
          </w:p>
        </w:tc>
        <w:tc>
          <w:tcPr>
            <w:tcW w:w="240" w:type="dxa"/>
            <w:tcBorders>
              <w:bottom w:val="single" w:color="auto" w:sz="8" w:space="0"/>
              <w:right w:val="single" w:color="auto" w:sz="8" w:space="0"/>
            </w:tcBorders>
            <w:vAlign w:val="bottom"/>
          </w:tcPr>
          <w:p>
            <w:pPr>
              <w:spacing w:after="0"/>
              <w:rPr>
                <w:color w:val="auto"/>
                <w:sz w:val="23"/>
                <w:szCs w:val="23"/>
              </w:rPr>
            </w:pPr>
          </w:p>
        </w:tc>
        <w:tc>
          <w:tcPr>
            <w:tcW w:w="760" w:type="dxa"/>
            <w:tcBorders>
              <w:bottom w:val="single" w:color="auto" w:sz="8" w:space="0"/>
              <w:right w:val="single" w:color="auto" w:sz="8" w:space="0"/>
            </w:tcBorders>
            <w:vAlign w:val="bottom"/>
          </w:tcPr>
          <w:p>
            <w:pPr>
              <w:spacing w:after="0" w:line="238" w:lineRule="exact"/>
              <w:ind w:left="140"/>
              <w:rPr>
                <w:color w:val="auto"/>
                <w:sz w:val="20"/>
                <w:szCs w:val="20"/>
              </w:rPr>
            </w:pPr>
            <w:r>
              <w:rPr>
                <w:rFonts w:ascii="宋体" w:hAnsi="宋体" w:eastAsia="宋体" w:cs="宋体"/>
                <w:color w:val="auto"/>
                <w:sz w:val="22"/>
                <w:szCs w:val="22"/>
              </w:rPr>
              <w:t>其他</w:t>
            </w:r>
          </w:p>
        </w:tc>
        <w:tc>
          <w:tcPr>
            <w:tcW w:w="2000" w:type="dxa"/>
            <w:tcBorders>
              <w:bottom w:val="single" w:color="auto" w:sz="8" w:space="0"/>
              <w:right w:val="single" w:color="auto" w:sz="8" w:space="0"/>
            </w:tcBorders>
            <w:vAlign w:val="bottom"/>
          </w:tcPr>
          <w:p>
            <w:pPr>
              <w:spacing w:after="0"/>
              <w:rPr>
                <w:color w:val="auto"/>
                <w:sz w:val="23"/>
                <w:szCs w:val="23"/>
              </w:rPr>
            </w:pPr>
          </w:p>
        </w:tc>
        <w:tc>
          <w:tcPr>
            <w:tcW w:w="4200" w:type="dxa"/>
            <w:tcBorders>
              <w:bottom w:val="single" w:color="auto" w:sz="8" w:space="0"/>
              <w:right w:val="single" w:color="auto" w:sz="8" w:space="0"/>
            </w:tcBorders>
            <w:vAlign w:val="bottom"/>
          </w:tcPr>
          <w:p>
            <w:pPr>
              <w:spacing w:after="0" w:line="275" w:lineRule="exact"/>
              <w:jc w:val="center"/>
              <w:rPr>
                <w:color w:val="auto"/>
                <w:sz w:val="20"/>
                <w:szCs w:val="20"/>
              </w:rPr>
            </w:pPr>
            <w:r>
              <w:rPr>
                <w:rFonts w:ascii="宋体" w:hAnsi="宋体" w:eastAsia="宋体" w:cs="宋体"/>
                <w:color w:val="auto"/>
                <w:w w:val="99"/>
                <w:sz w:val="21"/>
                <w:szCs w:val="21"/>
              </w:rPr>
              <w:t>绿化面积</w:t>
            </w:r>
            <w:r>
              <w:rPr>
                <w:rFonts w:ascii="Times New Roman" w:hAnsi="Times New Roman" w:eastAsia="Times New Roman" w:cs="Times New Roman"/>
                <w:color w:val="auto"/>
                <w:w w:val="99"/>
                <w:sz w:val="21"/>
                <w:szCs w:val="21"/>
              </w:rPr>
              <w:t xml:space="preserve"> 1112m</w:t>
            </w:r>
            <w:r>
              <w:rPr>
                <w:rFonts w:ascii="Times New Roman" w:hAnsi="Times New Roman" w:eastAsia="Times New Roman" w:cs="Times New Roman"/>
                <w:color w:val="auto"/>
                <w:w w:val="99"/>
                <w:sz w:val="27"/>
                <w:szCs w:val="27"/>
                <w:vertAlign w:val="superscript"/>
              </w:rPr>
              <w:t>2</w:t>
            </w:r>
            <w:r>
              <w:rPr>
                <w:rFonts w:ascii="宋体" w:hAnsi="宋体" w:eastAsia="宋体" w:cs="宋体"/>
                <w:color w:val="auto"/>
                <w:w w:val="99"/>
                <w:sz w:val="21"/>
                <w:szCs w:val="21"/>
              </w:rPr>
              <w:t>，绿化率</w:t>
            </w:r>
            <w:r>
              <w:rPr>
                <w:rFonts w:ascii="Times New Roman" w:hAnsi="Times New Roman" w:eastAsia="Times New Roman" w:cs="Times New Roman"/>
                <w:color w:val="auto"/>
                <w:w w:val="99"/>
                <w:sz w:val="21"/>
                <w:szCs w:val="21"/>
              </w:rPr>
              <w:t xml:space="preserve"> 20%</w:t>
            </w:r>
          </w:p>
        </w:tc>
        <w:tc>
          <w:tcPr>
            <w:tcW w:w="11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3.0</w:t>
            </w:r>
          </w:p>
        </w:tc>
        <w:tc>
          <w:tcPr>
            <w:tcW w:w="120" w:type="dxa"/>
            <w:vAlign w:val="bottom"/>
          </w:tcPr>
          <w:p>
            <w:pPr>
              <w:spacing w:after="0"/>
              <w:rPr>
                <w:color w:val="auto"/>
                <w:sz w:val="23"/>
                <w:szCs w:val="23"/>
              </w:rPr>
            </w:pPr>
          </w:p>
        </w:tc>
      </w:tr>
      <w:tr>
        <w:tblPrEx>
          <w:tblLayout w:type="fixed"/>
          <w:tblCellMar>
            <w:top w:w="0" w:type="dxa"/>
            <w:left w:w="0" w:type="dxa"/>
            <w:bottom w:w="0" w:type="dxa"/>
            <w:right w:w="0" w:type="dxa"/>
          </w:tblCellMar>
        </w:tblPrEx>
        <w:trPr>
          <w:trHeight w:val="284" w:hRule="atLeast"/>
        </w:trPr>
        <w:tc>
          <w:tcPr>
            <w:tcW w:w="140" w:type="dxa"/>
            <w:tcBorders>
              <w:right w:val="single" w:color="auto" w:sz="8" w:space="0"/>
            </w:tcBorders>
            <w:vAlign w:val="bottom"/>
          </w:tcPr>
          <w:p>
            <w:pPr>
              <w:spacing w:after="0"/>
              <w:rPr>
                <w:color w:val="auto"/>
                <w:sz w:val="24"/>
                <w:szCs w:val="24"/>
              </w:rPr>
            </w:pPr>
          </w:p>
        </w:tc>
        <w:tc>
          <w:tcPr>
            <w:tcW w:w="440" w:type="dxa"/>
            <w:tcBorders>
              <w:bottom w:val="single" w:color="auto" w:sz="8" w:space="0"/>
            </w:tcBorders>
            <w:vAlign w:val="bottom"/>
          </w:tcPr>
          <w:p>
            <w:pPr>
              <w:spacing w:after="0"/>
              <w:rPr>
                <w:color w:val="auto"/>
                <w:sz w:val="24"/>
                <w:szCs w:val="24"/>
              </w:rPr>
            </w:pPr>
          </w:p>
        </w:tc>
        <w:tc>
          <w:tcPr>
            <w:tcW w:w="1000" w:type="dxa"/>
            <w:gridSpan w:val="2"/>
            <w:tcBorders>
              <w:bottom w:val="single" w:color="auto" w:sz="8" w:space="0"/>
              <w:right w:val="single" w:color="auto" w:sz="8" w:space="0"/>
            </w:tcBorders>
            <w:vAlign w:val="bottom"/>
          </w:tcPr>
          <w:p>
            <w:pPr>
              <w:spacing w:after="0" w:line="238" w:lineRule="exact"/>
              <w:ind w:left="40"/>
              <w:rPr>
                <w:color w:val="auto"/>
                <w:sz w:val="20"/>
                <w:szCs w:val="20"/>
              </w:rPr>
            </w:pPr>
            <w:r>
              <w:rPr>
                <w:rFonts w:ascii="宋体" w:hAnsi="宋体" w:eastAsia="宋体" w:cs="宋体"/>
                <w:color w:val="auto"/>
                <w:sz w:val="22"/>
                <w:szCs w:val="22"/>
              </w:rPr>
              <w:t>合计</w:t>
            </w:r>
          </w:p>
        </w:tc>
        <w:tc>
          <w:tcPr>
            <w:tcW w:w="200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2"/>
                <w:szCs w:val="22"/>
              </w:rPr>
              <w:t>/</w:t>
            </w:r>
          </w:p>
        </w:tc>
        <w:tc>
          <w:tcPr>
            <w:tcW w:w="420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2"/>
                <w:szCs w:val="22"/>
              </w:rPr>
              <w:t>/</w:t>
            </w:r>
          </w:p>
        </w:tc>
        <w:tc>
          <w:tcPr>
            <w:tcW w:w="11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18.5</w:t>
            </w:r>
          </w:p>
        </w:tc>
        <w:tc>
          <w:tcPr>
            <w:tcW w:w="120" w:type="dxa"/>
            <w:vAlign w:val="bottom"/>
          </w:tcPr>
          <w:p>
            <w:pPr>
              <w:spacing w:after="0"/>
              <w:rPr>
                <w:color w:val="auto"/>
                <w:sz w:val="24"/>
                <w:szCs w:val="24"/>
              </w:rPr>
            </w:pPr>
          </w:p>
        </w:tc>
      </w:tr>
    </w:tbl>
    <w:p>
      <w:pPr>
        <w:spacing w:after="0" w:line="20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913765</wp:posOffset>
                </wp:positionH>
                <wp:positionV relativeFrom="page">
                  <wp:posOffset>914400</wp:posOffset>
                </wp:positionV>
                <wp:extent cx="0" cy="8763000"/>
                <wp:effectExtent l="6350" t="0" r="12700" b="0"/>
                <wp:wrapNone/>
                <wp:docPr id="11" name="Shape 11"/>
                <wp:cNvGraphicFramePr/>
                <a:graphic xmlns:a="http://schemas.openxmlformats.org/drawingml/2006/main">
                  <a:graphicData uri="http://schemas.microsoft.com/office/word/2010/wordprocessingShape">
                    <wps:wsp>
                      <wps:cNvCnPr/>
                      <wps:spPr>
                        <a:xfrm>
                          <a:off x="0" y="0"/>
                          <a:ext cx="4763" cy="8763000"/>
                        </a:xfrm>
                        <a:prstGeom prst="line">
                          <a:avLst/>
                        </a:prstGeom>
                        <a:solidFill>
                          <a:srgbClr val="FFFFFF"/>
                        </a:solidFill>
                        <a:ln w="12179">
                          <a:solidFill>
                            <a:srgbClr val="000000"/>
                          </a:solidFill>
                          <a:miter lim="800000"/>
                        </a:ln>
                      </wps:spPr>
                      <wps:bodyPr/>
                    </wps:wsp>
                  </a:graphicData>
                </a:graphic>
              </wp:anchor>
            </w:drawing>
          </mc:Choice>
          <mc:Fallback>
            <w:pict>
              <v:line id="Shape 11" o:spid="_x0000_s1026" o:spt="20" style="position:absolute;left:0pt;margin-left:71.95pt;margin-top:72pt;height:690pt;width:0pt;mso-position-horizontal-relative:page;mso-position-vertical-relative:page;z-index:-251658240;mso-width-relative:page;mso-height-relative:page;" fillcolor="#FFFFFF" filled="t" stroked="t" coordsize="21600,21600" o:allowincell="f" o:gfxdata="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6dA4n1wAAAAwBAAAPAAAAAAAAAAEAIAAAACIA&#10;AABkcnMvZG93bnJldi54bWxQSwECFAAUAAAACACHTuJADH0ChZgBAABOAwAADgAAAAAAAAABACAA&#10;AAAmAQAAZHJzL2Uyb0RvYy54bWxQSwUGAAAAAAYABgBZAQAAMAU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6645910</wp:posOffset>
                </wp:positionH>
                <wp:positionV relativeFrom="page">
                  <wp:posOffset>914400</wp:posOffset>
                </wp:positionV>
                <wp:extent cx="0" cy="8763000"/>
                <wp:effectExtent l="6350" t="0" r="12700" b="0"/>
                <wp:wrapNone/>
                <wp:docPr id="12" name="Shape 12"/>
                <wp:cNvGraphicFramePr/>
                <a:graphic xmlns:a="http://schemas.openxmlformats.org/drawingml/2006/main">
                  <a:graphicData uri="http://schemas.microsoft.com/office/word/2010/wordprocessingShape">
                    <wps:wsp>
                      <wps:cNvCnPr/>
                      <wps:spPr>
                        <a:xfrm>
                          <a:off x="0" y="0"/>
                          <a:ext cx="4763" cy="8763000"/>
                        </a:xfrm>
                        <a:prstGeom prst="line">
                          <a:avLst/>
                        </a:prstGeom>
                        <a:solidFill>
                          <a:srgbClr val="FFFFFF"/>
                        </a:solidFill>
                        <a:ln w="12191">
                          <a:solidFill>
                            <a:srgbClr val="000000"/>
                          </a:solidFill>
                          <a:miter lim="800000"/>
                        </a:ln>
                      </wps:spPr>
                      <wps:bodyPr/>
                    </wps:wsp>
                  </a:graphicData>
                </a:graphic>
              </wp:anchor>
            </w:drawing>
          </mc:Choice>
          <mc:Fallback>
            <w:pict>
              <v:line id="Shape 12" o:spid="_x0000_s1026" o:spt="20" style="position:absolute;left:0pt;margin-left:523.3pt;margin-top:72pt;height:690pt;width:0pt;mso-position-horizontal-relative:page;mso-position-vertical-relative:page;z-index:-251658240;mso-width-relative:page;mso-height-relative:page;" fillcolor="#FFFFFF" filled="t" stroked="t" coordsize="21600,21600" o:allowincell="f" o:gfxdata="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FP21mrXAAAADgEAAA8AAAAAAAAAAQAgAAAAIgAA&#10;AGRycy9kb3ducmV2LnhtbFBLAQIUABQAAAAIAIdO4kBA7ueflwEAAE4DAAAOAAAAAAAAAAEAIAAA&#10;ACYBAABkcnMvZTJvRG9jLnhtbFBLBQYAAAAABgAGAFkBAAAvBQAAAAA=&#10;">
                <v:fill on="t" focussize="0,0"/>
                <v:stroke weight="0.95992125984252pt" color="#000000" miterlimit="8" joinstyle="miter"/>
                <v:imagedata o:title=""/>
                <o:lock v:ext="edit" aspectratio="f"/>
              </v:line>
            </w:pict>
          </mc:Fallback>
        </mc:AlternateContent>
      </w:r>
    </w:p>
    <w:p>
      <w:pPr>
        <w:spacing w:after="0" w:line="213" w:lineRule="exact"/>
        <w:rPr>
          <w:color w:val="auto"/>
          <w:sz w:val="20"/>
          <w:szCs w:val="20"/>
        </w:rPr>
      </w:pPr>
    </w:p>
    <w:p>
      <w:pPr>
        <w:spacing w:after="0" w:line="274" w:lineRule="exact"/>
        <w:ind w:left="580"/>
        <w:rPr>
          <w:color w:val="auto"/>
          <w:sz w:val="20"/>
          <w:szCs w:val="20"/>
        </w:rPr>
      </w:pPr>
      <w:r>
        <w:rPr>
          <w:rFonts w:ascii="宋体" w:hAnsi="宋体" w:eastAsia="宋体" w:cs="宋体"/>
          <w:color w:val="auto"/>
          <w:sz w:val="24"/>
          <w:szCs w:val="24"/>
        </w:rPr>
        <w:t>水平衡：</w:t>
      </w:r>
    </w:p>
    <w:p>
      <w:pPr>
        <w:spacing w:after="0" w:line="184"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）水源</w:t>
      </w:r>
    </w:p>
    <w:p>
      <w:pPr>
        <w:spacing w:after="0" w:line="184" w:lineRule="exact"/>
        <w:rPr>
          <w:color w:val="auto"/>
          <w:sz w:val="20"/>
          <w:szCs w:val="20"/>
        </w:rPr>
      </w:pPr>
    </w:p>
    <w:p>
      <w:pPr>
        <w:spacing w:after="0" w:line="274" w:lineRule="exact"/>
        <w:ind w:left="580"/>
        <w:rPr>
          <w:color w:val="auto"/>
          <w:sz w:val="20"/>
          <w:szCs w:val="20"/>
        </w:rPr>
      </w:pPr>
      <w:r>
        <w:rPr>
          <w:rFonts w:ascii="宋体" w:hAnsi="宋体" w:eastAsia="宋体" w:cs="宋体"/>
          <w:color w:val="auto"/>
          <w:sz w:val="24"/>
          <w:szCs w:val="24"/>
        </w:rPr>
        <w:t>项目用水由同戈站村自来水管网引至厂区，能够满足项目用水需求。</w:t>
      </w:r>
    </w:p>
    <w:p>
      <w:pPr>
        <w:spacing w:after="0" w:line="184"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）供排水环节</w:t>
      </w:r>
    </w:p>
    <w:p>
      <w:pPr>
        <w:spacing w:after="0" w:line="176" w:lineRule="exact"/>
        <w:rPr>
          <w:color w:val="auto"/>
          <w:sz w:val="20"/>
          <w:szCs w:val="20"/>
        </w:rPr>
      </w:pPr>
    </w:p>
    <w:p>
      <w:pPr>
        <w:spacing w:after="0" w:line="268" w:lineRule="exact"/>
        <w:ind w:left="580"/>
        <w:rPr>
          <w:color w:val="auto"/>
          <w:sz w:val="20"/>
          <w:szCs w:val="20"/>
        </w:rPr>
      </w:pPr>
      <w:r>
        <w:rPr>
          <w:rFonts w:ascii="宋体" w:hAnsi="宋体" w:eastAsia="宋体" w:cs="宋体"/>
          <w:color w:val="auto"/>
          <w:sz w:val="22"/>
          <w:szCs w:val="22"/>
        </w:rPr>
        <w:t>①生活用水：项目职工定员为</w:t>
      </w:r>
      <w:r>
        <w:rPr>
          <w:rFonts w:ascii="Times New Roman" w:hAnsi="Times New Roman" w:eastAsia="Times New Roman" w:cs="Times New Roman"/>
          <w:color w:val="auto"/>
          <w:sz w:val="22"/>
          <w:szCs w:val="22"/>
        </w:rPr>
        <w:t xml:space="preserve"> 15 </w:t>
      </w:r>
      <w:r>
        <w:rPr>
          <w:rFonts w:ascii="宋体" w:hAnsi="宋体" w:eastAsia="宋体" w:cs="宋体"/>
          <w:color w:val="auto"/>
          <w:sz w:val="22"/>
          <w:szCs w:val="22"/>
        </w:rPr>
        <w:t>人，生活用水量参照《山西省用水定额》（</w:t>
      </w:r>
      <w:r>
        <w:rPr>
          <w:rFonts w:ascii="Times New Roman" w:hAnsi="Times New Roman" w:eastAsia="Times New Roman" w:cs="Times New Roman"/>
          <w:color w:val="auto"/>
          <w:sz w:val="22"/>
          <w:szCs w:val="22"/>
        </w:rPr>
        <w:t>DB14/T</w:t>
      </w:r>
    </w:p>
    <w:p>
      <w:pPr>
        <w:spacing w:after="0" w:line="170" w:lineRule="exact"/>
        <w:rPr>
          <w:color w:val="auto"/>
          <w:sz w:val="20"/>
          <w:szCs w:val="20"/>
        </w:rPr>
      </w:pPr>
    </w:p>
    <w:p>
      <w:pPr>
        <w:spacing w:after="0" w:line="357" w:lineRule="exact"/>
        <w:ind w:left="100"/>
        <w:rPr>
          <w:color w:val="auto"/>
          <w:sz w:val="20"/>
          <w:szCs w:val="20"/>
        </w:rPr>
      </w:pPr>
      <w:r>
        <w:rPr>
          <w:rFonts w:ascii="Times New Roman" w:hAnsi="Times New Roman" w:eastAsia="Times New Roman" w:cs="Times New Roman"/>
          <w:color w:val="auto"/>
          <w:sz w:val="23"/>
          <w:szCs w:val="23"/>
        </w:rPr>
        <w:t>1049.3-2015</w:t>
      </w:r>
      <w:r>
        <w:rPr>
          <w:rFonts w:ascii="宋体" w:hAnsi="宋体" w:eastAsia="宋体" w:cs="宋体"/>
          <w:color w:val="auto"/>
          <w:sz w:val="23"/>
          <w:szCs w:val="23"/>
        </w:rPr>
        <w:t>），按</w:t>
      </w:r>
      <w:r>
        <w:rPr>
          <w:rFonts w:ascii="Times New Roman" w:hAnsi="Times New Roman" w:eastAsia="Times New Roman" w:cs="Times New Roman"/>
          <w:color w:val="auto"/>
          <w:sz w:val="23"/>
          <w:szCs w:val="23"/>
        </w:rPr>
        <w:t xml:space="preserve"> 30L/</w:t>
      </w:r>
      <w:r>
        <w:rPr>
          <w:rFonts w:ascii="宋体" w:hAnsi="宋体" w:eastAsia="宋体" w:cs="宋体"/>
          <w:color w:val="auto"/>
          <w:sz w:val="23"/>
          <w:szCs w:val="23"/>
        </w:rPr>
        <w:t>人</w:t>
      </w:r>
      <w:r>
        <w:rPr>
          <w:rFonts w:ascii="Times New Roman" w:hAnsi="Times New Roman" w:eastAsia="Times New Roman" w:cs="Times New Roman"/>
          <w:color w:val="auto"/>
          <w:sz w:val="23"/>
          <w:szCs w:val="23"/>
        </w:rPr>
        <w:t>.</w:t>
      </w:r>
      <w:r>
        <w:rPr>
          <w:rFonts w:ascii="宋体" w:hAnsi="宋体" w:eastAsia="宋体" w:cs="宋体"/>
          <w:color w:val="auto"/>
          <w:sz w:val="23"/>
          <w:szCs w:val="23"/>
        </w:rPr>
        <w:t>天计算，则生活用水量为</w:t>
      </w:r>
      <w:r>
        <w:rPr>
          <w:rFonts w:ascii="Times New Roman" w:hAnsi="Times New Roman" w:eastAsia="Times New Roman" w:cs="Times New Roman"/>
          <w:color w:val="auto"/>
          <w:sz w:val="23"/>
          <w:szCs w:val="23"/>
        </w:rPr>
        <w:t xml:space="preserve"> 0.45m</w:t>
      </w:r>
      <w:r>
        <w:rPr>
          <w:rFonts w:ascii="Times New Roman" w:hAnsi="Times New Roman" w:eastAsia="Times New Roman" w:cs="Times New Roman"/>
          <w:color w:val="auto"/>
          <w:sz w:val="31"/>
          <w:szCs w:val="31"/>
          <w:vertAlign w:val="superscript"/>
        </w:rPr>
        <w:t>3</w:t>
      </w:r>
      <w:r>
        <w:rPr>
          <w:rFonts w:ascii="Times New Roman" w:hAnsi="Times New Roman" w:eastAsia="Times New Roman" w:cs="Times New Roman"/>
          <w:color w:val="auto"/>
          <w:sz w:val="23"/>
          <w:szCs w:val="23"/>
        </w:rPr>
        <w:t>/d</w:t>
      </w:r>
      <w:r>
        <w:rPr>
          <w:rFonts w:ascii="宋体" w:hAnsi="宋体" w:eastAsia="宋体" w:cs="宋体"/>
          <w:color w:val="auto"/>
          <w:sz w:val="23"/>
          <w:szCs w:val="23"/>
        </w:rPr>
        <w:t>，产污系数按</w:t>
      </w:r>
      <w:r>
        <w:rPr>
          <w:rFonts w:ascii="Times New Roman" w:hAnsi="Times New Roman" w:eastAsia="Times New Roman" w:cs="Times New Roman"/>
          <w:color w:val="auto"/>
          <w:sz w:val="23"/>
          <w:szCs w:val="23"/>
        </w:rPr>
        <w:t xml:space="preserve"> 0.8 </w:t>
      </w:r>
      <w:r>
        <w:rPr>
          <w:rFonts w:ascii="宋体" w:hAnsi="宋体" w:eastAsia="宋体" w:cs="宋体"/>
          <w:color w:val="auto"/>
          <w:sz w:val="23"/>
          <w:szCs w:val="23"/>
        </w:rPr>
        <w:t>计算，</w:t>
      </w:r>
    </w:p>
    <w:p>
      <w:pPr>
        <w:spacing w:after="0" w:line="112" w:lineRule="exact"/>
        <w:rPr>
          <w:color w:val="auto"/>
          <w:sz w:val="20"/>
          <w:szCs w:val="20"/>
        </w:rPr>
      </w:pPr>
    </w:p>
    <w:p>
      <w:pPr>
        <w:spacing w:after="0" w:line="368" w:lineRule="exact"/>
        <w:ind w:left="100"/>
        <w:rPr>
          <w:color w:val="auto"/>
          <w:sz w:val="20"/>
          <w:szCs w:val="20"/>
        </w:rPr>
      </w:pPr>
      <w:r>
        <w:rPr>
          <w:rFonts w:ascii="宋体" w:hAnsi="宋体" w:eastAsia="宋体" w:cs="宋体"/>
          <w:color w:val="auto"/>
          <w:sz w:val="24"/>
          <w:szCs w:val="24"/>
        </w:rPr>
        <w:t>则生活污水产生量为</w:t>
      </w:r>
      <w:r>
        <w:rPr>
          <w:rFonts w:ascii="Times New Roman" w:hAnsi="Times New Roman" w:eastAsia="Times New Roman" w:cs="Times New Roman"/>
          <w:color w:val="auto"/>
          <w:sz w:val="24"/>
          <w:szCs w:val="24"/>
        </w:rPr>
        <w:t xml:space="preserve"> 0.36m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/d</w:t>
      </w:r>
      <w:r>
        <w:rPr>
          <w:rFonts w:ascii="宋体" w:hAnsi="宋体" w:eastAsia="宋体" w:cs="宋体"/>
          <w:color w:val="auto"/>
          <w:sz w:val="24"/>
          <w:szCs w:val="24"/>
        </w:rPr>
        <w:t>。经沉淀池处理后用于厂区道路洒水抑尘。</w:t>
      </w:r>
    </w:p>
    <w:p>
      <w:pPr>
        <w:spacing w:after="0" w:line="98" w:lineRule="exact"/>
        <w:rPr>
          <w:color w:val="auto"/>
          <w:sz w:val="20"/>
          <w:szCs w:val="20"/>
        </w:rPr>
      </w:pPr>
    </w:p>
    <w:p>
      <w:pPr>
        <w:spacing w:after="0" w:line="467" w:lineRule="exact"/>
        <w:ind w:left="100" w:right="20" w:firstLine="480"/>
        <w:jc w:val="both"/>
        <w:rPr>
          <w:color w:val="auto"/>
          <w:sz w:val="20"/>
          <w:szCs w:val="20"/>
        </w:rPr>
      </w:pPr>
      <w:r>
        <w:rPr>
          <w:rFonts w:ascii="宋体" w:hAnsi="宋体" w:eastAsia="宋体" w:cs="宋体"/>
          <w:color w:val="auto"/>
          <w:sz w:val="24"/>
          <w:szCs w:val="24"/>
        </w:rPr>
        <w:t>②道路洒水：本项目场地及道路面积为</w:t>
      </w:r>
      <w:r>
        <w:rPr>
          <w:rFonts w:ascii="Times New Roman" w:hAnsi="Times New Roman" w:eastAsia="Times New Roman" w:cs="Times New Roman"/>
          <w:color w:val="auto"/>
          <w:sz w:val="24"/>
          <w:szCs w:val="24"/>
        </w:rPr>
        <w:t xml:space="preserve"> 400m</w:t>
      </w:r>
      <w:r>
        <w:rPr>
          <w:rFonts w:ascii="Times New Roman" w:hAnsi="Times New Roman" w:eastAsia="Times New Roman" w:cs="Times New Roman"/>
          <w:color w:val="auto"/>
          <w:sz w:val="32"/>
          <w:szCs w:val="32"/>
          <w:vertAlign w:val="superscript"/>
        </w:rPr>
        <w:t>2</w:t>
      </w:r>
      <w:r>
        <w:rPr>
          <w:rFonts w:ascii="宋体" w:hAnsi="宋体" w:eastAsia="宋体" w:cs="宋体"/>
          <w:color w:val="auto"/>
          <w:sz w:val="24"/>
          <w:szCs w:val="24"/>
        </w:rPr>
        <w:t>，道路洒水用水量按</w:t>
      </w:r>
      <w:r>
        <w:rPr>
          <w:rFonts w:ascii="Times New Roman" w:hAnsi="Times New Roman" w:eastAsia="Times New Roman" w:cs="Times New Roman"/>
          <w:color w:val="auto"/>
          <w:sz w:val="24"/>
          <w:szCs w:val="24"/>
        </w:rPr>
        <w:t xml:space="preserve"> 1.5L/m</w:t>
      </w:r>
      <w:r>
        <w:rPr>
          <w:rFonts w:ascii="Times New Roman" w:hAnsi="Times New Roman" w:eastAsia="Times New Roman" w:cs="Times New Roman"/>
          <w:color w:val="auto"/>
          <w:sz w:val="32"/>
          <w:szCs w:val="32"/>
          <w:vertAlign w:val="superscript"/>
        </w:rPr>
        <w:t>2</w:t>
      </w:r>
      <w:r>
        <w:rPr>
          <w:rFonts w:ascii="Times New Roman" w:hAnsi="Times New Roman" w:eastAsia="Times New Roman" w:cs="Times New Roman"/>
          <w:color w:val="auto"/>
          <w:sz w:val="24"/>
          <w:szCs w:val="24"/>
        </w:rPr>
        <w:t xml:space="preserve">·d </w:t>
      </w:r>
      <w:r>
        <w:rPr>
          <w:rFonts w:ascii="宋体" w:hAnsi="宋体" w:eastAsia="宋体" w:cs="宋体"/>
          <w:color w:val="auto"/>
          <w:sz w:val="24"/>
          <w:szCs w:val="24"/>
        </w:rPr>
        <w:t>计，则洒水用水量为</w:t>
      </w:r>
      <w:r>
        <w:rPr>
          <w:rFonts w:ascii="Times New Roman" w:hAnsi="Times New Roman" w:eastAsia="Times New Roman" w:cs="Times New Roman"/>
          <w:color w:val="auto"/>
          <w:sz w:val="24"/>
          <w:szCs w:val="24"/>
        </w:rPr>
        <w:t xml:space="preserve"> 0.60m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/d</w:t>
      </w:r>
      <w:r>
        <w:rPr>
          <w:rFonts w:ascii="宋体" w:hAnsi="宋体" w:eastAsia="宋体" w:cs="宋体"/>
          <w:color w:val="auto"/>
          <w:sz w:val="24"/>
          <w:szCs w:val="24"/>
        </w:rPr>
        <w:t>，年用水量为</w:t>
      </w:r>
      <w:r>
        <w:rPr>
          <w:rFonts w:ascii="Times New Roman" w:hAnsi="Times New Roman" w:eastAsia="Times New Roman" w:cs="Times New Roman"/>
          <w:color w:val="auto"/>
          <w:sz w:val="24"/>
          <w:szCs w:val="24"/>
        </w:rPr>
        <w:t xml:space="preserve"> 180m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/a</w:t>
      </w:r>
      <w:r>
        <w:rPr>
          <w:rFonts w:ascii="宋体" w:hAnsi="宋体" w:eastAsia="宋体" w:cs="宋体"/>
          <w:color w:val="auto"/>
          <w:sz w:val="24"/>
          <w:szCs w:val="24"/>
        </w:rPr>
        <w:t>。</w:t>
      </w:r>
    </w:p>
    <w:p>
      <w:pPr>
        <w:spacing w:after="0" w:line="40" w:lineRule="exact"/>
        <w:rPr>
          <w:color w:val="auto"/>
          <w:sz w:val="20"/>
          <w:szCs w:val="20"/>
        </w:rPr>
      </w:pPr>
    </w:p>
    <w:p>
      <w:pPr>
        <w:spacing w:after="0" w:line="274" w:lineRule="exact"/>
        <w:ind w:left="580"/>
        <w:rPr>
          <w:color w:val="auto"/>
          <w:sz w:val="20"/>
          <w:szCs w:val="20"/>
        </w:rPr>
      </w:pPr>
      <w:r>
        <w:rPr>
          <w:rFonts w:ascii="宋体" w:hAnsi="宋体" w:eastAsia="宋体" w:cs="宋体"/>
          <w:color w:val="auto"/>
          <w:sz w:val="24"/>
          <w:szCs w:val="24"/>
        </w:rPr>
        <w:t>③绿化用水：</w:t>
      </w:r>
    </w:p>
    <w:p>
      <w:pPr>
        <w:spacing w:after="0" w:line="156" w:lineRule="exact"/>
        <w:rPr>
          <w:color w:val="auto"/>
          <w:sz w:val="20"/>
          <w:szCs w:val="20"/>
        </w:rPr>
      </w:pPr>
    </w:p>
    <w:p>
      <w:pPr>
        <w:spacing w:after="0" w:line="467" w:lineRule="exact"/>
        <w:ind w:left="100" w:right="20" w:firstLine="480"/>
        <w:rPr>
          <w:color w:val="auto"/>
          <w:sz w:val="20"/>
          <w:szCs w:val="20"/>
        </w:rPr>
      </w:pPr>
      <w:r>
        <w:rPr>
          <w:rFonts w:ascii="宋体" w:hAnsi="宋体" w:eastAsia="宋体" w:cs="宋体"/>
          <w:color w:val="auto"/>
          <w:sz w:val="24"/>
          <w:szCs w:val="24"/>
        </w:rPr>
        <w:t>本项目绿化面积为</w:t>
      </w:r>
      <w:r>
        <w:rPr>
          <w:rFonts w:ascii="Times New Roman" w:hAnsi="Times New Roman" w:eastAsia="Times New Roman" w:cs="Times New Roman"/>
          <w:color w:val="auto"/>
          <w:sz w:val="24"/>
          <w:szCs w:val="24"/>
        </w:rPr>
        <w:t xml:space="preserve"> 1112m</w:t>
      </w:r>
      <w:r>
        <w:rPr>
          <w:rFonts w:ascii="Times New Roman" w:hAnsi="Times New Roman" w:eastAsia="Times New Roman" w:cs="Times New Roman"/>
          <w:color w:val="auto"/>
          <w:sz w:val="32"/>
          <w:szCs w:val="32"/>
          <w:vertAlign w:val="superscript"/>
        </w:rPr>
        <w:t>2</w:t>
      </w:r>
      <w:r>
        <w:rPr>
          <w:rFonts w:ascii="宋体" w:hAnsi="宋体" w:eastAsia="宋体" w:cs="宋体"/>
          <w:color w:val="auto"/>
          <w:sz w:val="24"/>
          <w:szCs w:val="24"/>
        </w:rPr>
        <w:t>，本次参照《山西省用水定额第</w:t>
      </w:r>
      <w:r>
        <w:rPr>
          <w:rFonts w:ascii="Times New Roman" w:hAnsi="Times New Roman" w:eastAsia="Times New Roman" w:cs="Times New Roman"/>
          <w:color w:val="auto"/>
          <w:sz w:val="24"/>
          <w:szCs w:val="24"/>
        </w:rPr>
        <w:t xml:space="preserve"> 3 </w:t>
      </w:r>
      <w:r>
        <w:rPr>
          <w:rFonts w:ascii="宋体" w:hAnsi="宋体" w:eastAsia="宋体" w:cs="宋体"/>
          <w:color w:val="auto"/>
          <w:sz w:val="24"/>
          <w:szCs w:val="24"/>
        </w:rPr>
        <w:t>部分 城镇生活用水定额》（</w:t>
      </w:r>
      <w:r>
        <w:rPr>
          <w:rFonts w:ascii="Times New Roman" w:hAnsi="Times New Roman" w:eastAsia="Times New Roman" w:cs="Times New Roman"/>
          <w:color w:val="auto"/>
          <w:sz w:val="24"/>
          <w:szCs w:val="24"/>
        </w:rPr>
        <w:t>DB14/T 1049.3-2015</w:t>
      </w:r>
      <w:r>
        <w:rPr>
          <w:rFonts w:ascii="宋体" w:hAnsi="宋体" w:eastAsia="宋体" w:cs="宋体"/>
          <w:color w:val="auto"/>
          <w:sz w:val="24"/>
          <w:szCs w:val="24"/>
        </w:rPr>
        <w:t>），冷季型草坪二级养护用水定额为</w:t>
      </w:r>
      <w:r>
        <w:rPr>
          <w:rFonts w:ascii="Times New Roman" w:hAnsi="Times New Roman" w:eastAsia="Times New Roman" w:cs="Times New Roman"/>
          <w:color w:val="auto"/>
          <w:sz w:val="24"/>
          <w:szCs w:val="24"/>
        </w:rPr>
        <w:t xml:space="preserve"> 0.28m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w:t>
      </w:r>
      <w:r>
        <w:rPr>
          <w:rFonts w:ascii="宋体" w:hAnsi="宋体" w:eastAsia="宋体" w:cs="宋体"/>
          <w:color w:val="auto"/>
          <w:sz w:val="24"/>
          <w:szCs w:val="24"/>
        </w:rPr>
        <w:t>（</w:t>
      </w:r>
      <w:r>
        <w:rPr>
          <w:rFonts w:ascii="Times New Roman" w:hAnsi="Times New Roman" w:eastAsia="Times New Roman" w:cs="Times New Roman"/>
          <w:color w:val="auto"/>
          <w:sz w:val="24"/>
          <w:szCs w:val="24"/>
        </w:rPr>
        <w:t>m</w:t>
      </w:r>
      <w:r>
        <w:rPr>
          <w:rFonts w:ascii="Times New Roman" w:hAnsi="Times New Roman" w:eastAsia="Times New Roman" w:cs="Times New Roman"/>
          <w:color w:val="auto"/>
          <w:sz w:val="32"/>
          <w:szCs w:val="32"/>
          <w:vertAlign w:val="superscript"/>
        </w:rPr>
        <w:t>2</w:t>
      </w:r>
      <w:r>
        <w:rPr>
          <w:rFonts w:ascii="Times New Roman" w:hAnsi="Times New Roman" w:eastAsia="Times New Roman" w:cs="Times New Roman"/>
          <w:color w:val="auto"/>
          <w:sz w:val="24"/>
          <w:szCs w:val="24"/>
        </w:rPr>
        <w:t>.a</w:t>
      </w:r>
      <w:r>
        <w:rPr>
          <w:rFonts w:ascii="宋体" w:hAnsi="宋体" w:eastAsia="宋体" w:cs="宋体"/>
          <w:color w:val="auto"/>
          <w:sz w:val="24"/>
          <w:szCs w:val="24"/>
        </w:rPr>
        <w:t>），则绿化用水量为</w:t>
      </w:r>
      <w:r>
        <w:rPr>
          <w:rFonts w:ascii="Times New Roman" w:hAnsi="Times New Roman" w:eastAsia="Times New Roman" w:cs="Times New Roman"/>
          <w:color w:val="auto"/>
          <w:sz w:val="24"/>
          <w:szCs w:val="24"/>
        </w:rPr>
        <w:t xml:space="preserve"> 311.36m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/a</w:t>
      </w:r>
      <w:r>
        <w:rPr>
          <w:rFonts w:ascii="宋体" w:hAnsi="宋体" w:eastAsia="宋体" w:cs="宋体"/>
          <w:color w:val="auto"/>
          <w:sz w:val="24"/>
          <w:szCs w:val="24"/>
        </w:rPr>
        <w:t>（即</w:t>
      </w:r>
      <w:r>
        <w:rPr>
          <w:rFonts w:ascii="Times New Roman" w:hAnsi="Times New Roman" w:eastAsia="Times New Roman" w:cs="Times New Roman"/>
          <w:color w:val="auto"/>
          <w:sz w:val="24"/>
          <w:szCs w:val="24"/>
        </w:rPr>
        <w:t xml:space="preserve"> 1.04m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/d</w:t>
      </w:r>
      <w:r>
        <w:rPr>
          <w:rFonts w:ascii="宋体" w:hAnsi="宋体" w:eastAsia="宋体" w:cs="宋体"/>
          <w:color w:val="auto"/>
          <w:sz w:val="24"/>
          <w:szCs w:val="24"/>
        </w:rPr>
        <w:t>，非采暖期）。</w:t>
      </w:r>
    </w:p>
    <w:p>
      <w:pPr>
        <w:spacing w:after="0" w:line="31" w:lineRule="exact"/>
        <w:rPr>
          <w:color w:val="auto"/>
          <w:sz w:val="20"/>
          <w:szCs w:val="20"/>
        </w:rPr>
      </w:pPr>
    </w:p>
    <w:p>
      <w:pPr>
        <w:spacing w:after="0" w:line="292" w:lineRule="exact"/>
        <w:ind w:left="580"/>
        <w:rPr>
          <w:color w:val="auto"/>
          <w:sz w:val="20"/>
          <w:szCs w:val="20"/>
        </w:rPr>
      </w:pPr>
      <w:r>
        <w:rPr>
          <w:rFonts w:ascii="宋体" w:hAnsi="宋体" w:eastAsia="宋体" w:cs="宋体"/>
          <w:color w:val="auto"/>
          <w:sz w:val="24"/>
          <w:szCs w:val="24"/>
        </w:rPr>
        <w:t>全厂用排水统计见下表，水平衡见图</w:t>
      </w:r>
      <w:r>
        <w:rPr>
          <w:rFonts w:ascii="Times New Roman" w:hAnsi="Times New Roman" w:eastAsia="Times New Roman" w:cs="Times New Roman"/>
          <w:color w:val="auto"/>
          <w:sz w:val="24"/>
          <w:szCs w:val="24"/>
        </w:rPr>
        <w:t xml:space="preserve"> 1</w:t>
      </w:r>
      <w:r>
        <w:rPr>
          <w:rFonts w:ascii="宋体" w:hAnsi="宋体" w:eastAsia="宋体" w:cs="宋体"/>
          <w:color w:val="auto"/>
          <w:sz w:val="24"/>
          <w:szCs w:val="24"/>
        </w:rPr>
        <w:t>。</w:t>
      </w:r>
    </w:p>
    <w:p>
      <w:pPr>
        <w:spacing w:after="0" w:line="171" w:lineRule="exact"/>
        <w:rPr>
          <w:color w:val="auto"/>
          <w:sz w:val="20"/>
          <w:szCs w:val="20"/>
        </w:rPr>
      </w:pPr>
    </w:p>
    <w:p>
      <w:pPr>
        <w:spacing w:after="0" w:line="256" w:lineRule="exact"/>
        <w:ind w:right="20"/>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4 </w:t>
      </w:r>
      <w:r>
        <w:rPr>
          <w:rFonts w:ascii="宋体" w:hAnsi="宋体" w:eastAsia="宋体" w:cs="宋体"/>
          <w:b/>
          <w:bCs/>
          <w:color w:val="auto"/>
          <w:sz w:val="21"/>
          <w:szCs w:val="21"/>
        </w:rPr>
        <w:t>全厂用排水统计一览表</w:t>
      </w:r>
    </w:p>
    <w:p>
      <w:pPr>
        <w:spacing w:after="0" w:line="36" w:lineRule="exact"/>
        <w:rPr>
          <w:color w:val="auto"/>
          <w:sz w:val="20"/>
          <w:szCs w:val="20"/>
        </w:rPr>
      </w:pPr>
    </w:p>
    <w:tbl>
      <w:tblPr>
        <w:tblStyle w:val="3"/>
        <w:tblW w:w="9180" w:type="dxa"/>
        <w:tblInd w:w="110" w:type="dxa"/>
        <w:tblLayout w:type="fixed"/>
        <w:tblCellMar>
          <w:top w:w="0" w:type="dxa"/>
          <w:left w:w="0" w:type="dxa"/>
          <w:bottom w:w="0" w:type="dxa"/>
          <w:right w:w="0" w:type="dxa"/>
        </w:tblCellMar>
      </w:tblPr>
      <w:tblGrid>
        <w:gridCol w:w="1680"/>
        <w:gridCol w:w="1120"/>
        <w:gridCol w:w="2040"/>
        <w:gridCol w:w="1800"/>
        <w:gridCol w:w="940"/>
        <w:gridCol w:w="1240"/>
        <w:gridCol w:w="360"/>
      </w:tblGrid>
      <w:tr>
        <w:tblPrEx>
          <w:tblLayout w:type="fixed"/>
          <w:tblCellMar>
            <w:top w:w="0" w:type="dxa"/>
            <w:left w:w="0" w:type="dxa"/>
            <w:bottom w:w="0" w:type="dxa"/>
            <w:right w:w="0" w:type="dxa"/>
          </w:tblCellMar>
        </w:tblPrEx>
        <w:trPr>
          <w:trHeight w:val="276" w:hRule="atLeast"/>
        </w:trPr>
        <w:tc>
          <w:tcPr>
            <w:tcW w:w="1680" w:type="dxa"/>
            <w:vMerge w:val="restart"/>
            <w:tcBorders>
              <w:top w:val="single" w:color="auto" w:sz="8" w:space="0"/>
              <w:left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用水项目</w:t>
            </w:r>
          </w:p>
        </w:tc>
        <w:tc>
          <w:tcPr>
            <w:tcW w:w="1120" w:type="dxa"/>
            <w:vMerge w:val="restart"/>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参数</w:t>
            </w:r>
          </w:p>
        </w:tc>
        <w:tc>
          <w:tcPr>
            <w:tcW w:w="2040" w:type="dxa"/>
            <w:vMerge w:val="restart"/>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用水标准</w:t>
            </w:r>
          </w:p>
        </w:tc>
        <w:tc>
          <w:tcPr>
            <w:tcW w:w="1800" w:type="dxa"/>
            <w:vMerge w:val="restart"/>
            <w:tcBorders>
              <w:top w:val="single" w:color="auto" w:sz="8" w:space="0"/>
              <w:right w:val="single" w:color="auto" w:sz="8" w:space="0"/>
            </w:tcBorders>
            <w:vAlign w:val="bottom"/>
          </w:tcPr>
          <w:p>
            <w:pPr>
              <w:spacing w:after="0" w:line="311" w:lineRule="exact"/>
              <w:jc w:val="center"/>
              <w:rPr>
                <w:color w:val="auto"/>
                <w:sz w:val="20"/>
                <w:szCs w:val="20"/>
              </w:rPr>
            </w:pPr>
            <w:r>
              <w:rPr>
                <w:rFonts w:ascii="宋体" w:hAnsi="宋体" w:eastAsia="宋体" w:cs="宋体"/>
                <w:color w:val="auto"/>
                <w:w w:val="99"/>
                <w:sz w:val="22"/>
                <w:szCs w:val="22"/>
              </w:rPr>
              <w:t>用水量（</w:t>
            </w:r>
            <w:r>
              <w:rPr>
                <w:rFonts w:ascii="Times New Roman" w:hAnsi="Times New Roman" w:eastAsia="Times New Roman" w:cs="Times New Roman"/>
                <w:color w:val="auto"/>
                <w:w w:val="99"/>
                <w:sz w:val="22"/>
                <w:szCs w:val="22"/>
              </w:rPr>
              <w:t>m</w:t>
            </w:r>
            <w:r>
              <w:rPr>
                <w:rFonts w:ascii="Times New Roman" w:hAnsi="Times New Roman" w:eastAsia="Times New Roman" w:cs="Times New Roman"/>
                <w:color w:val="auto"/>
                <w:w w:val="99"/>
                <w:sz w:val="27"/>
                <w:szCs w:val="27"/>
                <w:vertAlign w:val="superscript"/>
              </w:rPr>
              <w:t>3</w:t>
            </w:r>
            <w:r>
              <w:rPr>
                <w:rFonts w:ascii="Times New Roman" w:hAnsi="Times New Roman" w:eastAsia="Times New Roman" w:cs="Times New Roman"/>
                <w:color w:val="auto"/>
                <w:w w:val="99"/>
                <w:sz w:val="22"/>
                <w:szCs w:val="22"/>
              </w:rPr>
              <w:t>/d</w:t>
            </w:r>
            <w:r>
              <w:rPr>
                <w:rFonts w:ascii="宋体" w:hAnsi="宋体" w:eastAsia="宋体" w:cs="宋体"/>
                <w:color w:val="auto"/>
                <w:w w:val="99"/>
                <w:sz w:val="22"/>
                <w:szCs w:val="22"/>
              </w:rPr>
              <w:t>）</w:t>
            </w:r>
          </w:p>
        </w:tc>
        <w:tc>
          <w:tcPr>
            <w:tcW w:w="940" w:type="dxa"/>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废水产</w:t>
            </w:r>
          </w:p>
        </w:tc>
        <w:tc>
          <w:tcPr>
            <w:tcW w:w="1240" w:type="dxa"/>
            <w:tcBorders>
              <w:top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废水产生</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7" w:hRule="atLeast"/>
        </w:trPr>
        <w:tc>
          <w:tcPr>
            <w:tcW w:w="1680" w:type="dxa"/>
            <w:vMerge w:val="continue"/>
            <w:tcBorders>
              <w:left w:val="single" w:color="auto" w:sz="8" w:space="0"/>
              <w:right w:val="single" w:color="auto" w:sz="8" w:space="0"/>
            </w:tcBorders>
            <w:vAlign w:val="bottom"/>
          </w:tcPr>
          <w:p>
            <w:pPr>
              <w:spacing w:after="0"/>
              <w:rPr>
                <w:color w:val="auto"/>
                <w:sz w:val="24"/>
                <w:szCs w:val="24"/>
              </w:rPr>
            </w:pPr>
          </w:p>
        </w:tc>
        <w:tc>
          <w:tcPr>
            <w:tcW w:w="1120" w:type="dxa"/>
            <w:vMerge w:val="continue"/>
            <w:tcBorders>
              <w:right w:val="single" w:color="auto" w:sz="8" w:space="0"/>
            </w:tcBorders>
            <w:vAlign w:val="bottom"/>
          </w:tcPr>
          <w:p>
            <w:pPr>
              <w:spacing w:after="0"/>
              <w:rPr>
                <w:color w:val="auto"/>
                <w:sz w:val="24"/>
                <w:szCs w:val="24"/>
              </w:rPr>
            </w:pPr>
          </w:p>
        </w:tc>
        <w:tc>
          <w:tcPr>
            <w:tcW w:w="2040" w:type="dxa"/>
            <w:vMerge w:val="continue"/>
            <w:tcBorders>
              <w:right w:val="single" w:color="auto" w:sz="8" w:space="0"/>
            </w:tcBorders>
            <w:vAlign w:val="bottom"/>
          </w:tcPr>
          <w:p>
            <w:pPr>
              <w:spacing w:after="0"/>
              <w:rPr>
                <w:color w:val="auto"/>
                <w:sz w:val="24"/>
                <w:szCs w:val="24"/>
              </w:rPr>
            </w:pPr>
          </w:p>
        </w:tc>
        <w:tc>
          <w:tcPr>
            <w:tcW w:w="1800" w:type="dxa"/>
            <w:vMerge w:val="continue"/>
            <w:tcBorders>
              <w:right w:val="single" w:color="auto" w:sz="8" w:space="0"/>
            </w:tcBorders>
            <w:vAlign w:val="bottom"/>
          </w:tcPr>
          <w:p>
            <w:pPr>
              <w:spacing w:after="0"/>
              <w:rPr>
                <w:color w:val="auto"/>
                <w:sz w:val="24"/>
                <w:szCs w:val="24"/>
              </w:rPr>
            </w:pPr>
          </w:p>
        </w:tc>
        <w:tc>
          <w:tcPr>
            <w:tcW w:w="94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生系数</w:t>
            </w:r>
          </w:p>
        </w:tc>
        <w:tc>
          <w:tcPr>
            <w:tcW w:w="1240" w:type="dxa"/>
            <w:vMerge w:val="restart"/>
            <w:tcBorders>
              <w:right w:val="single" w:color="auto" w:sz="8" w:space="0"/>
            </w:tcBorders>
            <w:vAlign w:val="bottom"/>
          </w:tcPr>
          <w:p>
            <w:pPr>
              <w:spacing w:after="0" w:line="311" w:lineRule="exact"/>
              <w:ind w:left="100"/>
              <w:rPr>
                <w:color w:val="auto"/>
                <w:sz w:val="20"/>
                <w:szCs w:val="20"/>
              </w:rPr>
            </w:pPr>
            <w:r>
              <w:rPr>
                <w:rFonts w:ascii="宋体" w:hAnsi="宋体" w:eastAsia="宋体" w:cs="宋体"/>
                <w:color w:val="auto"/>
                <w:sz w:val="22"/>
                <w:szCs w:val="22"/>
              </w:rPr>
              <w:t>量（</w:t>
            </w:r>
            <w:r>
              <w:rPr>
                <w:rFonts w:ascii="Times New Roman" w:hAnsi="Times New Roman" w:eastAsia="Times New Roman" w:cs="Times New Roman"/>
                <w:color w:val="auto"/>
                <w:sz w:val="22"/>
                <w:szCs w:val="22"/>
              </w:rPr>
              <w:t>m</w:t>
            </w:r>
            <w:r>
              <w:rPr>
                <w:rFonts w:ascii="Times New Roman" w:hAnsi="Times New Roman" w:eastAsia="Times New Roman" w:cs="Times New Roman"/>
                <w:color w:val="auto"/>
                <w:sz w:val="27"/>
                <w:szCs w:val="27"/>
                <w:vertAlign w:val="superscript"/>
              </w:rPr>
              <w:t>3</w:t>
            </w:r>
            <w:r>
              <w:rPr>
                <w:rFonts w:ascii="Times New Roman" w:hAnsi="Times New Roman" w:eastAsia="Times New Roman" w:cs="Times New Roman"/>
                <w:color w:val="auto"/>
                <w:sz w:val="22"/>
                <w:szCs w:val="22"/>
              </w:rPr>
              <w:t>/d</w:t>
            </w:r>
            <w:r>
              <w:rPr>
                <w:rFonts w:ascii="宋体" w:hAnsi="宋体" w:eastAsia="宋体" w:cs="宋体"/>
                <w:color w:val="auto"/>
                <w:sz w:val="22"/>
                <w:szCs w:val="22"/>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9" w:hRule="atLeast"/>
        </w:trPr>
        <w:tc>
          <w:tcPr>
            <w:tcW w:w="1680" w:type="dxa"/>
            <w:tcBorders>
              <w:left w:val="single" w:color="auto" w:sz="8" w:space="0"/>
              <w:bottom w:val="single" w:color="auto" w:sz="8" w:space="0"/>
              <w:right w:val="single" w:color="auto" w:sz="8" w:space="0"/>
            </w:tcBorders>
            <w:vAlign w:val="bottom"/>
          </w:tcPr>
          <w:p>
            <w:pPr>
              <w:spacing w:after="0"/>
              <w:rPr>
                <w:color w:val="auto"/>
                <w:sz w:val="7"/>
                <w:szCs w:val="7"/>
              </w:rPr>
            </w:pPr>
          </w:p>
        </w:tc>
        <w:tc>
          <w:tcPr>
            <w:tcW w:w="1120" w:type="dxa"/>
            <w:tcBorders>
              <w:bottom w:val="single" w:color="auto" w:sz="8" w:space="0"/>
              <w:right w:val="single" w:color="auto" w:sz="8" w:space="0"/>
            </w:tcBorders>
            <w:vAlign w:val="bottom"/>
          </w:tcPr>
          <w:p>
            <w:pPr>
              <w:spacing w:after="0"/>
              <w:rPr>
                <w:color w:val="auto"/>
                <w:sz w:val="7"/>
                <w:szCs w:val="7"/>
              </w:rPr>
            </w:pPr>
          </w:p>
        </w:tc>
        <w:tc>
          <w:tcPr>
            <w:tcW w:w="2040" w:type="dxa"/>
            <w:tcBorders>
              <w:bottom w:val="single" w:color="auto" w:sz="8" w:space="0"/>
              <w:right w:val="single" w:color="auto" w:sz="8" w:space="0"/>
            </w:tcBorders>
            <w:vAlign w:val="bottom"/>
          </w:tcPr>
          <w:p>
            <w:pPr>
              <w:spacing w:after="0"/>
              <w:rPr>
                <w:color w:val="auto"/>
                <w:sz w:val="7"/>
                <w:szCs w:val="7"/>
              </w:rPr>
            </w:pPr>
          </w:p>
        </w:tc>
        <w:tc>
          <w:tcPr>
            <w:tcW w:w="1800" w:type="dxa"/>
            <w:tcBorders>
              <w:bottom w:val="single" w:color="auto" w:sz="8" w:space="0"/>
              <w:right w:val="single" w:color="auto" w:sz="8" w:space="0"/>
            </w:tcBorders>
            <w:vAlign w:val="bottom"/>
          </w:tcPr>
          <w:p>
            <w:pPr>
              <w:spacing w:after="0"/>
              <w:rPr>
                <w:color w:val="auto"/>
                <w:sz w:val="7"/>
                <w:szCs w:val="7"/>
              </w:rPr>
            </w:pPr>
          </w:p>
        </w:tc>
        <w:tc>
          <w:tcPr>
            <w:tcW w:w="940" w:type="dxa"/>
            <w:vMerge w:val="continue"/>
            <w:tcBorders>
              <w:bottom w:val="single" w:color="auto" w:sz="8" w:space="0"/>
              <w:right w:val="single" w:color="auto" w:sz="8" w:space="0"/>
            </w:tcBorders>
            <w:vAlign w:val="bottom"/>
          </w:tcPr>
          <w:p>
            <w:pPr>
              <w:spacing w:after="0"/>
              <w:rPr>
                <w:color w:val="auto"/>
                <w:sz w:val="7"/>
                <w:szCs w:val="7"/>
              </w:rPr>
            </w:pPr>
          </w:p>
        </w:tc>
        <w:tc>
          <w:tcPr>
            <w:tcW w:w="1240" w:type="dxa"/>
            <w:vMerge w:val="continue"/>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6" w:hRule="atLeast"/>
        </w:trPr>
        <w:tc>
          <w:tcPr>
            <w:tcW w:w="1680" w:type="dxa"/>
            <w:tcBorders>
              <w:left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生活污水</w:t>
            </w:r>
          </w:p>
        </w:tc>
        <w:tc>
          <w:tcPr>
            <w:tcW w:w="1120" w:type="dxa"/>
            <w:tcBorders>
              <w:right w:val="single" w:color="auto" w:sz="8" w:space="0"/>
            </w:tcBorders>
            <w:vAlign w:val="bottom"/>
          </w:tcPr>
          <w:p>
            <w:pPr>
              <w:spacing w:after="0" w:line="268" w:lineRule="exact"/>
              <w:jc w:val="center"/>
              <w:rPr>
                <w:color w:val="auto"/>
                <w:sz w:val="20"/>
                <w:szCs w:val="20"/>
              </w:rPr>
            </w:pPr>
            <w:r>
              <w:rPr>
                <w:rFonts w:ascii="Times New Roman" w:hAnsi="Times New Roman" w:eastAsia="Times New Roman" w:cs="Times New Roman"/>
                <w:color w:val="auto"/>
                <w:w w:val="96"/>
                <w:sz w:val="22"/>
                <w:szCs w:val="22"/>
              </w:rPr>
              <w:t xml:space="preserve">15 </w:t>
            </w:r>
            <w:r>
              <w:rPr>
                <w:rFonts w:ascii="宋体" w:hAnsi="宋体" w:eastAsia="宋体" w:cs="宋体"/>
                <w:color w:val="auto"/>
                <w:w w:val="96"/>
                <w:sz w:val="22"/>
                <w:szCs w:val="22"/>
              </w:rPr>
              <w:t>人</w:t>
            </w:r>
          </w:p>
        </w:tc>
        <w:tc>
          <w:tcPr>
            <w:tcW w:w="2040" w:type="dxa"/>
            <w:tcBorders>
              <w:right w:val="single" w:color="auto" w:sz="8" w:space="0"/>
            </w:tcBorders>
            <w:vAlign w:val="bottom"/>
          </w:tcPr>
          <w:p>
            <w:pPr>
              <w:spacing w:after="0" w:line="268" w:lineRule="exact"/>
              <w:jc w:val="center"/>
              <w:rPr>
                <w:color w:val="auto"/>
                <w:sz w:val="20"/>
                <w:szCs w:val="20"/>
              </w:rPr>
            </w:pPr>
            <w:r>
              <w:rPr>
                <w:rFonts w:ascii="Times New Roman" w:hAnsi="Times New Roman" w:eastAsia="Times New Roman" w:cs="Times New Roman"/>
                <w:color w:val="auto"/>
                <w:w w:val="99"/>
                <w:sz w:val="22"/>
                <w:szCs w:val="22"/>
              </w:rPr>
              <w:t>30L/(</w:t>
            </w:r>
            <w:r>
              <w:rPr>
                <w:rFonts w:ascii="宋体" w:hAnsi="宋体" w:eastAsia="宋体" w:cs="宋体"/>
                <w:color w:val="auto"/>
                <w:w w:val="99"/>
                <w:sz w:val="22"/>
                <w:szCs w:val="22"/>
              </w:rPr>
              <w:t>人</w:t>
            </w:r>
            <w:r>
              <w:rPr>
                <w:rFonts w:ascii="Times New Roman" w:hAnsi="Times New Roman" w:eastAsia="Times New Roman" w:cs="Times New Roman"/>
                <w:color w:val="auto"/>
                <w:w w:val="99"/>
                <w:sz w:val="22"/>
                <w:szCs w:val="22"/>
              </w:rPr>
              <w:t>·d)</w:t>
            </w:r>
          </w:p>
        </w:tc>
        <w:tc>
          <w:tcPr>
            <w:tcW w:w="1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0.45</w:t>
            </w:r>
          </w:p>
        </w:tc>
        <w:tc>
          <w:tcPr>
            <w:tcW w:w="9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0.80</w:t>
            </w:r>
          </w:p>
        </w:tc>
        <w:tc>
          <w:tcPr>
            <w:tcW w:w="12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0.36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 w:hRule="atLeast"/>
        </w:trPr>
        <w:tc>
          <w:tcPr>
            <w:tcW w:w="1680" w:type="dxa"/>
            <w:tcBorders>
              <w:left w:val="single" w:color="auto" w:sz="8" w:space="0"/>
              <w:bottom w:val="single" w:color="auto" w:sz="8" w:space="0"/>
              <w:right w:val="single" w:color="auto" w:sz="8" w:space="0"/>
            </w:tcBorders>
            <w:vAlign w:val="bottom"/>
          </w:tcPr>
          <w:p>
            <w:pPr>
              <w:spacing w:after="0"/>
              <w:rPr>
                <w:color w:val="auto"/>
                <w:sz w:val="3"/>
                <w:szCs w:val="3"/>
              </w:rPr>
            </w:pPr>
          </w:p>
        </w:tc>
        <w:tc>
          <w:tcPr>
            <w:tcW w:w="1120" w:type="dxa"/>
            <w:tcBorders>
              <w:bottom w:val="single" w:color="auto" w:sz="8" w:space="0"/>
              <w:right w:val="single" w:color="auto" w:sz="8" w:space="0"/>
            </w:tcBorders>
            <w:vAlign w:val="bottom"/>
          </w:tcPr>
          <w:p>
            <w:pPr>
              <w:spacing w:after="0"/>
              <w:rPr>
                <w:color w:val="auto"/>
                <w:sz w:val="3"/>
                <w:szCs w:val="3"/>
              </w:rPr>
            </w:pPr>
          </w:p>
        </w:tc>
        <w:tc>
          <w:tcPr>
            <w:tcW w:w="2040" w:type="dxa"/>
            <w:tcBorders>
              <w:bottom w:val="single" w:color="auto" w:sz="8" w:space="0"/>
              <w:right w:val="single" w:color="auto" w:sz="8" w:space="0"/>
            </w:tcBorders>
            <w:vAlign w:val="bottom"/>
          </w:tcPr>
          <w:p>
            <w:pPr>
              <w:spacing w:after="0"/>
              <w:rPr>
                <w:color w:val="auto"/>
                <w:sz w:val="3"/>
                <w:szCs w:val="3"/>
              </w:rPr>
            </w:pPr>
          </w:p>
        </w:tc>
        <w:tc>
          <w:tcPr>
            <w:tcW w:w="1800" w:type="dxa"/>
            <w:tcBorders>
              <w:bottom w:val="single" w:color="auto" w:sz="8" w:space="0"/>
              <w:right w:val="single" w:color="auto" w:sz="8" w:space="0"/>
            </w:tcBorders>
            <w:vAlign w:val="bottom"/>
          </w:tcPr>
          <w:p>
            <w:pPr>
              <w:spacing w:after="0"/>
              <w:rPr>
                <w:color w:val="auto"/>
                <w:sz w:val="3"/>
                <w:szCs w:val="3"/>
              </w:rPr>
            </w:pPr>
          </w:p>
        </w:tc>
        <w:tc>
          <w:tcPr>
            <w:tcW w:w="940" w:type="dxa"/>
            <w:tcBorders>
              <w:bottom w:val="single" w:color="auto" w:sz="8" w:space="0"/>
              <w:right w:val="single" w:color="auto" w:sz="8" w:space="0"/>
            </w:tcBorders>
            <w:vAlign w:val="bottom"/>
          </w:tcPr>
          <w:p>
            <w:pPr>
              <w:spacing w:after="0"/>
              <w:rPr>
                <w:color w:val="auto"/>
                <w:sz w:val="3"/>
                <w:szCs w:val="3"/>
              </w:rPr>
            </w:pPr>
          </w:p>
        </w:tc>
        <w:tc>
          <w:tcPr>
            <w:tcW w:w="12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6" w:hRule="atLeast"/>
        </w:trPr>
        <w:tc>
          <w:tcPr>
            <w:tcW w:w="1680" w:type="dxa"/>
            <w:tcBorders>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道路洒水</w:t>
            </w:r>
          </w:p>
        </w:tc>
        <w:tc>
          <w:tcPr>
            <w:tcW w:w="112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4"/>
                <w:sz w:val="22"/>
                <w:szCs w:val="22"/>
              </w:rPr>
              <w:t>400m</w:t>
            </w:r>
            <w:r>
              <w:rPr>
                <w:rFonts w:ascii="Times New Roman" w:hAnsi="Times New Roman" w:eastAsia="Times New Roman" w:cs="Times New Roman"/>
                <w:color w:val="auto"/>
                <w:w w:val="94"/>
                <w:sz w:val="27"/>
                <w:szCs w:val="27"/>
                <w:vertAlign w:val="superscript"/>
              </w:rPr>
              <w:t>2</w:t>
            </w:r>
          </w:p>
        </w:tc>
        <w:tc>
          <w:tcPr>
            <w:tcW w:w="20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22"/>
                <w:szCs w:val="22"/>
              </w:rPr>
              <w:t>1.5L/(m</w:t>
            </w:r>
            <w:r>
              <w:rPr>
                <w:rFonts w:ascii="Times New Roman" w:hAnsi="Times New Roman" w:eastAsia="Times New Roman" w:cs="Times New Roman"/>
                <w:color w:val="auto"/>
                <w:w w:val="97"/>
                <w:sz w:val="27"/>
                <w:szCs w:val="27"/>
                <w:vertAlign w:val="superscript"/>
              </w:rPr>
              <w:t>2</w:t>
            </w:r>
            <w:r>
              <w:rPr>
                <w:rFonts w:ascii="Times New Roman" w:hAnsi="Times New Roman" w:eastAsia="Times New Roman" w:cs="Times New Roman"/>
                <w:color w:val="auto"/>
                <w:w w:val="97"/>
                <w:sz w:val="22"/>
                <w:szCs w:val="22"/>
              </w:rPr>
              <w:t>•d)</w:t>
            </w:r>
          </w:p>
        </w:tc>
        <w:tc>
          <w:tcPr>
            <w:tcW w:w="180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0.60</w:t>
            </w:r>
          </w:p>
        </w:tc>
        <w:tc>
          <w:tcPr>
            <w:tcW w:w="9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22"/>
                <w:szCs w:val="22"/>
              </w:rPr>
              <w:t>--</w:t>
            </w:r>
          </w:p>
        </w:tc>
        <w:tc>
          <w:tcPr>
            <w:tcW w:w="12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6" w:hRule="atLeast"/>
        </w:trPr>
        <w:tc>
          <w:tcPr>
            <w:tcW w:w="1680" w:type="dxa"/>
            <w:tcBorders>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绿化用水</w:t>
            </w:r>
          </w:p>
        </w:tc>
        <w:tc>
          <w:tcPr>
            <w:tcW w:w="112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6"/>
                <w:sz w:val="22"/>
                <w:szCs w:val="22"/>
              </w:rPr>
              <w:t>1112m</w:t>
            </w:r>
            <w:r>
              <w:rPr>
                <w:rFonts w:ascii="Times New Roman" w:hAnsi="Times New Roman" w:eastAsia="Times New Roman" w:cs="Times New Roman"/>
                <w:color w:val="auto"/>
                <w:w w:val="96"/>
                <w:sz w:val="27"/>
                <w:szCs w:val="27"/>
                <w:vertAlign w:val="superscript"/>
              </w:rPr>
              <w:t>2</w:t>
            </w:r>
          </w:p>
        </w:tc>
        <w:tc>
          <w:tcPr>
            <w:tcW w:w="2040" w:type="dxa"/>
            <w:tcBorders>
              <w:bottom w:val="single" w:color="auto" w:sz="8" w:space="0"/>
              <w:right w:val="single" w:color="auto" w:sz="8" w:space="0"/>
            </w:tcBorders>
            <w:vAlign w:val="bottom"/>
          </w:tcPr>
          <w:p>
            <w:pPr>
              <w:spacing w:after="0" w:line="311" w:lineRule="exact"/>
              <w:jc w:val="center"/>
              <w:rPr>
                <w:color w:val="auto"/>
                <w:sz w:val="20"/>
                <w:szCs w:val="20"/>
              </w:rPr>
            </w:pPr>
            <w:r>
              <w:rPr>
                <w:rFonts w:ascii="Times New Roman" w:hAnsi="Times New Roman" w:eastAsia="Times New Roman" w:cs="Times New Roman"/>
                <w:color w:val="auto"/>
                <w:w w:val="97"/>
                <w:sz w:val="22"/>
                <w:szCs w:val="22"/>
              </w:rPr>
              <w:t>0.28m</w:t>
            </w:r>
            <w:r>
              <w:rPr>
                <w:rFonts w:ascii="Times New Roman" w:hAnsi="Times New Roman" w:eastAsia="Times New Roman" w:cs="Times New Roman"/>
                <w:color w:val="auto"/>
                <w:w w:val="97"/>
                <w:sz w:val="27"/>
                <w:szCs w:val="27"/>
                <w:vertAlign w:val="superscript"/>
              </w:rPr>
              <w:t>3</w:t>
            </w:r>
            <w:r>
              <w:rPr>
                <w:rFonts w:ascii="Times New Roman" w:hAnsi="Times New Roman" w:eastAsia="Times New Roman" w:cs="Times New Roman"/>
                <w:color w:val="auto"/>
                <w:w w:val="97"/>
                <w:sz w:val="22"/>
                <w:szCs w:val="22"/>
              </w:rPr>
              <w:t>/</w:t>
            </w:r>
            <w:r>
              <w:rPr>
                <w:rFonts w:ascii="宋体" w:hAnsi="宋体" w:eastAsia="宋体" w:cs="宋体"/>
                <w:color w:val="auto"/>
                <w:w w:val="97"/>
                <w:sz w:val="22"/>
                <w:szCs w:val="22"/>
              </w:rPr>
              <w:t>（</w:t>
            </w:r>
            <w:r>
              <w:rPr>
                <w:rFonts w:ascii="Times New Roman" w:hAnsi="Times New Roman" w:eastAsia="Times New Roman" w:cs="Times New Roman"/>
                <w:color w:val="auto"/>
                <w:w w:val="97"/>
                <w:sz w:val="22"/>
                <w:szCs w:val="22"/>
              </w:rPr>
              <w:t>m</w:t>
            </w:r>
            <w:r>
              <w:rPr>
                <w:rFonts w:ascii="Times New Roman" w:hAnsi="Times New Roman" w:eastAsia="Times New Roman" w:cs="Times New Roman"/>
                <w:color w:val="auto"/>
                <w:w w:val="97"/>
                <w:sz w:val="27"/>
                <w:szCs w:val="27"/>
                <w:vertAlign w:val="superscript"/>
              </w:rPr>
              <w:t>2</w:t>
            </w:r>
            <w:r>
              <w:rPr>
                <w:rFonts w:ascii="Times New Roman" w:hAnsi="Times New Roman" w:eastAsia="Times New Roman" w:cs="Times New Roman"/>
                <w:color w:val="auto"/>
                <w:w w:val="97"/>
                <w:sz w:val="22"/>
                <w:szCs w:val="22"/>
              </w:rPr>
              <w:t>.a</w:t>
            </w:r>
            <w:r>
              <w:rPr>
                <w:rFonts w:ascii="宋体" w:hAnsi="宋体" w:eastAsia="宋体" w:cs="宋体"/>
                <w:color w:val="auto"/>
                <w:w w:val="97"/>
                <w:sz w:val="22"/>
                <w:szCs w:val="22"/>
              </w:rPr>
              <w:t>）</w:t>
            </w:r>
          </w:p>
        </w:tc>
        <w:tc>
          <w:tcPr>
            <w:tcW w:w="1800" w:type="dxa"/>
            <w:tcBorders>
              <w:bottom w:val="single" w:color="auto" w:sz="8" w:space="0"/>
              <w:right w:val="single" w:color="auto" w:sz="8" w:space="0"/>
            </w:tcBorders>
            <w:vAlign w:val="bottom"/>
          </w:tcPr>
          <w:p>
            <w:pPr>
              <w:spacing w:after="0" w:line="268" w:lineRule="exact"/>
              <w:jc w:val="center"/>
              <w:rPr>
                <w:color w:val="auto"/>
                <w:sz w:val="20"/>
                <w:szCs w:val="20"/>
              </w:rPr>
            </w:pPr>
            <w:r>
              <w:rPr>
                <w:rFonts w:ascii="Times New Roman" w:hAnsi="Times New Roman" w:eastAsia="Times New Roman" w:cs="Times New Roman"/>
                <w:color w:val="auto"/>
                <w:w w:val="99"/>
                <w:sz w:val="22"/>
                <w:szCs w:val="22"/>
              </w:rPr>
              <w:t>1.04</w:t>
            </w:r>
            <w:r>
              <w:rPr>
                <w:rFonts w:ascii="宋体" w:hAnsi="宋体" w:eastAsia="宋体" w:cs="宋体"/>
                <w:color w:val="auto"/>
                <w:w w:val="99"/>
                <w:sz w:val="22"/>
                <w:szCs w:val="22"/>
              </w:rPr>
              <w:t>（非采暖期）</w:t>
            </w:r>
          </w:p>
        </w:tc>
        <w:tc>
          <w:tcPr>
            <w:tcW w:w="9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22"/>
                <w:szCs w:val="22"/>
              </w:rPr>
              <w:t>--</w:t>
            </w:r>
          </w:p>
        </w:tc>
        <w:tc>
          <w:tcPr>
            <w:tcW w:w="124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4" w:hRule="atLeast"/>
        </w:trPr>
        <w:tc>
          <w:tcPr>
            <w:tcW w:w="1680" w:type="dxa"/>
            <w:vMerge w:val="restart"/>
            <w:tcBorders>
              <w:left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总计</w:t>
            </w:r>
          </w:p>
        </w:tc>
        <w:tc>
          <w:tcPr>
            <w:tcW w:w="1120" w:type="dxa"/>
            <w:vAlign w:val="bottom"/>
          </w:tcPr>
          <w:p>
            <w:pPr>
              <w:spacing w:after="0"/>
              <w:rPr>
                <w:color w:val="auto"/>
                <w:sz w:val="24"/>
                <w:szCs w:val="24"/>
              </w:rPr>
            </w:pPr>
          </w:p>
        </w:tc>
        <w:tc>
          <w:tcPr>
            <w:tcW w:w="2040" w:type="dxa"/>
            <w:tcBorders>
              <w:right w:val="single" w:color="auto" w:sz="8" w:space="0"/>
            </w:tcBorders>
            <w:vAlign w:val="bottom"/>
          </w:tcPr>
          <w:p>
            <w:pPr>
              <w:spacing w:after="0" w:line="251" w:lineRule="exact"/>
              <w:ind w:right="1070"/>
              <w:jc w:val="center"/>
              <w:rPr>
                <w:color w:val="auto"/>
                <w:sz w:val="20"/>
                <w:szCs w:val="20"/>
              </w:rPr>
            </w:pPr>
            <w:r>
              <w:rPr>
                <w:rFonts w:ascii="宋体" w:hAnsi="宋体" w:eastAsia="宋体" w:cs="宋体"/>
                <w:color w:val="auto"/>
                <w:w w:val="99"/>
                <w:sz w:val="22"/>
                <w:szCs w:val="22"/>
              </w:rPr>
              <w:t>采暖期</w:t>
            </w:r>
          </w:p>
        </w:tc>
        <w:tc>
          <w:tcPr>
            <w:tcW w:w="1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1.05</w:t>
            </w:r>
          </w:p>
        </w:tc>
        <w:tc>
          <w:tcPr>
            <w:tcW w:w="940" w:type="dxa"/>
            <w:tcBorders>
              <w:right w:val="single" w:color="auto" w:sz="8" w:space="0"/>
            </w:tcBorders>
            <w:vAlign w:val="bottom"/>
          </w:tcPr>
          <w:p>
            <w:pPr>
              <w:spacing w:after="0"/>
              <w:rPr>
                <w:color w:val="auto"/>
                <w:sz w:val="24"/>
                <w:szCs w:val="24"/>
              </w:rPr>
            </w:pPr>
          </w:p>
        </w:tc>
        <w:tc>
          <w:tcPr>
            <w:tcW w:w="12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0.36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2" w:hRule="atLeast"/>
        </w:trPr>
        <w:tc>
          <w:tcPr>
            <w:tcW w:w="1680" w:type="dxa"/>
            <w:vMerge w:val="continue"/>
            <w:tcBorders>
              <w:left w:val="single" w:color="auto" w:sz="8" w:space="0"/>
              <w:right w:val="single" w:color="auto" w:sz="8" w:space="0"/>
            </w:tcBorders>
            <w:vAlign w:val="bottom"/>
          </w:tcPr>
          <w:p>
            <w:pPr>
              <w:spacing w:after="0"/>
              <w:rPr>
                <w:color w:val="auto"/>
                <w:sz w:val="3"/>
                <w:szCs w:val="3"/>
              </w:rPr>
            </w:pPr>
          </w:p>
        </w:tc>
        <w:tc>
          <w:tcPr>
            <w:tcW w:w="1120" w:type="dxa"/>
            <w:tcBorders>
              <w:bottom w:val="single" w:color="auto" w:sz="8" w:space="0"/>
            </w:tcBorders>
            <w:vAlign w:val="bottom"/>
          </w:tcPr>
          <w:p>
            <w:pPr>
              <w:spacing w:after="0"/>
              <w:rPr>
                <w:color w:val="auto"/>
                <w:sz w:val="3"/>
                <w:szCs w:val="3"/>
              </w:rPr>
            </w:pPr>
          </w:p>
        </w:tc>
        <w:tc>
          <w:tcPr>
            <w:tcW w:w="2040" w:type="dxa"/>
            <w:tcBorders>
              <w:bottom w:val="single" w:color="auto" w:sz="8" w:space="0"/>
              <w:right w:val="single" w:color="auto" w:sz="8" w:space="0"/>
            </w:tcBorders>
            <w:vAlign w:val="bottom"/>
          </w:tcPr>
          <w:p>
            <w:pPr>
              <w:spacing w:after="0"/>
              <w:rPr>
                <w:color w:val="auto"/>
                <w:sz w:val="3"/>
                <w:szCs w:val="3"/>
              </w:rPr>
            </w:pPr>
          </w:p>
        </w:tc>
        <w:tc>
          <w:tcPr>
            <w:tcW w:w="1800" w:type="dxa"/>
            <w:tcBorders>
              <w:bottom w:val="single" w:color="auto" w:sz="8" w:space="0"/>
              <w:right w:val="single" w:color="auto" w:sz="8" w:space="0"/>
            </w:tcBorders>
            <w:vAlign w:val="bottom"/>
          </w:tcPr>
          <w:p>
            <w:pPr>
              <w:spacing w:after="0"/>
              <w:rPr>
                <w:color w:val="auto"/>
                <w:sz w:val="3"/>
                <w:szCs w:val="3"/>
              </w:rPr>
            </w:pPr>
          </w:p>
        </w:tc>
        <w:tc>
          <w:tcPr>
            <w:tcW w:w="940" w:type="dxa"/>
            <w:tcBorders>
              <w:bottom w:val="single" w:color="auto" w:sz="8" w:space="0"/>
              <w:right w:val="single" w:color="auto" w:sz="8" w:space="0"/>
            </w:tcBorders>
            <w:vAlign w:val="bottom"/>
          </w:tcPr>
          <w:p>
            <w:pPr>
              <w:spacing w:after="0"/>
              <w:rPr>
                <w:color w:val="auto"/>
                <w:sz w:val="3"/>
                <w:szCs w:val="3"/>
              </w:rPr>
            </w:pPr>
          </w:p>
        </w:tc>
        <w:tc>
          <w:tcPr>
            <w:tcW w:w="12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0" w:hRule="atLeast"/>
        </w:trPr>
        <w:tc>
          <w:tcPr>
            <w:tcW w:w="1680" w:type="dxa"/>
            <w:vMerge w:val="continue"/>
            <w:tcBorders>
              <w:left w:val="single" w:color="auto" w:sz="8" w:space="0"/>
              <w:right w:val="single" w:color="auto" w:sz="8" w:space="0"/>
            </w:tcBorders>
            <w:vAlign w:val="bottom"/>
          </w:tcPr>
          <w:p>
            <w:pPr>
              <w:spacing w:after="0"/>
              <w:rPr>
                <w:color w:val="auto"/>
                <w:sz w:val="6"/>
                <w:szCs w:val="6"/>
              </w:rPr>
            </w:pPr>
          </w:p>
        </w:tc>
        <w:tc>
          <w:tcPr>
            <w:tcW w:w="1120" w:type="dxa"/>
            <w:vAlign w:val="bottom"/>
          </w:tcPr>
          <w:p>
            <w:pPr>
              <w:spacing w:after="0"/>
              <w:rPr>
                <w:color w:val="auto"/>
                <w:sz w:val="6"/>
                <w:szCs w:val="6"/>
              </w:rPr>
            </w:pPr>
          </w:p>
        </w:tc>
        <w:tc>
          <w:tcPr>
            <w:tcW w:w="2040" w:type="dxa"/>
            <w:vMerge w:val="restart"/>
            <w:tcBorders>
              <w:right w:val="single" w:color="auto" w:sz="8" w:space="0"/>
            </w:tcBorders>
            <w:vAlign w:val="bottom"/>
          </w:tcPr>
          <w:p>
            <w:pPr>
              <w:spacing w:after="0" w:line="251" w:lineRule="exact"/>
              <w:ind w:right="1050"/>
              <w:jc w:val="center"/>
              <w:rPr>
                <w:color w:val="auto"/>
                <w:sz w:val="20"/>
                <w:szCs w:val="20"/>
              </w:rPr>
            </w:pPr>
            <w:r>
              <w:rPr>
                <w:rFonts w:ascii="宋体" w:hAnsi="宋体" w:eastAsia="宋体" w:cs="宋体"/>
                <w:color w:val="auto"/>
                <w:w w:val="99"/>
                <w:sz w:val="22"/>
                <w:szCs w:val="22"/>
              </w:rPr>
              <w:t>非采暖期</w:t>
            </w:r>
          </w:p>
        </w:tc>
        <w:tc>
          <w:tcPr>
            <w:tcW w:w="18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2.09</w:t>
            </w:r>
          </w:p>
        </w:tc>
        <w:tc>
          <w:tcPr>
            <w:tcW w:w="940" w:type="dxa"/>
            <w:tcBorders>
              <w:right w:val="single" w:color="auto" w:sz="8" w:space="0"/>
            </w:tcBorders>
            <w:vAlign w:val="bottom"/>
          </w:tcPr>
          <w:p>
            <w:pPr>
              <w:spacing w:after="0"/>
              <w:rPr>
                <w:color w:val="auto"/>
                <w:sz w:val="6"/>
                <w:szCs w:val="6"/>
              </w:rPr>
            </w:pPr>
          </w:p>
        </w:tc>
        <w:tc>
          <w:tcPr>
            <w:tcW w:w="12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0.36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4" w:hRule="atLeast"/>
        </w:trPr>
        <w:tc>
          <w:tcPr>
            <w:tcW w:w="1680" w:type="dxa"/>
            <w:tcBorders>
              <w:left w:val="single" w:color="auto" w:sz="8" w:space="0"/>
              <w:right w:val="single" w:color="auto" w:sz="8" w:space="0"/>
            </w:tcBorders>
            <w:vAlign w:val="bottom"/>
          </w:tcPr>
          <w:p>
            <w:pPr>
              <w:spacing w:after="0"/>
              <w:rPr>
                <w:color w:val="auto"/>
                <w:sz w:val="17"/>
                <w:szCs w:val="17"/>
              </w:rPr>
            </w:pPr>
          </w:p>
        </w:tc>
        <w:tc>
          <w:tcPr>
            <w:tcW w:w="1120" w:type="dxa"/>
            <w:vAlign w:val="bottom"/>
          </w:tcPr>
          <w:p>
            <w:pPr>
              <w:spacing w:after="0"/>
              <w:rPr>
                <w:color w:val="auto"/>
                <w:sz w:val="17"/>
                <w:szCs w:val="17"/>
              </w:rPr>
            </w:pPr>
          </w:p>
        </w:tc>
        <w:tc>
          <w:tcPr>
            <w:tcW w:w="2040" w:type="dxa"/>
            <w:vMerge w:val="continue"/>
            <w:tcBorders>
              <w:right w:val="single" w:color="auto" w:sz="8" w:space="0"/>
            </w:tcBorders>
            <w:vAlign w:val="bottom"/>
          </w:tcPr>
          <w:p>
            <w:pPr>
              <w:spacing w:after="0"/>
              <w:rPr>
                <w:color w:val="auto"/>
                <w:sz w:val="17"/>
                <w:szCs w:val="17"/>
              </w:rPr>
            </w:pPr>
          </w:p>
        </w:tc>
        <w:tc>
          <w:tcPr>
            <w:tcW w:w="1800" w:type="dxa"/>
            <w:vMerge w:val="continue"/>
            <w:tcBorders>
              <w:right w:val="single" w:color="auto" w:sz="8" w:space="0"/>
            </w:tcBorders>
            <w:vAlign w:val="bottom"/>
          </w:tcPr>
          <w:p>
            <w:pPr>
              <w:spacing w:after="0"/>
              <w:rPr>
                <w:color w:val="auto"/>
                <w:sz w:val="17"/>
                <w:szCs w:val="17"/>
              </w:rPr>
            </w:pPr>
          </w:p>
        </w:tc>
        <w:tc>
          <w:tcPr>
            <w:tcW w:w="940" w:type="dxa"/>
            <w:tcBorders>
              <w:right w:val="single" w:color="auto" w:sz="8" w:space="0"/>
            </w:tcBorders>
            <w:vAlign w:val="bottom"/>
          </w:tcPr>
          <w:p>
            <w:pPr>
              <w:spacing w:after="0"/>
              <w:rPr>
                <w:color w:val="auto"/>
                <w:sz w:val="17"/>
                <w:szCs w:val="17"/>
              </w:rPr>
            </w:pPr>
          </w:p>
        </w:tc>
        <w:tc>
          <w:tcPr>
            <w:tcW w:w="1240" w:type="dxa"/>
            <w:vMerge w:val="continue"/>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8" w:hRule="atLeast"/>
        </w:trPr>
        <w:tc>
          <w:tcPr>
            <w:tcW w:w="1680" w:type="dxa"/>
            <w:tcBorders>
              <w:left w:val="single" w:color="auto" w:sz="8" w:space="0"/>
              <w:bottom w:val="single" w:color="auto" w:sz="8" w:space="0"/>
              <w:right w:val="single" w:color="auto" w:sz="8" w:space="0"/>
            </w:tcBorders>
            <w:vAlign w:val="bottom"/>
          </w:tcPr>
          <w:p>
            <w:pPr>
              <w:spacing w:after="0"/>
              <w:rPr>
                <w:color w:val="auto"/>
                <w:sz w:val="4"/>
                <w:szCs w:val="4"/>
              </w:rPr>
            </w:pPr>
          </w:p>
        </w:tc>
        <w:tc>
          <w:tcPr>
            <w:tcW w:w="1120" w:type="dxa"/>
            <w:tcBorders>
              <w:bottom w:val="single" w:color="auto" w:sz="8" w:space="0"/>
            </w:tcBorders>
            <w:vAlign w:val="bottom"/>
          </w:tcPr>
          <w:p>
            <w:pPr>
              <w:spacing w:after="0"/>
              <w:rPr>
                <w:color w:val="auto"/>
                <w:sz w:val="4"/>
                <w:szCs w:val="4"/>
              </w:rPr>
            </w:pPr>
          </w:p>
        </w:tc>
        <w:tc>
          <w:tcPr>
            <w:tcW w:w="2040" w:type="dxa"/>
            <w:tcBorders>
              <w:bottom w:val="single" w:color="auto" w:sz="8" w:space="0"/>
              <w:right w:val="single" w:color="auto" w:sz="8" w:space="0"/>
            </w:tcBorders>
            <w:vAlign w:val="bottom"/>
          </w:tcPr>
          <w:p>
            <w:pPr>
              <w:spacing w:after="0"/>
              <w:rPr>
                <w:color w:val="auto"/>
                <w:sz w:val="4"/>
                <w:szCs w:val="4"/>
              </w:rPr>
            </w:pPr>
          </w:p>
        </w:tc>
        <w:tc>
          <w:tcPr>
            <w:tcW w:w="1800" w:type="dxa"/>
            <w:tcBorders>
              <w:bottom w:val="single" w:color="auto" w:sz="8" w:space="0"/>
              <w:right w:val="single" w:color="auto" w:sz="8" w:space="0"/>
            </w:tcBorders>
            <w:vAlign w:val="bottom"/>
          </w:tcPr>
          <w:p>
            <w:pPr>
              <w:spacing w:after="0"/>
              <w:rPr>
                <w:color w:val="auto"/>
                <w:sz w:val="4"/>
                <w:szCs w:val="4"/>
              </w:rPr>
            </w:pPr>
          </w:p>
        </w:tc>
        <w:tc>
          <w:tcPr>
            <w:tcW w:w="940" w:type="dxa"/>
            <w:tcBorders>
              <w:bottom w:val="single" w:color="auto" w:sz="8" w:space="0"/>
              <w:right w:val="single" w:color="auto" w:sz="8" w:space="0"/>
            </w:tcBorders>
            <w:vAlign w:val="bottom"/>
          </w:tcPr>
          <w:p>
            <w:pPr>
              <w:spacing w:after="0"/>
              <w:rPr>
                <w:color w:val="auto"/>
                <w:sz w:val="4"/>
                <w:szCs w:val="4"/>
              </w:rPr>
            </w:pPr>
          </w:p>
        </w:tc>
        <w:tc>
          <w:tcPr>
            <w:tcW w:w="124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-5715</wp:posOffset>
                </wp:positionH>
                <wp:positionV relativeFrom="paragraph">
                  <wp:posOffset>1657985</wp:posOffset>
                </wp:positionV>
                <wp:extent cx="5743575" cy="0"/>
                <wp:effectExtent l="0" t="0" r="0" b="0"/>
                <wp:wrapNone/>
                <wp:docPr id="13" name="Shape 13"/>
                <wp:cNvGraphicFramePr/>
                <a:graphic xmlns:a="http://schemas.openxmlformats.org/drawingml/2006/main">
                  <a:graphicData uri="http://schemas.microsoft.com/office/word/2010/wordprocessingShape">
                    <wps:wsp>
                      <wps:cNvCnPr/>
                      <wps:spPr>
                        <a:xfrm>
                          <a:off x="0" y="0"/>
                          <a:ext cx="5743575" cy="4763"/>
                        </a:xfrm>
                        <a:prstGeom prst="line">
                          <a:avLst/>
                        </a:prstGeom>
                        <a:solidFill>
                          <a:srgbClr val="FFFFFF"/>
                        </a:solidFill>
                        <a:ln w="12191">
                          <a:solidFill>
                            <a:srgbClr val="000000"/>
                          </a:solidFill>
                          <a:miter lim="800000"/>
                        </a:ln>
                      </wps:spPr>
                      <wps:bodyPr/>
                    </wps:wsp>
                  </a:graphicData>
                </a:graphic>
              </wp:anchor>
            </w:drawing>
          </mc:Choice>
          <mc:Fallback>
            <w:pict>
              <v:line id="Shape 13" o:spid="_x0000_s1026" o:spt="20" style="position:absolute;left:0pt;margin-left:-0.45pt;margin-top:130.55pt;height:0pt;width:452.25pt;z-index:-251658240;mso-width-relative:page;mso-height-relative:page;" fillcolor="#FFFFFF" filled="t" stroked="t" coordsize="21600,21600" o:allowincell="f" o:gfxdata="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CsY9b3XAAAACQEAAA8AAAAAAAAAAQAgAAAA&#10;IgAAAGRycy9kb3ducmV2LnhtbFBLAQIUABQAAAAIAIdO4kCIxOvemgEAAE4DAAAOAAAAAAAAAAEA&#10;IAAAACYBAABkcnMvZTJvRG9jLnhtbFBLBQYAAAAABgAGAFkBAAAyBQAAAAA=&#10;">
                <v:fill on="t" focussize="0,0"/>
                <v:stroke weight="0.95992125984252pt" color="#000000" miterlimit="8" joinstyle="miter"/>
                <v:imagedata o:title=""/>
                <o:lock v:ext="edit" aspectratio="f"/>
              </v:line>
            </w:pict>
          </mc:Fallback>
        </mc:AlternateContent>
      </w:r>
    </w:p>
    <w:p>
      <w:pPr>
        <w:sectPr>
          <w:pgSz w:w="11900" w:h="16838"/>
          <w:pgMar w:top="1420" w:right="1426" w:bottom="336" w:left="1440" w:header="0" w:footer="0" w:gutter="0"/>
          <w:cols w:equalWidth="0" w:num="1">
            <w:col w:w="904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99" w:lineRule="exact"/>
        <w:rPr>
          <w:color w:val="auto"/>
          <w:sz w:val="20"/>
          <w:szCs w:val="20"/>
        </w:rPr>
      </w:pPr>
    </w:p>
    <w:p>
      <w:pPr>
        <w:spacing w:after="0"/>
        <w:ind w:right="20"/>
        <w:jc w:val="center"/>
        <w:rPr>
          <w:color w:val="auto"/>
          <w:sz w:val="20"/>
          <w:szCs w:val="20"/>
        </w:rPr>
      </w:pPr>
      <w:r>
        <w:rPr>
          <w:rFonts w:ascii="Calibri" w:hAnsi="Calibri" w:eastAsia="Calibri" w:cs="Calibri"/>
          <w:color w:val="auto"/>
          <w:sz w:val="18"/>
          <w:szCs w:val="18"/>
        </w:rPr>
        <w:t>8</w:t>
      </w:r>
    </w:p>
    <w:p>
      <w:pPr>
        <w:sectPr>
          <w:type w:val="continuous"/>
          <w:pgSz w:w="11900" w:h="16838"/>
          <w:pgMar w:top="1420" w:right="1426" w:bottom="336" w:left="1440" w:header="0" w:footer="0" w:gutter="0"/>
          <w:cols w:equalWidth="0" w:num="1">
            <w:col w:w="9040"/>
          </w:cols>
        </w:sectPr>
      </w:pPr>
    </w:p>
    <w:p>
      <w:pPr>
        <w:spacing w:after="0" w:line="174" w:lineRule="exact"/>
        <w:rPr>
          <w:color w:val="auto"/>
          <w:sz w:val="20"/>
          <w:szCs w:val="20"/>
        </w:rPr>
      </w:pPr>
      <w:bookmarkStart w:id="8" w:name="page9"/>
      <w:bookmarkEnd w:id="8"/>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908050</wp:posOffset>
                </wp:positionH>
                <wp:positionV relativeFrom="page">
                  <wp:posOffset>920115</wp:posOffset>
                </wp:positionV>
                <wp:extent cx="5744210" cy="0"/>
                <wp:effectExtent l="0" t="0" r="0" b="0"/>
                <wp:wrapNone/>
                <wp:docPr id="14" name="Shape 14"/>
                <wp:cNvGraphicFramePr/>
                <a:graphic xmlns:a="http://schemas.openxmlformats.org/drawingml/2006/main">
                  <a:graphicData uri="http://schemas.microsoft.com/office/word/2010/wordprocessingShape">
                    <wps:wsp>
                      <wps:cNvCnPr/>
                      <wps:spPr>
                        <a:xfrm>
                          <a:off x="0" y="0"/>
                          <a:ext cx="5744210" cy="4763"/>
                        </a:xfrm>
                        <a:prstGeom prst="line">
                          <a:avLst/>
                        </a:prstGeom>
                        <a:solidFill>
                          <a:srgbClr val="FFFFFF"/>
                        </a:solidFill>
                        <a:ln w="12191">
                          <a:solidFill>
                            <a:srgbClr val="000000"/>
                          </a:solidFill>
                          <a:miter lim="800000"/>
                        </a:ln>
                      </wps:spPr>
                      <wps:bodyPr/>
                    </wps:wsp>
                  </a:graphicData>
                </a:graphic>
              </wp:anchor>
            </w:drawing>
          </mc:Choice>
          <mc:Fallback>
            <w:pict>
              <v:line id="Shape 14" o:spid="_x0000_s1026" o:spt="20" style="position:absolute;left:0pt;margin-left:71.5pt;margin-top:72.45pt;height:0pt;width:452.3pt;mso-position-horizontal-relative:page;mso-position-vertical-relative:page;z-index:-251658240;mso-width-relative:page;mso-height-relative:page;" fillcolor="#FFFFFF" filled="t" stroked="t" coordsize="21600,21600" o:allowincell="f" o:gfxdata="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LLdaZjYAAAADAEAAA8AAAAAAAAAAQAgAAAAIgAA&#10;AGRycy9kb3ducmV2LnhtbFBLAQIUABQAAAAIAIdO4kBbjcy4lgEAAE4DAAAOAAAAAAAAAAEAIAAA&#10;ACcBAABkcnMvZTJvRG9jLnhtbFBLBQYAAAAABgAGAFkBAAAvBQ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913765</wp:posOffset>
                </wp:positionH>
                <wp:positionV relativeFrom="page">
                  <wp:posOffset>914400</wp:posOffset>
                </wp:positionV>
                <wp:extent cx="0" cy="8472805"/>
                <wp:effectExtent l="6350" t="0" r="12700" b="4445"/>
                <wp:wrapNone/>
                <wp:docPr id="15" name="Shape 15"/>
                <wp:cNvGraphicFramePr/>
                <a:graphic xmlns:a="http://schemas.openxmlformats.org/drawingml/2006/main">
                  <a:graphicData uri="http://schemas.microsoft.com/office/word/2010/wordprocessingShape">
                    <wps:wsp>
                      <wps:cNvCnPr/>
                      <wps:spPr>
                        <a:xfrm>
                          <a:off x="0" y="0"/>
                          <a:ext cx="4763" cy="8472805"/>
                        </a:xfrm>
                        <a:prstGeom prst="line">
                          <a:avLst/>
                        </a:prstGeom>
                        <a:solidFill>
                          <a:srgbClr val="FFFFFF"/>
                        </a:solidFill>
                        <a:ln w="12179">
                          <a:solidFill>
                            <a:srgbClr val="000000"/>
                          </a:solidFill>
                          <a:miter lim="800000"/>
                        </a:ln>
                      </wps:spPr>
                      <wps:bodyPr/>
                    </wps:wsp>
                  </a:graphicData>
                </a:graphic>
              </wp:anchor>
            </w:drawing>
          </mc:Choice>
          <mc:Fallback>
            <w:pict>
              <v:line id="Shape 15" o:spid="_x0000_s1026" o:spt="20" style="position:absolute;left:0pt;margin-left:71.95pt;margin-top:72pt;height:667.15pt;width:0pt;mso-position-horizontal-relative:page;mso-position-vertical-relative:page;z-index:-251658240;mso-width-relative:page;mso-height-relative:page;" fillcolor="#FFFFFF" filled="t" stroked="t" coordsize="21600,21600" o:allowincell="f" o:gfxdata="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F0sZc3YAAAADAEAAA8AAAAAAAAAAQAgAAAA&#10;IgAAAGRycy9kb3ducmV2LnhtbFBLAQIUABQAAAAIAIdO4kCaPRy3mQEAAE4DAAAOAAAAAAAAAAEA&#10;IAAAACcBAABkcnMvZTJvRG9jLnhtbFBLBQYAAAAABgAGAFkBAAAyBQ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6645910</wp:posOffset>
                </wp:positionH>
                <wp:positionV relativeFrom="page">
                  <wp:posOffset>914400</wp:posOffset>
                </wp:positionV>
                <wp:extent cx="0" cy="8472805"/>
                <wp:effectExtent l="6350" t="0" r="12700" b="4445"/>
                <wp:wrapNone/>
                <wp:docPr id="16" name="Shape 16"/>
                <wp:cNvGraphicFramePr/>
                <a:graphic xmlns:a="http://schemas.openxmlformats.org/drawingml/2006/main">
                  <a:graphicData uri="http://schemas.microsoft.com/office/word/2010/wordprocessingShape">
                    <wps:wsp>
                      <wps:cNvCnPr/>
                      <wps:spPr>
                        <a:xfrm>
                          <a:off x="0" y="0"/>
                          <a:ext cx="4763" cy="8472805"/>
                        </a:xfrm>
                        <a:prstGeom prst="line">
                          <a:avLst/>
                        </a:prstGeom>
                        <a:solidFill>
                          <a:srgbClr val="FFFFFF"/>
                        </a:solidFill>
                        <a:ln w="12191">
                          <a:solidFill>
                            <a:srgbClr val="000000"/>
                          </a:solidFill>
                          <a:miter lim="800000"/>
                        </a:ln>
                      </wps:spPr>
                      <wps:bodyPr/>
                    </wps:wsp>
                  </a:graphicData>
                </a:graphic>
              </wp:anchor>
            </w:drawing>
          </mc:Choice>
          <mc:Fallback>
            <w:pict>
              <v:line id="Shape 16" o:spid="_x0000_s1026" o:spt="20" style="position:absolute;left:0pt;margin-left:523.3pt;margin-top:72pt;height:667.15pt;width:0pt;mso-position-horizontal-relative:page;mso-position-vertical-relative:page;z-index:-251658240;mso-width-relative:page;mso-height-relative:page;" fillcolor="#FFFFFF" filled="t" stroked="t" coordsize="21600,21600" o:allowincell="f" o:gfxdata="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9K69gNcAAAAOAQAADwAAAAAAAAABACAAAAAiAAAA&#10;ZHJzL2Rvd25yZXYueG1sUEsBAhQAFAAAAAgAh07iQNau+a2WAQAATgMAAA4AAAAAAAAAAQAgAAAA&#10;JgEAAGRycy9lMm9Eb2MueG1sUEsFBgAAAAAGAAYAWQEAAC4FAAAAAA==&#10;">
                <v:fill on="t" focussize="0,0"/>
                <v:stroke weight="0.95992125984252pt" color="#000000" miterlimit="8" joinstyle="miter"/>
                <v:imagedata o:title=""/>
                <o:lock v:ext="edit" aspectratio="f"/>
              </v:line>
            </w:pict>
          </mc:Fallback>
        </mc:AlternateContent>
      </w:r>
    </w:p>
    <w:tbl>
      <w:tblPr>
        <w:tblStyle w:val="3"/>
        <w:tblW w:w="5340" w:type="dxa"/>
        <w:tblInd w:w="1800" w:type="dxa"/>
        <w:tblLayout w:type="fixed"/>
        <w:tblCellMar>
          <w:top w:w="0" w:type="dxa"/>
          <w:left w:w="0" w:type="dxa"/>
          <w:bottom w:w="0" w:type="dxa"/>
          <w:right w:w="0" w:type="dxa"/>
        </w:tblCellMar>
      </w:tblPr>
      <w:tblGrid>
        <w:gridCol w:w="2540"/>
        <w:gridCol w:w="1540"/>
        <w:gridCol w:w="900"/>
        <w:gridCol w:w="360"/>
      </w:tblGrid>
      <w:tr>
        <w:tblPrEx>
          <w:tblLayout w:type="fixed"/>
          <w:tblCellMar>
            <w:top w:w="0" w:type="dxa"/>
            <w:left w:w="0" w:type="dxa"/>
            <w:bottom w:w="0" w:type="dxa"/>
            <w:right w:w="0" w:type="dxa"/>
          </w:tblCellMar>
        </w:tblPrEx>
        <w:trPr>
          <w:trHeight w:val="250" w:hRule="atLeast"/>
        </w:trPr>
        <w:tc>
          <w:tcPr>
            <w:tcW w:w="2540" w:type="dxa"/>
            <w:vAlign w:val="bottom"/>
          </w:tcPr>
          <w:p>
            <w:pPr>
              <w:spacing w:after="0"/>
              <w:rPr>
                <w:color w:val="auto"/>
                <w:sz w:val="21"/>
                <w:szCs w:val="21"/>
              </w:rPr>
            </w:pPr>
          </w:p>
        </w:tc>
        <w:tc>
          <w:tcPr>
            <w:tcW w:w="1540" w:type="dxa"/>
            <w:vAlign w:val="bottom"/>
          </w:tcPr>
          <w:p>
            <w:pPr>
              <w:spacing w:after="0"/>
              <w:ind w:right="440"/>
              <w:jc w:val="right"/>
              <w:rPr>
                <w:color w:val="auto"/>
                <w:sz w:val="20"/>
                <w:szCs w:val="20"/>
              </w:rPr>
            </w:pPr>
            <w:r>
              <w:rPr>
                <w:rFonts w:ascii="Times New Roman" w:hAnsi="Times New Roman" w:eastAsia="Times New Roman" w:cs="Times New Roman"/>
                <w:color w:val="auto"/>
                <w:sz w:val="19"/>
                <w:szCs w:val="19"/>
              </w:rPr>
              <w:t>0.09</w:t>
            </w:r>
          </w:p>
        </w:tc>
        <w:tc>
          <w:tcPr>
            <w:tcW w:w="900" w:type="dxa"/>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72" w:hRule="atLeast"/>
        </w:trPr>
        <w:tc>
          <w:tcPr>
            <w:tcW w:w="2540" w:type="dxa"/>
            <w:vAlign w:val="bottom"/>
          </w:tcPr>
          <w:p>
            <w:pPr>
              <w:spacing w:after="0"/>
              <w:ind w:right="198"/>
              <w:jc w:val="right"/>
              <w:rPr>
                <w:color w:val="auto"/>
                <w:sz w:val="20"/>
                <w:szCs w:val="20"/>
              </w:rPr>
            </w:pPr>
            <w:r>
              <w:rPr>
                <w:rFonts w:ascii="Times New Roman" w:hAnsi="Times New Roman" w:eastAsia="Times New Roman" w:cs="Times New Roman"/>
                <w:color w:val="auto"/>
                <w:sz w:val="19"/>
                <w:szCs w:val="19"/>
                <w:highlight w:val="white"/>
              </w:rPr>
              <w:t>0.45</w:t>
            </w:r>
          </w:p>
        </w:tc>
        <w:tc>
          <w:tcPr>
            <w:tcW w:w="1540" w:type="dxa"/>
            <w:vAlign w:val="bottom"/>
          </w:tcPr>
          <w:p>
            <w:pPr>
              <w:spacing w:after="0" w:line="251" w:lineRule="exact"/>
              <w:jc w:val="center"/>
              <w:rPr>
                <w:color w:val="auto"/>
                <w:sz w:val="20"/>
                <w:szCs w:val="20"/>
              </w:rPr>
            </w:pPr>
            <w:r>
              <w:rPr>
                <w:rFonts w:ascii="宋体" w:hAnsi="宋体" w:eastAsia="宋体" w:cs="宋体"/>
                <w:color w:val="auto"/>
                <w:sz w:val="22"/>
                <w:szCs w:val="22"/>
              </w:rPr>
              <w:t>生活用水</w:t>
            </w:r>
          </w:p>
        </w:tc>
        <w:tc>
          <w:tcPr>
            <w:tcW w:w="90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4" w:hRule="atLeast"/>
        </w:trPr>
        <w:tc>
          <w:tcPr>
            <w:tcW w:w="2540" w:type="dxa"/>
            <w:vMerge w:val="restart"/>
            <w:vAlign w:val="bottom"/>
          </w:tcPr>
          <w:p>
            <w:pPr>
              <w:spacing w:after="0" w:line="268" w:lineRule="exact"/>
              <w:ind w:right="1078"/>
              <w:jc w:val="right"/>
              <w:rPr>
                <w:color w:val="auto"/>
                <w:sz w:val="20"/>
                <w:szCs w:val="20"/>
              </w:rPr>
            </w:pPr>
            <w:r>
              <w:rPr>
                <w:rFonts w:ascii="宋体" w:hAnsi="宋体" w:eastAsia="宋体" w:cs="宋体"/>
                <w:color w:val="auto"/>
                <w:sz w:val="22"/>
                <w:szCs w:val="22"/>
              </w:rPr>
              <w:t>非采暖期</w:t>
            </w:r>
            <w:r>
              <w:rPr>
                <w:rFonts w:ascii="Times New Roman" w:hAnsi="Times New Roman" w:eastAsia="Times New Roman" w:cs="Times New Roman"/>
                <w:color w:val="auto"/>
                <w:sz w:val="22"/>
                <w:szCs w:val="22"/>
              </w:rPr>
              <w:t xml:space="preserve"> 1.73</w:t>
            </w:r>
          </w:p>
        </w:tc>
        <w:tc>
          <w:tcPr>
            <w:tcW w:w="1540" w:type="dxa"/>
            <w:vAlign w:val="bottom"/>
          </w:tcPr>
          <w:p>
            <w:pPr>
              <w:spacing w:after="0"/>
              <w:jc w:val="center"/>
              <w:rPr>
                <w:color w:val="auto"/>
                <w:sz w:val="20"/>
                <w:szCs w:val="20"/>
              </w:rPr>
            </w:pPr>
            <w:r>
              <w:rPr>
                <w:rFonts w:ascii="Times New Roman" w:hAnsi="Times New Roman" w:eastAsia="Times New Roman" w:cs="Times New Roman"/>
                <w:color w:val="auto"/>
                <w:sz w:val="19"/>
                <w:szCs w:val="19"/>
              </w:rPr>
              <w:t>0.6</w:t>
            </w:r>
          </w:p>
        </w:tc>
        <w:tc>
          <w:tcPr>
            <w:tcW w:w="900" w:type="dxa"/>
            <w:vAlign w:val="bottom"/>
          </w:tcPr>
          <w:p>
            <w:pPr>
              <w:spacing w:after="0" w:line="217" w:lineRule="exact"/>
              <w:jc w:val="right"/>
              <w:rPr>
                <w:color w:val="auto"/>
                <w:sz w:val="20"/>
                <w:szCs w:val="20"/>
              </w:rPr>
            </w:pPr>
            <w:r>
              <w:rPr>
                <w:rFonts w:ascii="宋体" w:hAnsi="宋体" w:eastAsia="宋体" w:cs="宋体"/>
                <w:color w:val="auto"/>
                <w:sz w:val="19"/>
                <w:szCs w:val="19"/>
              </w:rPr>
              <w:t>沉淀池</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5" w:hRule="atLeast"/>
        </w:trPr>
        <w:tc>
          <w:tcPr>
            <w:tcW w:w="2540" w:type="dxa"/>
            <w:vMerge w:val="continue"/>
            <w:vAlign w:val="bottom"/>
          </w:tcPr>
          <w:p>
            <w:pPr>
              <w:spacing w:after="0"/>
              <w:rPr>
                <w:color w:val="auto"/>
                <w:sz w:val="17"/>
                <w:szCs w:val="17"/>
              </w:rPr>
            </w:pPr>
          </w:p>
        </w:tc>
        <w:tc>
          <w:tcPr>
            <w:tcW w:w="1540" w:type="dxa"/>
            <w:vAlign w:val="bottom"/>
          </w:tcPr>
          <w:p>
            <w:pPr>
              <w:spacing w:after="0"/>
              <w:rPr>
                <w:color w:val="auto"/>
                <w:sz w:val="17"/>
                <w:szCs w:val="17"/>
              </w:rPr>
            </w:pPr>
          </w:p>
        </w:tc>
        <w:tc>
          <w:tcPr>
            <w:tcW w:w="90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9" w:hRule="atLeast"/>
        </w:trPr>
        <w:tc>
          <w:tcPr>
            <w:tcW w:w="2540" w:type="dxa"/>
            <w:vAlign w:val="bottom"/>
          </w:tcPr>
          <w:p>
            <w:pPr>
              <w:spacing w:after="0"/>
              <w:ind w:right="198"/>
              <w:jc w:val="right"/>
              <w:rPr>
                <w:color w:val="auto"/>
                <w:sz w:val="20"/>
                <w:szCs w:val="20"/>
              </w:rPr>
            </w:pPr>
            <w:r>
              <w:rPr>
                <w:rFonts w:ascii="Times New Roman" w:hAnsi="Times New Roman" w:eastAsia="Times New Roman" w:cs="Times New Roman"/>
                <w:color w:val="auto"/>
                <w:sz w:val="19"/>
                <w:szCs w:val="19"/>
                <w:highlight w:val="white"/>
              </w:rPr>
              <w:t>0.24</w:t>
            </w:r>
          </w:p>
        </w:tc>
        <w:tc>
          <w:tcPr>
            <w:tcW w:w="1540" w:type="dxa"/>
            <w:vAlign w:val="bottom"/>
          </w:tcPr>
          <w:p>
            <w:pPr>
              <w:spacing w:after="0" w:line="251" w:lineRule="exact"/>
              <w:jc w:val="center"/>
              <w:rPr>
                <w:color w:val="auto"/>
                <w:sz w:val="20"/>
                <w:szCs w:val="20"/>
              </w:rPr>
            </w:pPr>
            <w:r>
              <w:rPr>
                <w:rFonts w:ascii="宋体" w:hAnsi="宋体" w:eastAsia="宋体" w:cs="宋体"/>
                <w:color w:val="auto"/>
                <w:sz w:val="22"/>
                <w:szCs w:val="22"/>
              </w:rPr>
              <w:t>道路洒水</w:t>
            </w:r>
          </w:p>
        </w:tc>
        <w:tc>
          <w:tcPr>
            <w:tcW w:w="900" w:type="dxa"/>
            <w:vAlign w:val="bottom"/>
          </w:tcPr>
          <w:p>
            <w:pPr>
              <w:spacing w:after="0"/>
              <w:ind w:right="387"/>
              <w:jc w:val="right"/>
              <w:rPr>
                <w:color w:val="auto"/>
                <w:sz w:val="20"/>
                <w:szCs w:val="20"/>
              </w:rPr>
            </w:pPr>
            <w:r>
              <w:rPr>
                <w:rFonts w:ascii="Times New Roman" w:hAnsi="Times New Roman" w:eastAsia="Times New Roman" w:cs="Times New Roman"/>
                <w:color w:val="auto"/>
                <w:sz w:val="19"/>
                <w:szCs w:val="19"/>
                <w:highlight w:val="white"/>
              </w:rPr>
              <w:t>0.36</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3" w:hRule="atLeast"/>
        </w:trPr>
        <w:tc>
          <w:tcPr>
            <w:tcW w:w="2540" w:type="dxa"/>
            <w:vAlign w:val="bottom"/>
          </w:tcPr>
          <w:p>
            <w:pPr>
              <w:spacing w:after="0" w:line="268" w:lineRule="exact"/>
              <w:ind w:right="1118"/>
              <w:jc w:val="right"/>
              <w:rPr>
                <w:color w:val="auto"/>
                <w:sz w:val="20"/>
                <w:szCs w:val="20"/>
              </w:rPr>
            </w:pPr>
            <w:r>
              <w:rPr>
                <w:rFonts w:ascii="宋体" w:hAnsi="宋体" w:eastAsia="宋体" w:cs="宋体"/>
                <w:color w:val="auto"/>
                <w:sz w:val="22"/>
                <w:szCs w:val="22"/>
              </w:rPr>
              <w:t>采暖期</w:t>
            </w:r>
            <w:r>
              <w:rPr>
                <w:rFonts w:ascii="Times New Roman" w:hAnsi="Times New Roman" w:eastAsia="Times New Roman" w:cs="Times New Roman"/>
                <w:color w:val="auto"/>
                <w:sz w:val="22"/>
                <w:szCs w:val="22"/>
              </w:rPr>
              <w:t xml:space="preserve"> 0.69</w:t>
            </w:r>
          </w:p>
        </w:tc>
        <w:tc>
          <w:tcPr>
            <w:tcW w:w="1540" w:type="dxa"/>
            <w:vAlign w:val="bottom"/>
          </w:tcPr>
          <w:p>
            <w:pPr>
              <w:spacing w:after="0"/>
              <w:ind w:right="20"/>
              <w:jc w:val="right"/>
              <w:rPr>
                <w:color w:val="auto"/>
                <w:sz w:val="20"/>
                <w:szCs w:val="20"/>
              </w:rPr>
            </w:pPr>
            <w:r>
              <w:rPr>
                <w:rFonts w:ascii="Times New Roman" w:hAnsi="Times New Roman" w:eastAsia="Times New Roman" w:cs="Times New Roman"/>
                <w:color w:val="auto"/>
                <w:sz w:val="19"/>
                <w:szCs w:val="19"/>
                <w:highlight w:val="white"/>
              </w:rPr>
              <w:t>1.04</w:t>
            </w:r>
          </w:p>
        </w:tc>
        <w:tc>
          <w:tcPr>
            <w:tcW w:w="900" w:type="dxa"/>
            <w:vAlign w:val="bottom"/>
          </w:tcPr>
          <w:p>
            <w:pPr>
              <w:spacing w:after="0"/>
              <w:rPr>
                <w:color w:val="auto"/>
                <w:sz w:val="24"/>
                <w:szCs w:val="24"/>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1073785</wp:posOffset>
            </wp:positionH>
            <wp:positionV relativeFrom="paragraph">
              <wp:posOffset>-1135380</wp:posOffset>
            </wp:positionV>
            <wp:extent cx="3268345" cy="1530985"/>
            <wp:effectExtent l="0" t="0" r="8255" b="1206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4"/>
                    <a:srcRect/>
                    <a:stretch>
                      <a:fillRect/>
                    </a:stretch>
                  </pic:blipFill>
                  <pic:spPr>
                    <a:xfrm>
                      <a:off x="0" y="0"/>
                      <a:ext cx="3268345" cy="1530985"/>
                    </a:xfrm>
                    <a:prstGeom prst="rect">
                      <a:avLst/>
                    </a:prstGeom>
                    <a:noFill/>
                  </pic:spPr>
                </pic:pic>
              </a:graphicData>
            </a:graphic>
          </wp:anchor>
        </w:drawing>
      </w:r>
    </w:p>
    <w:p>
      <w:pPr>
        <w:spacing w:after="0" w:line="161" w:lineRule="exact"/>
        <w:rPr>
          <w:color w:val="auto"/>
          <w:sz w:val="20"/>
          <w:szCs w:val="20"/>
        </w:rPr>
      </w:pPr>
    </w:p>
    <w:p>
      <w:pPr>
        <w:spacing w:after="0" w:line="441" w:lineRule="exact"/>
        <w:ind w:left="3720"/>
        <w:rPr>
          <w:color w:val="auto"/>
          <w:sz w:val="20"/>
          <w:szCs w:val="20"/>
        </w:rPr>
      </w:pPr>
      <w:r>
        <w:rPr>
          <w:rFonts w:ascii="Times New Roman" w:hAnsi="Times New Roman" w:eastAsia="Times New Roman" w:cs="Times New Roman"/>
          <w:color w:val="auto"/>
          <w:sz w:val="18"/>
          <w:szCs w:val="18"/>
          <w:highlight w:val="white"/>
        </w:rPr>
        <w:t>1.04</w:t>
      </w:r>
      <w:r>
        <w:rPr>
          <w:color w:val="auto"/>
          <w:sz w:val="1"/>
          <w:szCs w:val="1"/>
        </w:rPr>
        <w:drawing>
          <wp:inline distT="0" distB="0" distL="0" distR="0">
            <wp:extent cx="246380" cy="1187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5"/>
                    <a:srcRect/>
                    <a:stretch>
                      <a:fillRect/>
                    </a:stretch>
                  </pic:blipFill>
                  <pic:spPr>
                    <a:xfrm>
                      <a:off x="0" y="0"/>
                      <a:ext cx="246380" cy="118745"/>
                    </a:xfrm>
                    <a:prstGeom prst="rect">
                      <a:avLst/>
                    </a:prstGeom>
                    <a:noFill/>
                    <a:ln>
                      <a:noFill/>
                    </a:ln>
                  </pic:spPr>
                </pic:pic>
              </a:graphicData>
            </a:graphic>
          </wp:inline>
        </w:drawing>
      </w:r>
      <w:r>
        <w:rPr>
          <w:color w:val="auto"/>
          <w:sz w:val="1"/>
          <w:szCs w:val="1"/>
        </w:rPr>
        <w:drawing>
          <wp:inline distT="0" distB="0" distL="0" distR="0">
            <wp:extent cx="10160" cy="2546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6"/>
                    <a:srcRect/>
                    <a:stretch>
                      <a:fillRect/>
                    </a:stretch>
                  </pic:blipFill>
                  <pic:spPr>
                    <a:xfrm>
                      <a:off x="0" y="0"/>
                      <a:ext cx="10160" cy="254635"/>
                    </a:xfrm>
                    <a:prstGeom prst="rect">
                      <a:avLst/>
                    </a:prstGeom>
                    <a:noFill/>
                    <a:ln>
                      <a:noFill/>
                    </a:ln>
                  </pic:spPr>
                </pic:pic>
              </a:graphicData>
            </a:graphic>
          </wp:inline>
        </w:drawing>
      </w:r>
      <w:r>
        <w:rPr>
          <w:rFonts w:ascii="宋体" w:hAnsi="宋体" w:eastAsia="宋体" w:cs="宋体"/>
          <w:color w:val="auto"/>
          <w:sz w:val="21"/>
          <w:szCs w:val="21"/>
        </w:rPr>
        <w:t xml:space="preserve"> 绿化用水（非采暖期）</w:t>
      </w:r>
    </w:p>
    <w:p>
      <w:pPr>
        <w:spacing w:after="0" w:line="200" w:lineRule="exact"/>
        <w:rPr>
          <w:color w:val="auto"/>
          <w:sz w:val="20"/>
          <w:szCs w:val="20"/>
        </w:rPr>
      </w:pPr>
    </w:p>
    <w:p>
      <w:pPr>
        <w:spacing w:after="0" w:line="370" w:lineRule="exact"/>
        <w:rPr>
          <w:color w:val="auto"/>
          <w:sz w:val="20"/>
          <w:szCs w:val="20"/>
        </w:rPr>
      </w:pPr>
    </w:p>
    <w:p>
      <w:pPr>
        <w:tabs>
          <w:tab w:val="left" w:pos="740"/>
        </w:tabs>
        <w:spacing w:after="0" w:line="299" w:lineRule="exact"/>
        <w:ind w:right="366"/>
        <w:jc w:val="center"/>
        <w:rPr>
          <w:color w:val="auto"/>
          <w:sz w:val="20"/>
          <w:szCs w:val="20"/>
        </w:rPr>
      </w:pPr>
      <w:r>
        <w:rPr>
          <w:rFonts w:ascii="宋体" w:hAnsi="宋体" w:eastAsia="宋体" w:cs="宋体"/>
          <w:b/>
          <w:bCs/>
          <w:color w:val="auto"/>
          <w:sz w:val="22"/>
          <w:szCs w:val="22"/>
        </w:rPr>
        <w:t>图</w:t>
      </w:r>
      <w:r>
        <w:rPr>
          <w:rFonts w:ascii="Times New Roman" w:hAnsi="Times New Roman" w:eastAsia="Times New Roman" w:cs="Times New Roman"/>
          <w:b/>
          <w:bCs/>
          <w:color w:val="auto"/>
          <w:sz w:val="22"/>
          <w:szCs w:val="22"/>
        </w:rPr>
        <w:t xml:space="preserve"> 1</w:t>
      </w:r>
      <w:r>
        <w:rPr>
          <w:color w:val="auto"/>
          <w:sz w:val="20"/>
          <w:szCs w:val="20"/>
        </w:rPr>
        <w:tab/>
      </w:r>
      <w:r>
        <w:rPr>
          <w:rFonts w:ascii="宋体" w:hAnsi="宋体" w:eastAsia="宋体" w:cs="宋体"/>
          <w:b/>
          <w:bCs/>
          <w:color w:val="auto"/>
          <w:sz w:val="22"/>
          <w:szCs w:val="22"/>
        </w:rPr>
        <w:t>水平衡图</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-5715</wp:posOffset>
                </wp:positionH>
                <wp:positionV relativeFrom="paragraph">
                  <wp:posOffset>6093460</wp:posOffset>
                </wp:positionV>
                <wp:extent cx="5743575" cy="0"/>
                <wp:effectExtent l="0" t="0" r="0" b="0"/>
                <wp:wrapNone/>
                <wp:docPr id="20" name="Shape 20"/>
                <wp:cNvGraphicFramePr/>
                <a:graphic xmlns:a="http://schemas.openxmlformats.org/drawingml/2006/main">
                  <a:graphicData uri="http://schemas.microsoft.com/office/word/2010/wordprocessingShape">
                    <wps:wsp>
                      <wps:cNvCnPr/>
                      <wps:spPr>
                        <a:xfrm>
                          <a:off x="0" y="0"/>
                          <a:ext cx="5743575" cy="4763"/>
                        </a:xfrm>
                        <a:prstGeom prst="line">
                          <a:avLst/>
                        </a:prstGeom>
                        <a:solidFill>
                          <a:srgbClr val="FFFFFF"/>
                        </a:solidFill>
                        <a:ln w="12191">
                          <a:solidFill>
                            <a:srgbClr val="000000"/>
                          </a:solidFill>
                          <a:miter lim="800000"/>
                        </a:ln>
                      </wps:spPr>
                      <wps:bodyPr/>
                    </wps:wsp>
                  </a:graphicData>
                </a:graphic>
              </wp:anchor>
            </w:drawing>
          </mc:Choice>
          <mc:Fallback>
            <w:pict>
              <v:line id="Shape 20" o:spid="_x0000_s1026" o:spt="20" style="position:absolute;left:0pt;margin-left:-0.45pt;margin-top:479.8pt;height:0pt;width:452.25pt;z-index:-251658240;mso-width-relative:page;mso-height-relative:page;" fillcolor="#FFFFFF" filled="t" stroked="t" coordsize="21600,21600" o:allowincell="f" o:gfxdata="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LTyMpHWAAAACQEAAA8AAAAAAAAAAQAgAAAAIgAA&#10;AGRycy9kb3ducmV2LnhtbFBLAQIUABQAAAAIAIdO4kC926VOmAEAAE4DAAAOAAAAAAAAAAEAIAAA&#10;ACUBAABkcnMvZTJvRG9jLnhtbFBLBQYAAAAABgAGAFkBAAAvBQAAAAA=&#10;">
                <v:fill on="t" focussize="0,0"/>
                <v:stroke weight="0.95992125984252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20" w:lineRule="exact"/>
        <w:rPr>
          <w:color w:val="auto"/>
          <w:sz w:val="20"/>
          <w:szCs w:val="20"/>
        </w:rPr>
      </w:pPr>
    </w:p>
    <w:p>
      <w:pPr>
        <w:spacing w:after="0"/>
        <w:ind w:right="6"/>
        <w:jc w:val="center"/>
        <w:rPr>
          <w:color w:val="auto"/>
          <w:sz w:val="20"/>
          <w:szCs w:val="20"/>
        </w:rPr>
      </w:pPr>
      <w:r>
        <w:rPr>
          <w:rFonts w:ascii="Calibri" w:hAnsi="Calibri" w:eastAsia="Calibri" w:cs="Calibri"/>
          <w:color w:val="auto"/>
          <w:sz w:val="18"/>
          <w:szCs w:val="18"/>
        </w:rPr>
        <w:t>9</w:t>
      </w:r>
    </w:p>
    <w:p>
      <w:pPr>
        <w:sectPr>
          <w:pgSz w:w="11900" w:h="16838"/>
          <w:pgMar w:top="1440" w:right="1440" w:bottom="336" w:left="1440" w:header="0" w:footer="0" w:gutter="0"/>
          <w:cols w:equalWidth="0" w:num="1">
            <w:col w:w="9026"/>
          </w:cols>
        </w:sectPr>
      </w:pPr>
    </w:p>
    <w:p>
      <w:pPr>
        <w:spacing w:after="0" w:line="17" w:lineRule="exact"/>
        <w:rPr>
          <w:color w:val="auto"/>
          <w:sz w:val="20"/>
          <w:szCs w:val="20"/>
        </w:rPr>
      </w:pPr>
      <w:bookmarkStart w:id="9" w:name="page10"/>
      <w:bookmarkEnd w:id="9"/>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857885</wp:posOffset>
                </wp:positionH>
                <wp:positionV relativeFrom="page">
                  <wp:posOffset>920115</wp:posOffset>
                </wp:positionV>
                <wp:extent cx="5844540" cy="0"/>
                <wp:effectExtent l="0" t="0" r="0" b="0"/>
                <wp:wrapNone/>
                <wp:docPr id="21" name="Shape 21"/>
                <wp:cNvGraphicFramePr/>
                <a:graphic xmlns:a="http://schemas.openxmlformats.org/drawingml/2006/main">
                  <a:graphicData uri="http://schemas.microsoft.com/office/word/2010/wordprocessingShape">
                    <wps:wsp>
                      <wps:cNvCnPr/>
                      <wps:spPr>
                        <a:xfrm>
                          <a:off x="0" y="0"/>
                          <a:ext cx="5844540" cy="4763"/>
                        </a:xfrm>
                        <a:prstGeom prst="line">
                          <a:avLst/>
                        </a:prstGeom>
                        <a:solidFill>
                          <a:srgbClr val="FFFFFF"/>
                        </a:solidFill>
                        <a:ln w="12191">
                          <a:solidFill>
                            <a:srgbClr val="000000"/>
                          </a:solidFill>
                          <a:miter lim="800000"/>
                        </a:ln>
                      </wps:spPr>
                      <wps:bodyPr/>
                    </wps:wsp>
                  </a:graphicData>
                </a:graphic>
              </wp:anchor>
            </w:drawing>
          </mc:Choice>
          <mc:Fallback>
            <w:pict>
              <v:line id="Shape 21" o:spid="_x0000_s1026" o:spt="20" style="position:absolute;left:0pt;margin-left:67.55pt;margin-top:72.45pt;height:0pt;width:460.2pt;mso-position-horizontal-relative:page;mso-position-vertical-relative:page;z-index:-251658240;mso-width-relative:page;mso-height-relative:page;" fillcolor="#FFFFFF" filled="t" stroked="t" coordsize="21600,21600" o:allowincell="f" o:gfxdata="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gytvntgAAAAMAQAADwAAAAAAAAABACAAAAAi&#10;AAAAZHJzL2Rvd25yZXYueG1sUEsBAhQAFAAAAAgAh07iQAhPTF6YAQAATgMAAA4AAAAAAAAAAQAg&#10;AAAAJwEAAGRycy9lMm9Eb2MueG1sUEsFBgAAAAAGAAYAWQEAADEFA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863600</wp:posOffset>
                </wp:positionH>
                <wp:positionV relativeFrom="page">
                  <wp:posOffset>914400</wp:posOffset>
                </wp:positionV>
                <wp:extent cx="0" cy="8796020"/>
                <wp:effectExtent l="6350" t="0" r="12700" b="5080"/>
                <wp:wrapNone/>
                <wp:docPr id="22" name="Shape 22"/>
                <wp:cNvGraphicFramePr/>
                <a:graphic xmlns:a="http://schemas.openxmlformats.org/drawingml/2006/main">
                  <a:graphicData uri="http://schemas.microsoft.com/office/word/2010/wordprocessingShape">
                    <wps:wsp>
                      <wps:cNvCnPr/>
                      <wps:spPr>
                        <a:xfrm>
                          <a:off x="0" y="0"/>
                          <a:ext cx="4763" cy="8796020"/>
                        </a:xfrm>
                        <a:prstGeom prst="line">
                          <a:avLst/>
                        </a:prstGeom>
                        <a:solidFill>
                          <a:srgbClr val="FFFFFF"/>
                        </a:solidFill>
                        <a:ln w="12179">
                          <a:solidFill>
                            <a:srgbClr val="000000"/>
                          </a:solidFill>
                          <a:miter lim="800000"/>
                        </a:ln>
                      </wps:spPr>
                      <wps:bodyPr/>
                    </wps:wsp>
                  </a:graphicData>
                </a:graphic>
              </wp:anchor>
            </w:drawing>
          </mc:Choice>
          <mc:Fallback>
            <w:pict>
              <v:line id="Shape 22" o:spid="_x0000_s1026" o:spt="20" style="position:absolute;left:0pt;margin-left:68pt;margin-top:72pt;height:692.6pt;width:0pt;mso-position-horizontal-relative:page;mso-position-vertical-relative:page;z-index:-251658240;mso-width-relative:page;mso-height-relative:page;" fillcolor="#FFFFFF" filled="t" stroked="t" coordsize="21600,21600" o:allowincell="f" o:gfxdata="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CnXyuI2QAAAAwBAAAPAAAAAAAAAAEAIAAA&#10;ACIAAABkcnMvZG93bnJldi54bWxQSwECFAAUAAAACACHTuJAkkB1dJkBAABOAwAADgAAAAAAAAAB&#10;ACAAAAAoAQAAZHJzL2Uyb0RvYy54bWxQSwUGAAAAAAYABgBZAQAAMwU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6696075</wp:posOffset>
                </wp:positionH>
                <wp:positionV relativeFrom="page">
                  <wp:posOffset>914400</wp:posOffset>
                </wp:positionV>
                <wp:extent cx="0" cy="8796020"/>
                <wp:effectExtent l="6350" t="0" r="12700" b="5080"/>
                <wp:wrapNone/>
                <wp:docPr id="23" name="Shape 23"/>
                <wp:cNvGraphicFramePr/>
                <a:graphic xmlns:a="http://schemas.openxmlformats.org/drawingml/2006/main">
                  <a:graphicData uri="http://schemas.microsoft.com/office/word/2010/wordprocessingShape">
                    <wps:wsp>
                      <wps:cNvCnPr/>
                      <wps:spPr>
                        <a:xfrm>
                          <a:off x="0" y="0"/>
                          <a:ext cx="4763" cy="8796020"/>
                        </a:xfrm>
                        <a:prstGeom prst="line">
                          <a:avLst/>
                        </a:prstGeom>
                        <a:solidFill>
                          <a:srgbClr val="FFFFFF"/>
                        </a:solidFill>
                        <a:ln w="12192">
                          <a:solidFill>
                            <a:srgbClr val="000000"/>
                          </a:solidFill>
                          <a:miter lim="800000"/>
                        </a:ln>
                      </wps:spPr>
                      <wps:bodyPr/>
                    </wps:wsp>
                  </a:graphicData>
                </a:graphic>
              </wp:anchor>
            </w:drawing>
          </mc:Choice>
          <mc:Fallback>
            <w:pict>
              <v:line id="Shape 23" o:spid="_x0000_s1026" o:spt="20" style="position:absolute;left:0pt;margin-left:527.25pt;margin-top:72pt;height:692.6pt;width:0pt;mso-position-horizontal-relative:page;mso-position-vertical-relative:page;z-index:-251658240;mso-width-relative:page;mso-height-relative:page;" fillcolor="#FFFFFF" filled="t" stroked="t" coordsize="21600,21600" o:allowincell="f" o:gfxdata="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DGQMc3ZAAAADgEAAA8AAAAAAAAAAQAgAAAA&#10;IgAAAGRycy9kb3ducmV2LnhtbFBLAQIUABQAAAAIAIdO4kA2dkKsmAEAAE4DAAAOAAAAAAAAAAEA&#10;IAAAACgBAABkcnMvZTJvRG9jLnhtbFBLBQYAAAAABgAGAFkBAAAyBQAAAAA=&#10;">
                <v:fill on="t" focussize="0,0"/>
                <v:stroke weight="0.96pt" color="#000000" miterlimit="8" joinstyle="miter"/>
                <v:imagedata o:title=""/>
                <o:lock v:ext="edit" aspectratio="f"/>
              </v:line>
            </w:pict>
          </mc:Fallback>
        </mc:AlternateContent>
      </w:r>
    </w:p>
    <w:p>
      <w:pPr>
        <w:spacing w:after="0" w:line="274" w:lineRule="exact"/>
        <w:ind w:left="20"/>
        <w:rPr>
          <w:color w:val="auto"/>
          <w:sz w:val="20"/>
          <w:szCs w:val="20"/>
        </w:rPr>
      </w:pPr>
      <w:r>
        <w:rPr>
          <w:rFonts w:ascii="宋体" w:hAnsi="宋体" w:eastAsia="宋体" w:cs="宋体"/>
          <w:color w:val="auto"/>
          <w:sz w:val="24"/>
          <w:szCs w:val="24"/>
        </w:rPr>
        <w:t>主要工艺流程及产污环节（附处理工艺流程图，标出产污节点）</w:t>
      </w:r>
    </w:p>
    <w:p>
      <w:pPr>
        <w:spacing w:after="0" w:line="183" w:lineRule="exact"/>
        <w:rPr>
          <w:color w:val="auto"/>
          <w:sz w:val="20"/>
          <w:szCs w:val="20"/>
        </w:rPr>
      </w:pPr>
    </w:p>
    <w:p>
      <w:pPr>
        <w:spacing w:after="0" w:line="292" w:lineRule="exact"/>
        <w:ind w:left="520"/>
        <w:rPr>
          <w:color w:val="auto"/>
          <w:sz w:val="20"/>
          <w:szCs w:val="20"/>
        </w:rPr>
      </w:pPr>
      <w:r>
        <w:rPr>
          <w:rFonts w:ascii="Times New Roman" w:hAnsi="Times New Roman" w:eastAsia="Times New Roman" w:cs="Times New Roman"/>
          <w:b/>
          <w:bCs/>
          <w:color w:val="auto"/>
          <w:sz w:val="24"/>
          <w:szCs w:val="24"/>
        </w:rPr>
        <w:t>1</w:t>
      </w:r>
      <w:r>
        <w:rPr>
          <w:rFonts w:ascii="宋体" w:hAnsi="宋体" w:eastAsia="宋体" w:cs="宋体"/>
          <w:b/>
          <w:bCs/>
          <w:color w:val="auto"/>
          <w:sz w:val="24"/>
          <w:szCs w:val="24"/>
        </w:rPr>
        <w:t>、工艺流程简述</w:t>
      </w:r>
    </w:p>
    <w:p>
      <w:pPr>
        <w:spacing w:after="0" w:line="329"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本项目生产的产品为肯德基门、铝木生态门、铝木活动隔断三种产品。</w:t>
      </w:r>
    </w:p>
    <w:p>
      <w:pPr>
        <w:spacing w:after="0" w:line="195" w:lineRule="exact"/>
        <w:rPr>
          <w:color w:val="auto"/>
          <w:sz w:val="20"/>
          <w:szCs w:val="20"/>
        </w:rPr>
      </w:pPr>
    </w:p>
    <w:p>
      <w:pPr>
        <w:spacing w:after="0" w:line="292" w:lineRule="exact"/>
        <w:ind w:left="260"/>
        <w:rPr>
          <w:color w:val="auto"/>
          <w:sz w:val="20"/>
          <w:szCs w:val="20"/>
        </w:rPr>
      </w:pPr>
      <w:r>
        <w:rPr>
          <w:rFonts w:ascii="宋体" w:hAnsi="宋体" w:eastAsia="宋体" w:cs="宋体"/>
          <w:b/>
          <w:bCs/>
          <w:color w:val="auto"/>
          <w:sz w:val="24"/>
          <w:szCs w:val="24"/>
        </w:rPr>
        <w:t>（</w:t>
      </w:r>
      <w:r>
        <w:rPr>
          <w:rFonts w:ascii="Times New Roman" w:hAnsi="Times New Roman" w:eastAsia="Times New Roman" w:cs="Times New Roman"/>
          <w:b/>
          <w:bCs/>
          <w:color w:val="auto"/>
          <w:sz w:val="24"/>
          <w:szCs w:val="24"/>
        </w:rPr>
        <w:t>1</w:t>
      </w:r>
      <w:r>
        <w:rPr>
          <w:rFonts w:ascii="宋体" w:hAnsi="宋体" w:eastAsia="宋体" w:cs="宋体"/>
          <w:b/>
          <w:bCs/>
          <w:color w:val="auto"/>
          <w:sz w:val="24"/>
          <w:szCs w:val="24"/>
        </w:rPr>
        <w:t>）肯德基隔断</w:t>
      </w:r>
    </w:p>
    <w:p>
      <w:pPr>
        <w:spacing w:after="0" w:line="200"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铝合金型材按尺寸切割，冲孔，组装。</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1432560</wp:posOffset>
                </wp:positionH>
                <wp:positionV relativeFrom="paragraph">
                  <wp:posOffset>295275</wp:posOffset>
                </wp:positionV>
                <wp:extent cx="842645" cy="0"/>
                <wp:effectExtent l="0" t="0" r="0" b="0"/>
                <wp:wrapNone/>
                <wp:docPr id="24" name="Shape 24"/>
                <wp:cNvGraphicFramePr/>
                <a:graphic xmlns:a="http://schemas.openxmlformats.org/drawingml/2006/main">
                  <a:graphicData uri="http://schemas.microsoft.com/office/word/2010/wordprocessingShape">
                    <wps:wsp>
                      <wps:cNvCnPr/>
                      <wps:spPr>
                        <a:xfrm>
                          <a:off x="0" y="0"/>
                          <a:ext cx="842645" cy="4763"/>
                        </a:xfrm>
                        <a:prstGeom prst="line">
                          <a:avLst/>
                        </a:prstGeom>
                        <a:solidFill>
                          <a:srgbClr val="FFFFFF"/>
                        </a:solidFill>
                        <a:ln w="9108">
                          <a:solidFill>
                            <a:srgbClr val="000000"/>
                          </a:solidFill>
                          <a:miter lim="800000"/>
                        </a:ln>
                      </wps:spPr>
                      <wps:bodyPr/>
                    </wps:wsp>
                  </a:graphicData>
                </a:graphic>
              </wp:anchor>
            </w:drawing>
          </mc:Choice>
          <mc:Fallback>
            <w:pict>
              <v:line id="Shape 24" o:spid="_x0000_s1026" o:spt="20" style="position:absolute;left:0pt;margin-left:112.8pt;margin-top:23.25pt;height:0pt;width:66.35pt;z-index:-251658240;mso-width-relative:page;mso-height-relative:page;" fillcolor="#FFFFFF" filled="t" stroked="t" coordsize="21600,21600" o:allowincell="f" o:gfxdata="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G9fRxLYAAAACQEAAA8AAAAAAAAAAQAgAAAAIgAA&#10;AGRycy9kb3ducmV2LnhtbFBLAQIUABQAAAAIAIdO4kBMwJZTlgEAAEwDAAAOAAAAAAAAAAEAIAAA&#10;ACcBAABkcnMvZTJvRG9jLnhtbFBLBQYAAAAABgAGAFkBAAAvBQAAAAA=&#10;">
                <v:fill on="t" focussize="0,0"/>
                <v:stroke weight="0.717165354330709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1432560</wp:posOffset>
                </wp:positionH>
                <wp:positionV relativeFrom="paragraph">
                  <wp:posOffset>80010</wp:posOffset>
                </wp:positionV>
                <wp:extent cx="842645" cy="0"/>
                <wp:effectExtent l="0" t="0" r="0" b="0"/>
                <wp:wrapNone/>
                <wp:docPr id="25" name="Shape 25"/>
                <wp:cNvGraphicFramePr/>
                <a:graphic xmlns:a="http://schemas.openxmlformats.org/drawingml/2006/main">
                  <a:graphicData uri="http://schemas.microsoft.com/office/word/2010/wordprocessingShape">
                    <wps:wsp>
                      <wps:cNvCnPr/>
                      <wps:spPr>
                        <a:xfrm>
                          <a:off x="0" y="0"/>
                          <a:ext cx="842645" cy="4763"/>
                        </a:xfrm>
                        <a:prstGeom prst="line">
                          <a:avLst/>
                        </a:prstGeom>
                        <a:solidFill>
                          <a:srgbClr val="FFFFFF"/>
                        </a:solidFill>
                        <a:ln w="9108">
                          <a:solidFill>
                            <a:srgbClr val="000000"/>
                          </a:solidFill>
                          <a:miter lim="800000"/>
                        </a:ln>
                      </wps:spPr>
                      <wps:bodyPr/>
                    </wps:wsp>
                  </a:graphicData>
                </a:graphic>
              </wp:anchor>
            </w:drawing>
          </mc:Choice>
          <mc:Fallback>
            <w:pict>
              <v:line id="Shape 25" o:spid="_x0000_s1026" o:spt="20" style="position:absolute;left:0pt;margin-left:112.8pt;margin-top:6.3pt;height:0pt;width:66.35pt;z-index:-251658240;mso-width-relative:page;mso-height-relative:page;" fillcolor="#FFFFFF" filled="t" stroked="t" coordsize="21600,21600" o:allowincell="f" o:gfxdata="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UphUrtgAAAAJAQAADwAAAAAAAAABACAAAAAiAAAA&#10;ZHJzL2Rvd25yZXYueG1sUEsBAhQAFAAAAAgAh07iQJ8y3AGVAQAATAMAAA4AAAAAAAAAAQAgAAAA&#10;JwEAAGRycy9lMm9Eb2MueG1sUEsFBgAAAAAGAAYAWQEAAC4FAAAAAA==&#10;">
                <v:fill on="t" focussize="0,0"/>
                <v:stroke weight="0.717165354330709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1437005</wp:posOffset>
                </wp:positionH>
                <wp:positionV relativeFrom="paragraph">
                  <wp:posOffset>75565</wp:posOffset>
                </wp:positionV>
                <wp:extent cx="0" cy="224155"/>
                <wp:effectExtent l="4445" t="0" r="14605" b="4445"/>
                <wp:wrapNone/>
                <wp:docPr id="26" name="Shape 26"/>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08">
                          <a:solidFill>
                            <a:srgbClr val="000000"/>
                          </a:solidFill>
                          <a:miter lim="800000"/>
                        </a:ln>
                      </wps:spPr>
                      <wps:bodyPr/>
                    </wps:wsp>
                  </a:graphicData>
                </a:graphic>
              </wp:anchor>
            </w:drawing>
          </mc:Choice>
          <mc:Fallback>
            <w:pict>
              <v:line id="Shape 26" o:spid="_x0000_s1026" o:spt="20" style="position:absolute;left:0pt;margin-left:113.15pt;margin-top:5.95pt;height:17.65pt;width:0pt;z-index:-251658240;mso-width-relative:page;mso-height-relative:page;" fillcolor="#FFFFFF" filled="t" stroked="t" coordsize="21600,21600" o:allowincell="f" o:gfxdata="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cSy7NcAAAAJAQAADwAAAAAAAAABACAAAAAiAAAA&#10;ZHJzL2Rvd25yZXYueG1sUEsBAhQAFAAAAAgAh07iQG2fma+WAQAATAMAAA4AAAAAAAAAAQAgAAAA&#10;JgEAAGRycy9lMm9Eb2MueG1sUEsFBgAAAAAGAAYAWQEAAC4FAAAAAA==&#10;">
                <v:fill on="t" focussize="0,0"/>
                <v:stroke weight="0.717165354330709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2270760</wp:posOffset>
                </wp:positionH>
                <wp:positionV relativeFrom="paragraph">
                  <wp:posOffset>75565</wp:posOffset>
                </wp:positionV>
                <wp:extent cx="0" cy="224155"/>
                <wp:effectExtent l="4445" t="0" r="14605" b="4445"/>
                <wp:wrapNone/>
                <wp:docPr id="27" name="Shape 27"/>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08">
                          <a:solidFill>
                            <a:srgbClr val="000000"/>
                          </a:solidFill>
                          <a:miter lim="800000"/>
                        </a:ln>
                      </wps:spPr>
                      <wps:bodyPr/>
                    </wps:wsp>
                  </a:graphicData>
                </a:graphic>
              </wp:anchor>
            </w:drawing>
          </mc:Choice>
          <mc:Fallback>
            <w:pict>
              <v:line id="Shape 27" o:spid="_x0000_s1026" o:spt="20" style="position:absolute;left:0pt;margin-left:178.8pt;margin-top:5.95pt;height:17.65pt;width:0pt;z-index:-251658240;mso-width-relative:page;mso-height-relative:page;" fillcolor="#FFFFFF" filled="t" stroked="t" coordsize="21600,21600" o:allowincell="f" o:gfxdata="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Fp2mwNcAAAAJAQAADwAAAAAAAAABACAAAAAiAAAA&#10;ZHJzL2Rvd25yZXYueG1sUEsBAhQAFAAAAAgAh07iQL5t0/2WAQAATAMAAA4AAAAAAAAAAQAgAAAA&#10;JgEAAGRycy9lMm9Eb2MueG1sUEsFBgAAAAAGAAYAWQEAAC4FAAAAAA==&#10;">
                <v:fill on="t" focussize="0,0"/>
                <v:stroke weight="0.717165354330709pt" color="#000000" miterlimit="8" joinstyle="miter"/>
                <v:imagedata o:title=""/>
                <o:lock v:ext="edit" aspectratio="f"/>
              </v:line>
            </w:pict>
          </mc:Fallback>
        </mc:AlternateContent>
      </w:r>
    </w:p>
    <w:p>
      <w:pPr>
        <w:spacing w:after="0" w:line="150" w:lineRule="exact"/>
        <w:rPr>
          <w:color w:val="auto"/>
          <w:sz w:val="20"/>
          <w:szCs w:val="20"/>
        </w:rPr>
      </w:pPr>
    </w:p>
    <w:p>
      <w:pPr>
        <w:spacing w:after="0" w:line="217" w:lineRule="exact"/>
        <w:ind w:left="2420"/>
        <w:rPr>
          <w:color w:val="auto"/>
          <w:sz w:val="20"/>
          <w:szCs w:val="20"/>
        </w:rPr>
      </w:pPr>
      <w:r>
        <w:rPr>
          <w:rFonts w:ascii="宋体" w:hAnsi="宋体" w:eastAsia="宋体" w:cs="宋体"/>
          <w:color w:val="auto"/>
          <w:sz w:val="19"/>
          <w:szCs w:val="19"/>
        </w:rPr>
        <w:t>按尺寸准备</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1453515</wp:posOffset>
            </wp:positionH>
            <wp:positionV relativeFrom="paragraph">
              <wp:posOffset>56515</wp:posOffset>
            </wp:positionV>
            <wp:extent cx="842645" cy="477520"/>
            <wp:effectExtent l="0" t="0" r="14605" b="1778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7"/>
                    <a:srcRect/>
                    <a:stretch>
                      <a:fillRect/>
                    </a:stretch>
                  </pic:blipFill>
                  <pic:spPr>
                    <a:xfrm>
                      <a:off x="0" y="0"/>
                      <a:ext cx="842645" cy="477520"/>
                    </a:xfrm>
                    <a:prstGeom prst="rect">
                      <a:avLst/>
                    </a:prstGeom>
                    <a:noFill/>
                  </pic:spPr>
                </pic:pic>
              </a:graphicData>
            </a:graphic>
          </wp:anchor>
        </w:drawing>
      </w:r>
    </w:p>
    <w:p>
      <w:pPr>
        <w:spacing w:after="0" w:line="230" w:lineRule="exact"/>
        <w:rPr>
          <w:color w:val="auto"/>
          <w:sz w:val="20"/>
          <w:szCs w:val="20"/>
        </w:rPr>
      </w:pPr>
    </w:p>
    <w:p>
      <w:pPr>
        <w:spacing w:after="0" w:line="195" w:lineRule="exact"/>
        <w:ind w:left="3360"/>
        <w:rPr>
          <w:color w:val="auto"/>
          <w:sz w:val="20"/>
          <w:szCs w:val="20"/>
        </w:rPr>
      </w:pPr>
      <w:r>
        <w:rPr>
          <w:rFonts w:ascii="Times New Roman" w:hAnsi="Times New Roman" w:eastAsia="Times New Roman" w:cs="Times New Roman"/>
          <w:color w:val="auto"/>
          <w:sz w:val="16"/>
          <w:szCs w:val="16"/>
          <w:highlight w:val="white"/>
        </w:rPr>
        <w:t>G1</w:t>
      </w:r>
      <w:r>
        <w:rPr>
          <w:rFonts w:ascii="宋体" w:hAnsi="宋体" w:eastAsia="宋体" w:cs="宋体"/>
          <w:color w:val="auto"/>
          <w:sz w:val="16"/>
          <w:szCs w:val="16"/>
          <w:highlight w:val="white"/>
        </w:rPr>
        <w:t>、</w:t>
      </w:r>
      <w:r>
        <w:rPr>
          <w:rFonts w:ascii="Times New Roman" w:hAnsi="Times New Roman" w:eastAsia="Times New Roman" w:cs="Times New Roman"/>
          <w:color w:val="auto"/>
          <w:sz w:val="16"/>
          <w:szCs w:val="16"/>
          <w:highlight w:val="white"/>
        </w:rPr>
        <w:t>S1</w:t>
      </w:r>
      <w:r>
        <w:rPr>
          <w:rFonts w:ascii="宋体" w:hAnsi="宋体" w:eastAsia="宋体" w:cs="宋体"/>
          <w:color w:val="auto"/>
          <w:sz w:val="16"/>
          <w:szCs w:val="16"/>
          <w:highlight w:val="white"/>
        </w:rPr>
        <w:t>、</w:t>
      </w:r>
      <w:r>
        <w:rPr>
          <w:rFonts w:ascii="Times New Roman" w:hAnsi="Times New Roman" w:eastAsia="Times New Roman" w:cs="Times New Roman"/>
          <w:color w:val="auto"/>
          <w:sz w:val="16"/>
          <w:szCs w:val="16"/>
          <w:highlight w:val="white"/>
        </w:rPr>
        <w:t>N1</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2303780</wp:posOffset>
            </wp:positionH>
            <wp:positionV relativeFrom="paragraph">
              <wp:posOffset>37465</wp:posOffset>
            </wp:positionV>
            <wp:extent cx="118110" cy="117475"/>
            <wp:effectExtent l="0" t="0" r="15240" b="1587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8"/>
                    <a:srcRect/>
                    <a:stretch>
                      <a:fillRect/>
                    </a:stretch>
                  </pic:blipFill>
                  <pic:spPr>
                    <a:xfrm>
                      <a:off x="0" y="0"/>
                      <a:ext cx="118110" cy="117475"/>
                    </a:xfrm>
                    <a:prstGeom prst="rect">
                      <a:avLst/>
                    </a:prstGeom>
                    <a:noFill/>
                  </pic:spPr>
                </pic:pic>
              </a:graphicData>
            </a:graphic>
          </wp:anchor>
        </w:drawing>
      </w:r>
    </w:p>
    <w:p>
      <w:pPr>
        <w:spacing w:after="0" w:line="75" w:lineRule="exact"/>
        <w:rPr>
          <w:color w:val="auto"/>
          <w:sz w:val="20"/>
          <w:szCs w:val="20"/>
        </w:rPr>
      </w:pPr>
    </w:p>
    <w:p>
      <w:pPr>
        <w:spacing w:after="0" w:line="217" w:lineRule="exact"/>
        <w:ind w:left="2760"/>
        <w:rPr>
          <w:color w:val="auto"/>
          <w:sz w:val="20"/>
          <w:szCs w:val="20"/>
        </w:rPr>
      </w:pPr>
      <w:r>
        <w:rPr>
          <w:rFonts w:ascii="宋体" w:hAnsi="宋体" w:eastAsia="宋体" w:cs="宋体"/>
          <w:color w:val="auto"/>
          <w:sz w:val="19"/>
          <w:szCs w:val="19"/>
        </w:rPr>
        <w:t>切割</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1460500</wp:posOffset>
            </wp:positionH>
            <wp:positionV relativeFrom="paragraph">
              <wp:posOffset>57150</wp:posOffset>
            </wp:positionV>
            <wp:extent cx="842645" cy="484505"/>
            <wp:effectExtent l="0" t="0" r="14605" b="1079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9"/>
                    <a:srcRect/>
                    <a:stretch>
                      <a:fillRect/>
                    </a:stretch>
                  </pic:blipFill>
                  <pic:spPr>
                    <a:xfrm>
                      <a:off x="0" y="0"/>
                      <a:ext cx="842645" cy="484505"/>
                    </a:xfrm>
                    <a:prstGeom prst="rect">
                      <a:avLst/>
                    </a:prstGeom>
                    <a:noFill/>
                  </pic:spPr>
                </pic:pic>
              </a:graphicData>
            </a:graphic>
          </wp:anchor>
        </w:drawing>
      </w:r>
    </w:p>
    <w:p>
      <w:pPr>
        <w:spacing w:after="0" w:line="242" w:lineRule="exact"/>
        <w:rPr>
          <w:color w:val="auto"/>
          <w:sz w:val="20"/>
          <w:szCs w:val="20"/>
        </w:rPr>
      </w:pPr>
    </w:p>
    <w:p>
      <w:pPr>
        <w:spacing w:after="0" w:line="195" w:lineRule="exact"/>
        <w:ind w:left="3560"/>
        <w:rPr>
          <w:color w:val="auto"/>
          <w:sz w:val="20"/>
          <w:szCs w:val="20"/>
        </w:rPr>
      </w:pPr>
      <w:r>
        <w:rPr>
          <w:rFonts w:ascii="Times New Roman" w:hAnsi="Times New Roman" w:eastAsia="Times New Roman" w:cs="Times New Roman"/>
          <w:color w:val="auto"/>
          <w:sz w:val="16"/>
          <w:szCs w:val="16"/>
          <w:highlight w:val="white"/>
        </w:rPr>
        <w:t>S2</w:t>
      </w:r>
      <w:r>
        <w:rPr>
          <w:rFonts w:ascii="宋体" w:hAnsi="宋体" w:eastAsia="宋体" w:cs="宋体"/>
          <w:color w:val="auto"/>
          <w:sz w:val="16"/>
          <w:szCs w:val="16"/>
          <w:highlight w:val="white"/>
        </w:rPr>
        <w:t>、</w:t>
      </w:r>
      <w:r>
        <w:rPr>
          <w:rFonts w:ascii="Times New Roman" w:hAnsi="Times New Roman" w:eastAsia="Times New Roman" w:cs="Times New Roman"/>
          <w:color w:val="auto"/>
          <w:sz w:val="16"/>
          <w:szCs w:val="16"/>
          <w:highlight w:val="white"/>
        </w:rPr>
        <w:t>N2</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2309495</wp:posOffset>
            </wp:positionH>
            <wp:positionV relativeFrom="paragraph">
              <wp:posOffset>37465</wp:posOffset>
            </wp:positionV>
            <wp:extent cx="118110" cy="117475"/>
            <wp:effectExtent l="0" t="0" r="15240" b="15875"/>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8"/>
                    <a:srcRect/>
                    <a:stretch>
                      <a:fillRect/>
                    </a:stretch>
                  </pic:blipFill>
                  <pic:spPr>
                    <a:xfrm>
                      <a:off x="0" y="0"/>
                      <a:ext cx="118110" cy="117475"/>
                    </a:xfrm>
                    <a:prstGeom prst="rect">
                      <a:avLst/>
                    </a:prstGeom>
                    <a:noFill/>
                  </pic:spPr>
                </pic:pic>
              </a:graphicData>
            </a:graphic>
          </wp:anchor>
        </w:drawing>
      </w:r>
    </w:p>
    <w:p>
      <w:pPr>
        <w:spacing w:after="0" w:line="75" w:lineRule="exact"/>
        <w:rPr>
          <w:color w:val="auto"/>
          <w:sz w:val="20"/>
          <w:szCs w:val="20"/>
        </w:rPr>
      </w:pPr>
    </w:p>
    <w:p>
      <w:pPr>
        <w:spacing w:after="0" w:line="217" w:lineRule="exact"/>
        <w:ind w:left="2760"/>
        <w:rPr>
          <w:color w:val="auto"/>
          <w:sz w:val="20"/>
          <w:szCs w:val="20"/>
        </w:rPr>
      </w:pPr>
      <w:r>
        <w:rPr>
          <w:rFonts w:ascii="宋体" w:hAnsi="宋体" w:eastAsia="宋体" w:cs="宋体"/>
          <w:color w:val="auto"/>
          <w:sz w:val="19"/>
          <w:szCs w:val="19"/>
        </w:rPr>
        <w:t>冲孔</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1481455</wp:posOffset>
            </wp:positionH>
            <wp:positionV relativeFrom="paragraph">
              <wp:posOffset>56515</wp:posOffset>
            </wp:positionV>
            <wp:extent cx="842645" cy="477520"/>
            <wp:effectExtent l="0" t="0" r="14605" b="1778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7"/>
                    <a:srcRect/>
                    <a:stretch>
                      <a:fillRect/>
                    </a:stretch>
                  </pic:blipFill>
                  <pic:spPr>
                    <a:xfrm>
                      <a:off x="0" y="0"/>
                      <a:ext cx="842645" cy="477520"/>
                    </a:xfrm>
                    <a:prstGeom prst="rect">
                      <a:avLst/>
                    </a:prstGeom>
                    <a:noFill/>
                  </pic:spPr>
                </pic:pic>
              </a:graphicData>
            </a:graphic>
          </wp:anchor>
        </w:drawing>
      </w:r>
    </w:p>
    <w:p>
      <w:pPr>
        <w:spacing w:after="0" w:line="200" w:lineRule="exact"/>
        <w:rPr>
          <w:color w:val="auto"/>
          <w:sz w:val="20"/>
          <w:szCs w:val="20"/>
        </w:rPr>
      </w:pPr>
    </w:p>
    <w:p>
      <w:pPr>
        <w:spacing w:after="0" w:line="320" w:lineRule="exact"/>
        <w:rPr>
          <w:color w:val="auto"/>
          <w:sz w:val="20"/>
          <w:szCs w:val="20"/>
        </w:rPr>
      </w:pPr>
    </w:p>
    <w:p>
      <w:pPr>
        <w:spacing w:after="0" w:line="217" w:lineRule="exact"/>
        <w:ind w:left="2800"/>
        <w:rPr>
          <w:color w:val="auto"/>
          <w:sz w:val="20"/>
          <w:szCs w:val="20"/>
        </w:rPr>
      </w:pPr>
      <w:r>
        <w:rPr>
          <w:rFonts w:ascii="宋体" w:hAnsi="宋体" w:eastAsia="宋体" w:cs="宋体"/>
          <w:color w:val="auto"/>
          <w:sz w:val="19"/>
          <w:szCs w:val="19"/>
        </w:rPr>
        <w:t>组装</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1831975</wp:posOffset>
            </wp:positionH>
            <wp:positionV relativeFrom="paragraph">
              <wp:posOffset>69850</wp:posOffset>
            </wp:positionV>
            <wp:extent cx="107315" cy="278130"/>
            <wp:effectExtent l="0" t="0" r="6985" b="762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noChangeArrowheads="1"/>
                    </pic:cNvPicPr>
                  </pic:nvPicPr>
                  <pic:blipFill>
                    <a:blip r:embed="rId10"/>
                    <a:srcRect/>
                    <a:stretch>
                      <a:fillRect/>
                    </a:stretch>
                  </pic:blipFill>
                  <pic:spPr>
                    <a:xfrm>
                      <a:off x="0" y="0"/>
                      <a:ext cx="107315" cy="278130"/>
                    </a:xfrm>
                    <a:prstGeom prst="rect">
                      <a:avLst/>
                    </a:prstGeom>
                    <a:noFill/>
                  </pic:spPr>
                </pic:pic>
              </a:graphicData>
            </a:graphic>
          </wp:anchor>
        </w:drawing>
      </w:r>
    </w:p>
    <w:p>
      <w:pPr>
        <w:spacing w:after="0" w:line="134" w:lineRule="exact"/>
        <w:rPr>
          <w:color w:val="auto"/>
          <w:sz w:val="20"/>
          <w:szCs w:val="20"/>
        </w:rPr>
      </w:pPr>
    </w:p>
    <w:p>
      <w:pPr>
        <w:spacing w:after="0" w:line="195" w:lineRule="exact"/>
        <w:ind w:left="4000"/>
        <w:rPr>
          <w:color w:val="auto"/>
          <w:sz w:val="20"/>
          <w:szCs w:val="20"/>
        </w:rPr>
      </w:pPr>
      <w:r>
        <w:rPr>
          <w:rFonts w:ascii="Times New Roman" w:hAnsi="Times New Roman" w:eastAsia="Times New Roman" w:cs="Times New Roman"/>
          <w:b/>
          <w:bCs/>
          <w:color w:val="auto"/>
          <w:sz w:val="16"/>
          <w:szCs w:val="16"/>
        </w:rPr>
        <w:t>G</w:t>
      </w:r>
      <w:r>
        <w:rPr>
          <w:rFonts w:ascii="宋体" w:hAnsi="宋体" w:eastAsia="宋体" w:cs="宋体"/>
          <w:b/>
          <w:bCs/>
          <w:color w:val="auto"/>
          <w:sz w:val="16"/>
          <w:szCs w:val="16"/>
        </w:rPr>
        <w:t>废气</w:t>
      </w:r>
      <w:r>
        <w:rPr>
          <w:rFonts w:ascii="Times New Roman" w:hAnsi="Times New Roman" w:eastAsia="Times New Roman" w:cs="Times New Roman"/>
          <w:b/>
          <w:bCs/>
          <w:color w:val="auto"/>
          <w:sz w:val="16"/>
          <w:szCs w:val="16"/>
        </w:rPr>
        <w:t xml:space="preserve"> W</w:t>
      </w:r>
      <w:r>
        <w:rPr>
          <w:rFonts w:ascii="宋体" w:hAnsi="宋体" w:eastAsia="宋体" w:cs="宋体"/>
          <w:b/>
          <w:bCs/>
          <w:color w:val="auto"/>
          <w:sz w:val="16"/>
          <w:szCs w:val="16"/>
        </w:rPr>
        <w:t>废水</w:t>
      </w:r>
      <w:r>
        <w:rPr>
          <w:rFonts w:ascii="Times New Roman" w:hAnsi="Times New Roman" w:eastAsia="Times New Roman" w:cs="Times New Roman"/>
          <w:b/>
          <w:bCs/>
          <w:color w:val="auto"/>
          <w:sz w:val="16"/>
          <w:szCs w:val="16"/>
        </w:rPr>
        <w:t xml:space="preserve"> S </w:t>
      </w:r>
      <w:r>
        <w:rPr>
          <w:rFonts w:ascii="宋体" w:hAnsi="宋体" w:eastAsia="宋体" w:cs="宋体"/>
          <w:b/>
          <w:bCs/>
          <w:color w:val="auto"/>
          <w:sz w:val="16"/>
          <w:szCs w:val="16"/>
        </w:rPr>
        <w:t>固废</w:t>
      </w:r>
      <w:r>
        <w:rPr>
          <w:rFonts w:ascii="Times New Roman" w:hAnsi="Times New Roman" w:eastAsia="Times New Roman" w:cs="Times New Roman"/>
          <w:b/>
          <w:bCs/>
          <w:color w:val="auto"/>
          <w:sz w:val="16"/>
          <w:szCs w:val="16"/>
        </w:rPr>
        <w:t xml:space="preserve"> N</w:t>
      </w:r>
      <w:r>
        <w:rPr>
          <w:rFonts w:ascii="宋体" w:hAnsi="宋体" w:eastAsia="宋体" w:cs="宋体"/>
          <w:b/>
          <w:bCs/>
          <w:color w:val="auto"/>
          <w:sz w:val="16"/>
          <w:szCs w:val="16"/>
        </w:rPr>
        <w:t>噪声</w:t>
      </w:r>
    </w:p>
    <w:p>
      <w:pPr>
        <w:spacing w:after="0" w:line="157" w:lineRule="exact"/>
        <w:rPr>
          <w:color w:val="auto"/>
          <w:sz w:val="20"/>
          <w:szCs w:val="20"/>
        </w:rPr>
      </w:pPr>
    </w:p>
    <w:p>
      <w:pPr>
        <w:spacing w:after="0" w:line="183" w:lineRule="exact"/>
        <w:ind w:left="2820"/>
        <w:rPr>
          <w:color w:val="auto"/>
          <w:sz w:val="20"/>
          <w:szCs w:val="20"/>
        </w:rPr>
      </w:pPr>
      <w:r>
        <w:rPr>
          <w:rFonts w:ascii="宋体" w:hAnsi="宋体" w:eastAsia="宋体" w:cs="宋体"/>
          <w:color w:val="auto"/>
          <w:sz w:val="16"/>
          <w:szCs w:val="16"/>
        </w:rPr>
        <w:t>成品</w:t>
      </w:r>
    </w:p>
    <w:p>
      <w:pPr>
        <w:spacing w:after="0" w:line="176" w:lineRule="exact"/>
        <w:rPr>
          <w:color w:val="auto"/>
          <w:sz w:val="20"/>
          <w:szCs w:val="20"/>
        </w:rPr>
      </w:pPr>
    </w:p>
    <w:p>
      <w:pPr>
        <w:spacing w:after="0" w:line="240" w:lineRule="exact"/>
        <w:ind w:left="3040"/>
        <w:rPr>
          <w:color w:val="auto"/>
          <w:sz w:val="20"/>
          <w:szCs w:val="20"/>
        </w:rPr>
      </w:pPr>
      <w:r>
        <w:rPr>
          <w:rFonts w:ascii="宋体" w:hAnsi="宋体" w:eastAsia="宋体" w:cs="宋体"/>
          <w:b/>
          <w:bCs/>
          <w:color w:val="auto"/>
          <w:sz w:val="21"/>
          <w:szCs w:val="21"/>
        </w:rPr>
        <w:t>肯德基门工艺流程及排污环节示意图</w:t>
      </w:r>
    </w:p>
    <w:p>
      <w:pPr>
        <w:spacing w:after="0" w:line="184" w:lineRule="exact"/>
        <w:rPr>
          <w:color w:val="auto"/>
          <w:sz w:val="20"/>
          <w:szCs w:val="20"/>
        </w:rPr>
      </w:pPr>
    </w:p>
    <w:p>
      <w:pPr>
        <w:spacing w:after="0" w:line="292" w:lineRule="exact"/>
        <w:ind w:left="260"/>
        <w:rPr>
          <w:color w:val="auto"/>
          <w:sz w:val="20"/>
          <w:szCs w:val="20"/>
        </w:rPr>
      </w:pPr>
      <w:r>
        <w:rPr>
          <w:rFonts w:ascii="宋体" w:hAnsi="宋体" w:eastAsia="宋体" w:cs="宋体"/>
          <w:b/>
          <w:bCs/>
          <w:color w:val="auto"/>
          <w:sz w:val="24"/>
          <w:szCs w:val="24"/>
        </w:rPr>
        <w:t>（</w:t>
      </w:r>
      <w:r>
        <w:rPr>
          <w:rFonts w:ascii="Times New Roman" w:hAnsi="Times New Roman" w:eastAsia="Times New Roman" w:cs="Times New Roman"/>
          <w:b/>
          <w:bCs/>
          <w:color w:val="auto"/>
          <w:sz w:val="24"/>
          <w:szCs w:val="24"/>
        </w:rPr>
        <w:t>2</w:t>
      </w:r>
      <w:r>
        <w:rPr>
          <w:rFonts w:ascii="宋体" w:hAnsi="宋体" w:eastAsia="宋体" w:cs="宋体"/>
          <w:b/>
          <w:bCs/>
          <w:color w:val="auto"/>
          <w:sz w:val="24"/>
          <w:szCs w:val="24"/>
        </w:rPr>
        <w:t>）铝木生态门</w:t>
      </w:r>
    </w:p>
    <w:p>
      <w:pPr>
        <w:spacing w:after="0" w:line="211" w:lineRule="exact"/>
        <w:rPr>
          <w:color w:val="auto"/>
          <w:sz w:val="20"/>
          <w:szCs w:val="20"/>
        </w:rPr>
      </w:pPr>
    </w:p>
    <w:p>
      <w:pPr>
        <w:spacing w:after="0" w:line="263" w:lineRule="exact"/>
        <w:ind w:left="500"/>
        <w:rPr>
          <w:color w:val="auto"/>
          <w:sz w:val="20"/>
          <w:szCs w:val="20"/>
        </w:rPr>
      </w:pPr>
      <w:r>
        <w:rPr>
          <w:rFonts w:ascii="宋体" w:hAnsi="宋体" w:eastAsia="宋体" w:cs="宋体"/>
          <w:color w:val="auto"/>
          <w:sz w:val="23"/>
          <w:szCs w:val="23"/>
        </w:rPr>
        <w:t>① 准备木方及铝龙骨，将定制的木方按尺寸切割，如有厚度上下不一致进行修正。</w:t>
      </w:r>
    </w:p>
    <w:p>
      <w:pPr>
        <w:spacing w:after="0" w:line="198" w:lineRule="exact"/>
        <w:rPr>
          <w:color w:val="auto"/>
          <w:sz w:val="20"/>
          <w:szCs w:val="20"/>
        </w:rPr>
      </w:pPr>
    </w:p>
    <w:p>
      <w:pPr>
        <w:spacing w:after="0" w:line="292" w:lineRule="exact"/>
        <w:ind w:left="500"/>
        <w:rPr>
          <w:color w:val="auto"/>
          <w:sz w:val="20"/>
          <w:szCs w:val="20"/>
        </w:rPr>
      </w:pPr>
      <w:r>
        <w:rPr>
          <w:rFonts w:ascii="宋体" w:hAnsi="宋体" w:eastAsia="宋体" w:cs="宋体"/>
          <w:color w:val="auto"/>
          <w:sz w:val="24"/>
          <w:szCs w:val="24"/>
        </w:rPr>
        <w:t>②</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下门架料，将木方</w:t>
      </w:r>
      <w:r>
        <w:rPr>
          <w:rFonts w:ascii="Times New Roman" w:hAnsi="Times New Roman" w:eastAsia="Times New Roman" w:cs="Times New Roman"/>
          <w:color w:val="auto"/>
          <w:sz w:val="24"/>
          <w:szCs w:val="24"/>
        </w:rPr>
        <w:t xml:space="preserve"> 2 </w:t>
      </w:r>
      <w:r>
        <w:rPr>
          <w:rFonts w:ascii="宋体" w:hAnsi="宋体" w:eastAsia="宋体" w:cs="宋体"/>
          <w:color w:val="auto"/>
          <w:sz w:val="24"/>
          <w:szCs w:val="24"/>
        </w:rPr>
        <w:t>根长，</w:t>
      </w:r>
      <w:r>
        <w:rPr>
          <w:rFonts w:ascii="Times New Roman" w:hAnsi="Times New Roman" w:eastAsia="Times New Roman" w:cs="Times New Roman"/>
          <w:color w:val="auto"/>
          <w:sz w:val="24"/>
          <w:szCs w:val="24"/>
        </w:rPr>
        <w:t xml:space="preserve">2 </w:t>
      </w:r>
      <w:r>
        <w:rPr>
          <w:rFonts w:ascii="宋体" w:hAnsi="宋体" w:eastAsia="宋体" w:cs="宋体"/>
          <w:color w:val="auto"/>
          <w:sz w:val="24"/>
          <w:szCs w:val="24"/>
        </w:rPr>
        <w:t>根短，做成门架。</w:t>
      </w:r>
    </w:p>
    <w:p>
      <w:pPr>
        <w:spacing w:after="0" w:line="188" w:lineRule="exact"/>
        <w:rPr>
          <w:color w:val="auto"/>
          <w:sz w:val="20"/>
          <w:szCs w:val="20"/>
        </w:rPr>
      </w:pPr>
    </w:p>
    <w:p>
      <w:pPr>
        <w:spacing w:after="0" w:line="292" w:lineRule="exact"/>
        <w:ind w:left="500"/>
        <w:rPr>
          <w:color w:val="auto"/>
          <w:sz w:val="20"/>
          <w:szCs w:val="20"/>
        </w:rPr>
      </w:pPr>
      <w:r>
        <w:rPr>
          <w:rFonts w:ascii="宋体" w:hAnsi="宋体" w:eastAsia="宋体" w:cs="宋体"/>
          <w:color w:val="auto"/>
          <w:sz w:val="24"/>
          <w:szCs w:val="24"/>
        </w:rPr>
        <w:t>③</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切伸缩口，在</w:t>
      </w:r>
      <w:r>
        <w:rPr>
          <w:rFonts w:ascii="Times New Roman" w:hAnsi="Times New Roman" w:eastAsia="Times New Roman" w:cs="Times New Roman"/>
          <w:color w:val="auto"/>
          <w:sz w:val="24"/>
          <w:szCs w:val="24"/>
        </w:rPr>
        <w:t xml:space="preserve"> 4 </w:t>
      </w:r>
      <w:r>
        <w:rPr>
          <w:rFonts w:ascii="宋体" w:hAnsi="宋体" w:eastAsia="宋体" w:cs="宋体"/>
          <w:color w:val="auto"/>
          <w:sz w:val="24"/>
          <w:szCs w:val="24"/>
        </w:rPr>
        <w:t>根边料上开伸缩口，切开深度为</w:t>
      </w:r>
      <w:r>
        <w:rPr>
          <w:rFonts w:ascii="Times New Roman" w:hAnsi="Times New Roman" w:eastAsia="Times New Roman" w:cs="Times New Roman"/>
          <w:color w:val="auto"/>
          <w:sz w:val="24"/>
          <w:szCs w:val="24"/>
        </w:rPr>
        <w:t xml:space="preserve"> 18mm</w:t>
      </w:r>
      <w:r>
        <w:rPr>
          <w:rFonts w:ascii="宋体" w:hAnsi="宋体" w:eastAsia="宋体" w:cs="宋体"/>
          <w:color w:val="auto"/>
          <w:sz w:val="24"/>
          <w:szCs w:val="24"/>
        </w:rPr>
        <w:t>。</w:t>
      </w:r>
    </w:p>
    <w:p>
      <w:pPr>
        <w:spacing w:after="0" w:line="188" w:lineRule="exact"/>
        <w:rPr>
          <w:color w:val="auto"/>
          <w:sz w:val="20"/>
          <w:szCs w:val="20"/>
        </w:rPr>
      </w:pPr>
    </w:p>
    <w:p>
      <w:pPr>
        <w:spacing w:after="0" w:line="292" w:lineRule="exact"/>
        <w:ind w:left="500"/>
        <w:rPr>
          <w:color w:val="auto"/>
          <w:sz w:val="20"/>
          <w:szCs w:val="20"/>
        </w:rPr>
      </w:pPr>
      <w:r>
        <w:rPr>
          <w:rFonts w:ascii="宋体" w:hAnsi="宋体" w:eastAsia="宋体" w:cs="宋体"/>
          <w:color w:val="auto"/>
          <w:sz w:val="24"/>
          <w:szCs w:val="24"/>
        </w:rPr>
        <w:t>④</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装订门框，用码钉枪将</w:t>
      </w:r>
      <w:r>
        <w:rPr>
          <w:rFonts w:ascii="Times New Roman" w:hAnsi="Times New Roman" w:eastAsia="Times New Roman" w:cs="Times New Roman"/>
          <w:color w:val="auto"/>
          <w:sz w:val="24"/>
          <w:szCs w:val="24"/>
        </w:rPr>
        <w:t xml:space="preserve"> 12 </w:t>
      </w:r>
      <w:r>
        <w:rPr>
          <w:rFonts w:ascii="宋体" w:hAnsi="宋体" w:eastAsia="宋体" w:cs="宋体"/>
          <w:color w:val="auto"/>
          <w:sz w:val="24"/>
          <w:szCs w:val="24"/>
        </w:rPr>
        <w:t>根短木方打在相应门架位置。</w:t>
      </w:r>
    </w:p>
    <w:p>
      <w:pPr>
        <w:spacing w:after="0" w:line="196"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⑤ 安装扁铁，方管和铝蜂窝或纸蜂窝，按门的高度选择扁铁或方管，将选好的扁</w:t>
      </w:r>
    </w:p>
    <w:p>
      <w:pPr>
        <w:spacing w:after="0" w:line="206"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铁或方管按距离打螺丝孔，固定在门架上，贴好双面胶，按门架的大小剪切出相应大</w:t>
      </w:r>
    </w:p>
    <w:p>
      <w:pPr>
        <w:spacing w:after="0" w:line="206"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小的铝蜂窝或纸蜂窝，固定在门架上。</w:t>
      </w:r>
    </w:p>
    <w:p>
      <w:pPr>
        <w:spacing w:after="0" w:line="206"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⑥ 冷压门，在门架及铝蜂窝或纸蜂窝滚上环氧树脂胶，将定制的面板放冷压机下</w:t>
      </w:r>
    </w:p>
    <w:p>
      <w:pPr>
        <w:spacing w:after="0" w:line="198" w:lineRule="exact"/>
        <w:rPr>
          <w:color w:val="auto"/>
          <w:sz w:val="20"/>
          <w:szCs w:val="20"/>
        </w:rPr>
      </w:pPr>
    </w:p>
    <w:p>
      <w:pPr>
        <w:spacing w:after="0" w:line="292" w:lineRule="exact"/>
        <w:ind w:left="20"/>
        <w:rPr>
          <w:color w:val="auto"/>
          <w:sz w:val="20"/>
          <w:szCs w:val="20"/>
        </w:rPr>
      </w:pPr>
      <w:r>
        <w:rPr>
          <w:rFonts w:ascii="宋体" w:hAnsi="宋体" w:eastAsia="宋体" w:cs="宋体"/>
          <w:color w:val="auto"/>
          <w:sz w:val="24"/>
          <w:szCs w:val="24"/>
        </w:rPr>
        <w:t>冷压</w:t>
      </w:r>
      <w:r>
        <w:rPr>
          <w:rFonts w:ascii="Times New Roman" w:hAnsi="Times New Roman" w:eastAsia="Times New Roman" w:cs="Times New Roman"/>
          <w:color w:val="auto"/>
          <w:sz w:val="24"/>
          <w:szCs w:val="24"/>
        </w:rPr>
        <w:t xml:space="preserve"> 4-8 </w:t>
      </w:r>
      <w:r>
        <w:rPr>
          <w:rFonts w:ascii="宋体" w:hAnsi="宋体" w:eastAsia="宋体" w:cs="宋体"/>
          <w:color w:val="auto"/>
          <w:sz w:val="24"/>
          <w:szCs w:val="24"/>
        </w:rPr>
        <w:t>小时，门扇完成。</w:t>
      </w:r>
    </w:p>
    <w:p>
      <w:pPr>
        <w:spacing w:after="0" w:line="188" w:lineRule="exact"/>
        <w:rPr>
          <w:color w:val="auto"/>
          <w:sz w:val="20"/>
          <w:szCs w:val="20"/>
        </w:rPr>
      </w:pPr>
    </w:p>
    <w:p>
      <w:pPr>
        <w:spacing w:after="0" w:line="292" w:lineRule="exact"/>
        <w:ind w:left="500"/>
        <w:rPr>
          <w:color w:val="auto"/>
          <w:sz w:val="20"/>
          <w:szCs w:val="20"/>
        </w:rPr>
      </w:pPr>
      <w:r>
        <w:rPr>
          <w:rFonts w:ascii="宋体" w:hAnsi="宋体" w:eastAsia="宋体" w:cs="宋体"/>
          <w:color w:val="auto"/>
          <w:sz w:val="24"/>
          <w:szCs w:val="24"/>
        </w:rPr>
        <w:t>⑦</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使用锁孔机在指定位置开锁孔，铝型材封边，先把门扇</w:t>
      </w:r>
      <w:r>
        <w:rPr>
          <w:rFonts w:ascii="Times New Roman" w:hAnsi="Times New Roman" w:eastAsia="Times New Roman" w:cs="Times New Roman"/>
          <w:color w:val="auto"/>
          <w:sz w:val="24"/>
          <w:szCs w:val="24"/>
        </w:rPr>
        <w:t xml:space="preserve"> 4 </w:t>
      </w:r>
      <w:r>
        <w:rPr>
          <w:rFonts w:ascii="宋体" w:hAnsi="宋体" w:eastAsia="宋体" w:cs="宋体"/>
          <w:color w:val="auto"/>
          <w:sz w:val="24"/>
          <w:szCs w:val="24"/>
        </w:rPr>
        <w:t>边用开槽机开槽，将</w:t>
      </w:r>
    </w:p>
    <w:p>
      <w:pPr>
        <w:spacing w:after="0" w:line="232" w:lineRule="exact"/>
        <w:rPr>
          <w:color w:val="auto"/>
          <w:sz w:val="20"/>
          <w:szCs w:val="20"/>
        </w:rPr>
      </w:pPr>
    </w:p>
    <w:p>
      <w:pPr>
        <w:numPr>
          <w:ilvl w:val="0"/>
          <w:numId w:val="1"/>
        </w:numPr>
        <w:tabs>
          <w:tab w:val="left" w:pos="200"/>
        </w:tabs>
        <w:spacing w:after="0" w:line="359" w:lineRule="exact"/>
        <w:ind w:left="20" w:right="100" w:firstLine="9"/>
        <w:rPr>
          <w:rFonts w:ascii="Times New Roman" w:hAnsi="Times New Roman" w:eastAsia="Times New Roman" w:cs="Times New Roman"/>
          <w:color w:val="auto"/>
          <w:sz w:val="24"/>
          <w:szCs w:val="24"/>
        </w:rPr>
      </w:pPr>
      <w:r>
        <w:rPr>
          <w:rFonts w:ascii="宋体" w:hAnsi="宋体" w:eastAsia="宋体" w:cs="宋体"/>
          <w:color w:val="auto"/>
          <w:sz w:val="24"/>
          <w:szCs w:val="24"/>
        </w:rPr>
        <w:t>根收边铝材用免钉胶固定在门扇上，留出相应开孔在现场安装时安装五金锁具，有装饰条的将装饰条用胶固定在门扇上。</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-55880</wp:posOffset>
                </wp:positionH>
                <wp:positionV relativeFrom="paragraph">
                  <wp:posOffset>962025</wp:posOffset>
                </wp:positionV>
                <wp:extent cx="5843905" cy="0"/>
                <wp:effectExtent l="0" t="0" r="0" b="0"/>
                <wp:wrapNone/>
                <wp:docPr id="34" name="Shape 34"/>
                <wp:cNvGraphicFramePr/>
                <a:graphic xmlns:a="http://schemas.openxmlformats.org/drawingml/2006/main">
                  <a:graphicData uri="http://schemas.microsoft.com/office/word/2010/wordprocessingShape">
                    <wps:wsp>
                      <wps:cNvCnPr/>
                      <wps:spPr>
                        <a:xfrm>
                          <a:off x="0" y="0"/>
                          <a:ext cx="5843905" cy="4763"/>
                        </a:xfrm>
                        <a:prstGeom prst="line">
                          <a:avLst/>
                        </a:prstGeom>
                        <a:solidFill>
                          <a:srgbClr val="FFFFFF"/>
                        </a:solidFill>
                        <a:ln w="12179">
                          <a:solidFill>
                            <a:srgbClr val="000000"/>
                          </a:solidFill>
                          <a:miter lim="800000"/>
                        </a:ln>
                      </wps:spPr>
                      <wps:bodyPr/>
                    </wps:wsp>
                  </a:graphicData>
                </a:graphic>
              </wp:anchor>
            </w:drawing>
          </mc:Choice>
          <mc:Fallback>
            <w:pict>
              <v:line id="Shape 34" o:spid="_x0000_s1026" o:spt="20" style="position:absolute;left:0pt;margin-left:-4.4pt;margin-top:75.75pt;height:0pt;width:460.15pt;z-index:-251658240;mso-width-relative:page;mso-height-relative:page;" fillcolor="#FFFFFF" filled="t" stroked="t" coordsize="21600,21600" o:allowincell="f" o:gfxdata="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P1EqVtgAAAAKAQAADwAAAAAAAAABACAAAAAi&#10;AAAAZHJzL2Rvd25yZXYueG1sUEsBAhQAFAAAAAgAh07iQLu+UyOYAQAATgMAAA4AAAAAAAAAAQAg&#10;AAAAJwEAAGRycy9lMm9Eb2MueG1sUEsFBgAAAAAGAAYAWQEAADEFAAAAAA==&#10;">
                <v:fill on="t" focussize="0,0"/>
                <v:stroke weight="0.958976377952756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30" w:lineRule="exact"/>
        <w:rPr>
          <w:color w:val="auto"/>
          <w:sz w:val="20"/>
          <w:szCs w:val="20"/>
        </w:rPr>
      </w:pPr>
    </w:p>
    <w:p>
      <w:pPr>
        <w:spacing w:after="0"/>
        <w:ind w:right="80"/>
        <w:jc w:val="center"/>
        <w:rPr>
          <w:color w:val="auto"/>
          <w:sz w:val="20"/>
          <w:szCs w:val="20"/>
        </w:rPr>
      </w:pPr>
      <w:r>
        <w:rPr>
          <w:rFonts w:ascii="Calibri" w:hAnsi="Calibri" w:eastAsia="Calibri" w:cs="Calibri"/>
          <w:color w:val="auto"/>
          <w:sz w:val="18"/>
          <w:szCs w:val="18"/>
        </w:rPr>
        <w:t>10</w:t>
      </w:r>
    </w:p>
    <w:p>
      <w:pPr>
        <w:sectPr>
          <w:pgSz w:w="11900" w:h="16838"/>
          <w:pgMar w:top="1440" w:right="1366" w:bottom="336" w:left="1440" w:header="0" w:footer="0" w:gutter="0"/>
          <w:cols w:equalWidth="0" w:num="1">
            <w:col w:w="9100"/>
          </w:cols>
        </w:sectPr>
      </w:pPr>
    </w:p>
    <w:p>
      <w:pPr>
        <w:spacing w:after="0" w:line="231" w:lineRule="exact"/>
        <w:rPr>
          <w:color w:val="auto"/>
          <w:sz w:val="20"/>
          <w:szCs w:val="20"/>
        </w:rPr>
      </w:pPr>
      <w:bookmarkStart w:id="10" w:name="page11"/>
      <w:bookmarkEnd w:id="10"/>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857885</wp:posOffset>
                </wp:positionH>
                <wp:positionV relativeFrom="page">
                  <wp:posOffset>920115</wp:posOffset>
                </wp:positionV>
                <wp:extent cx="5844540" cy="0"/>
                <wp:effectExtent l="0" t="0" r="0" b="0"/>
                <wp:wrapNone/>
                <wp:docPr id="35" name="Shape 35"/>
                <wp:cNvGraphicFramePr/>
                <a:graphic xmlns:a="http://schemas.openxmlformats.org/drawingml/2006/main">
                  <a:graphicData uri="http://schemas.microsoft.com/office/word/2010/wordprocessingShape">
                    <wps:wsp>
                      <wps:cNvCnPr/>
                      <wps:spPr>
                        <a:xfrm>
                          <a:off x="0" y="0"/>
                          <a:ext cx="5844540" cy="4763"/>
                        </a:xfrm>
                        <a:prstGeom prst="line">
                          <a:avLst/>
                        </a:prstGeom>
                        <a:solidFill>
                          <a:srgbClr val="FFFFFF"/>
                        </a:solidFill>
                        <a:ln w="12191">
                          <a:solidFill>
                            <a:srgbClr val="000000"/>
                          </a:solidFill>
                          <a:miter lim="800000"/>
                        </a:ln>
                      </wps:spPr>
                      <wps:bodyPr/>
                    </wps:wsp>
                  </a:graphicData>
                </a:graphic>
              </wp:anchor>
            </w:drawing>
          </mc:Choice>
          <mc:Fallback>
            <w:pict>
              <v:line id="Shape 35" o:spid="_x0000_s1026" o:spt="20" style="position:absolute;left:0pt;margin-left:67.55pt;margin-top:72.45pt;height:0pt;width:460.2pt;mso-position-horizontal-relative:page;mso-position-vertical-relative:page;z-index:-251658240;mso-width-relative:page;mso-height-relative:page;" fillcolor="#FFFFFF" filled="t" stroked="t" coordsize="21600,21600" o:allowincell="f" o:gfxdata="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gytvntgAAAAMAQAADwAAAAAAAAABACAAAAAi&#10;AAAAZHJzL2Rvd25yZXYueG1sUEsBAhQAFAAAAAgAh07iQJi9ezGYAQAATgMAAA4AAAAAAAAAAQAg&#10;AAAAJwEAAGRycy9lMm9Eb2MueG1sUEsFBgAAAAAGAAYAWQEAADEFA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863600</wp:posOffset>
                </wp:positionH>
                <wp:positionV relativeFrom="page">
                  <wp:posOffset>914400</wp:posOffset>
                </wp:positionV>
                <wp:extent cx="0" cy="8790305"/>
                <wp:effectExtent l="6350" t="0" r="12700" b="10795"/>
                <wp:wrapNone/>
                <wp:docPr id="36" name="Shape 36"/>
                <wp:cNvGraphicFramePr/>
                <a:graphic xmlns:a="http://schemas.openxmlformats.org/drawingml/2006/main">
                  <a:graphicData uri="http://schemas.microsoft.com/office/word/2010/wordprocessingShape">
                    <wps:wsp>
                      <wps:cNvCnPr/>
                      <wps:spPr>
                        <a:xfrm>
                          <a:off x="0" y="0"/>
                          <a:ext cx="4763" cy="8790305"/>
                        </a:xfrm>
                        <a:prstGeom prst="line">
                          <a:avLst/>
                        </a:prstGeom>
                        <a:solidFill>
                          <a:srgbClr val="FFFFFF"/>
                        </a:solidFill>
                        <a:ln w="12179">
                          <a:solidFill>
                            <a:srgbClr val="000000"/>
                          </a:solidFill>
                          <a:miter lim="800000"/>
                        </a:ln>
                      </wps:spPr>
                      <wps:bodyPr/>
                    </wps:wsp>
                  </a:graphicData>
                </a:graphic>
              </wp:anchor>
            </w:drawing>
          </mc:Choice>
          <mc:Fallback>
            <w:pict>
              <v:line id="Shape 36" o:spid="_x0000_s1026" o:spt="20" style="position:absolute;left:0pt;margin-left:68pt;margin-top:72pt;height:692.15pt;width:0pt;mso-position-horizontal-relative:page;mso-position-vertical-relative:page;z-index:-251658240;mso-width-relative:page;mso-height-relative:page;" fillcolor="#FFFFFF" filled="t" stroked="t" coordsize="21600,21600" o:allowincell="f" o:gfxdata="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ueSuOtkAAAAMAQAADwAAAAAAAAABACAAAAAi&#10;AAAAZHJzL2Rvd25yZXYueG1sUEsBAhQAFAAAAAgAh07iQG+wt1CXAQAATgMAAA4AAAAAAAAAAQAg&#10;AAAAKAEAAGRycy9lMm9Eb2MueG1sUEsFBgAAAAAGAAYAWQEAADEFA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6696075</wp:posOffset>
                </wp:positionH>
                <wp:positionV relativeFrom="page">
                  <wp:posOffset>914400</wp:posOffset>
                </wp:positionV>
                <wp:extent cx="0" cy="8790305"/>
                <wp:effectExtent l="6350" t="0" r="12700" b="10795"/>
                <wp:wrapNone/>
                <wp:docPr id="37" name="Shape 37"/>
                <wp:cNvGraphicFramePr/>
                <a:graphic xmlns:a="http://schemas.openxmlformats.org/drawingml/2006/main">
                  <a:graphicData uri="http://schemas.microsoft.com/office/word/2010/wordprocessingShape">
                    <wps:wsp>
                      <wps:cNvCnPr/>
                      <wps:spPr>
                        <a:xfrm>
                          <a:off x="0" y="0"/>
                          <a:ext cx="4763" cy="8790305"/>
                        </a:xfrm>
                        <a:prstGeom prst="line">
                          <a:avLst/>
                        </a:prstGeom>
                        <a:solidFill>
                          <a:srgbClr val="FFFFFF"/>
                        </a:solidFill>
                        <a:ln w="12192">
                          <a:solidFill>
                            <a:srgbClr val="000000"/>
                          </a:solidFill>
                          <a:miter lim="800000"/>
                        </a:ln>
                      </wps:spPr>
                      <wps:bodyPr/>
                    </wps:wsp>
                  </a:graphicData>
                </a:graphic>
              </wp:anchor>
            </w:drawing>
          </mc:Choice>
          <mc:Fallback>
            <w:pict>
              <v:line id="Shape 37" o:spid="_x0000_s1026" o:spt="20" style="position:absolute;left:0pt;margin-left:527.25pt;margin-top:72pt;height:692.15pt;width:0pt;mso-position-horizontal-relative:page;mso-position-vertical-relative:page;z-index:-251658240;mso-width-relative:page;mso-height-relative:page;" fillcolor="#FFFFFF" filled="t" stroked="t" coordsize="21600,21600" o:allowincell="f" o:gfxdata="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Lyu0f9kAAAAOAQAADwAAAAAAAAABACAAAAAi&#10;AAAAZHJzL2Rvd25yZXYueG1sUEsBAhQAFAAAAAgAh07iQMuGgIiXAQAATgMAAA4AAAAAAAAAAQAg&#10;AAAAKAEAAGRycy9lMm9Eb2MueG1sUEsFBgAAAAAGAAYAWQEAADEFAAAAAA==&#10;">
                <v:fill on="t" focussize="0,0"/>
                <v:stroke weight="0.9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2506980</wp:posOffset>
                </wp:positionH>
                <wp:positionV relativeFrom="page">
                  <wp:posOffset>1248410</wp:posOffset>
                </wp:positionV>
                <wp:extent cx="1211580" cy="0"/>
                <wp:effectExtent l="0" t="0" r="0" b="0"/>
                <wp:wrapNone/>
                <wp:docPr id="38" name="Shape 38"/>
                <wp:cNvGraphicFramePr/>
                <a:graphic xmlns:a="http://schemas.openxmlformats.org/drawingml/2006/main">
                  <a:graphicData uri="http://schemas.microsoft.com/office/word/2010/wordprocessingShape">
                    <wps:wsp>
                      <wps:cNvCnPr/>
                      <wps:spPr>
                        <a:xfrm>
                          <a:off x="0" y="0"/>
                          <a:ext cx="1211580" cy="4763"/>
                        </a:xfrm>
                        <a:prstGeom prst="line">
                          <a:avLst/>
                        </a:prstGeom>
                        <a:solidFill>
                          <a:srgbClr val="FFFFFF"/>
                        </a:solidFill>
                        <a:ln w="9117">
                          <a:solidFill>
                            <a:srgbClr val="000000"/>
                          </a:solidFill>
                          <a:miter lim="800000"/>
                        </a:ln>
                      </wps:spPr>
                      <wps:bodyPr/>
                    </wps:wsp>
                  </a:graphicData>
                </a:graphic>
              </wp:anchor>
            </w:drawing>
          </mc:Choice>
          <mc:Fallback>
            <w:pict>
              <v:line id="Shape 38" o:spid="_x0000_s1026" o:spt="20" style="position:absolute;left:0pt;margin-left:197.4pt;margin-top:98.3pt;height:0pt;width:95.4pt;mso-position-horizontal-relative:page;mso-position-vertical-relative:page;z-index:-251658240;mso-width-relative:page;mso-height-relative:page;" fillcolor="#FFFFFF" filled="t" stroked="t" coordsize="21600,21600" o:allowincell="f" o:gfxdata="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XTdqFNcAAAALAQAADwAAAAAAAAABACAAAAAiAAAA&#10;ZHJzL2Rvd25yZXYueG1sUEsBAhQAFAAAAAgAh07iQJsCXPKWAQAATQMAAA4AAAAAAAAAAQAgAAAA&#10;Jg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2506980</wp:posOffset>
                </wp:positionH>
                <wp:positionV relativeFrom="page">
                  <wp:posOffset>1033145</wp:posOffset>
                </wp:positionV>
                <wp:extent cx="1211580" cy="0"/>
                <wp:effectExtent l="0" t="0" r="0" b="0"/>
                <wp:wrapNone/>
                <wp:docPr id="39" name="Shape 39"/>
                <wp:cNvGraphicFramePr/>
                <a:graphic xmlns:a="http://schemas.openxmlformats.org/drawingml/2006/main">
                  <a:graphicData uri="http://schemas.microsoft.com/office/word/2010/wordprocessingShape">
                    <wps:wsp>
                      <wps:cNvCnPr/>
                      <wps:spPr>
                        <a:xfrm>
                          <a:off x="0" y="0"/>
                          <a:ext cx="1211580" cy="4763"/>
                        </a:xfrm>
                        <a:prstGeom prst="line">
                          <a:avLst/>
                        </a:prstGeom>
                        <a:solidFill>
                          <a:srgbClr val="FFFFFF"/>
                        </a:solidFill>
                        <a:ln w="9117">
                          <a:solidFill>
                            <a:srgbClr val="000000"/>
                          </a:solidFill>
                          <a:miter lim="800000"/>
                        </a:ln>
                      </wps:spPr>
                      <wps:bodyPr/>
                    </wps:wsp>
                  </a:graphicData>
                </a:graphic>
              </wp:anchor>
            </w:drawing>
          </mc:Choice>
          <mc:Fallback>
            <w:pict>
              <v:line id="Shape 39" o:spid="_x0000_s1026" o:spt="20" style="position:absolute;left:0pt;margin-left:197.4pt;margin-top:81.35pt;height:0pt;width:95.4pt;mso-position-horizontal-relative:page;mso-position-vertical-relative:page;z-index:-251658240;mso-width-relative:page;mso-height-relative:page;" fillcolor="#FFFFFF" filled="t" stroked="t" coordsize="21600,21600" o:allowincell="f" o:gfxdata="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CzWiUx2AAAAAsBAAAPAAAAAAAAAAEAIAAAACIA&#10;AABkcnMvZG93bnJldi54bWxQSwECFAAUAAAACACHTuJAB8vU7ZcBAABNAwAADgAAAAAAAAABACAA&#10;AAAnAQAAZHJzL2Uyb0RvYy54bWxQSwUGAAAAAAYABgBZAQAAMA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2511425</wp:posOffset>
                </wp:positionH>
                <wp:positionV relativeFrom="page">
                  <wp:posOffset>1028700</wp:posOffset>
                </wp:positionV>
                <wp:extent cx="0" cy="224155"/>
                <wp:effectExtent l="4445" t="0" r="14605" b="4445"/>
                <wp:wrapNone/>
                <wp:docPr id="40" name="Shape 40"/>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40" o:spid="_x0000_s1026" o:spt="20" style="position:absolute;left:0pt;margin-left:197.75pt;margin-top:81pt;height:17.65pt;width:0pt;mso-position-horizontal-relative:page;mso-position-vertical-relative:page;z-index:-251658240;mso-width-relative:page;mso-height-relative:page;" fillcolor="#FFFFFF" filled="t" stroked="t" coordsize="21600,21600" o:allowincell="f" o:gfxdata="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l99H6dcAAAALAQAADwAAAAAAAAABACAAAAAiAAAA&#10;ZHJzL2Rvd25yZXYueG1sUEsBAhQAFAAAAAgAh07iQOubg9aWAQAATAMAAA4AAAAAAAAAAQAgAAAA&#10;Jg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3714115</wp:posOffset>
                </wp:positionH>
                <wp:positionV relativeFrom="page">
                  <wp:posOffset>1028700</wp:posOffset>
                </wp:positionV>
                <wp:extent cx="0" cy="224155"/>
                <wp:effectExtent l="4445" t="0" r="14605" b="4445"/>
                <wp:wrapNone/>
                <wp:docPr id="41" name="Shape 41"/>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41" o:spid="_x0000_s1026" o:spt="20" style="position:absolute;left:0pt;margin-left:292.45pt;margin-top:81pt;height:17.65pt;width:0pt;mso-position-horizontal-relative:page;mso-position-vertical-relative:page;z-index:-251658240;mso-width-relative:page;mso-height-relative:page;" fillcolor="#FFFFFF" filled="t" stroked="t" coordsize="21600,21600" o:allowincell="f" o:gfxdata="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hzoLNtcAAAALAQAADwAAAAAAAAABACAAAAAiAAAA&#10;ZHJzL2Rvd25yZXYueG1sUEsBAhQAFAAAAAgAh07iQDhpyYSWAQAATAMAAA4AAAAAAAAAAQAgAAAA&#10;JgEAAGRycy9lMm9Eb2MueG1sUEsFBgAAAAAGAAYAWQEAAC4FAAAAAA==&#10;">
                <v:fill on="t" focussize="0,0"/>
                <v:stroke weight="0.717874015748031pt" color="#000000" miterlimit="8" joinstyle="miter"/>
                <v:imagedata o:title=""/>
                <o:lock v:ext="edit" aspectratio="f"/>
              </v:line>
            </w:pict>
          </mc:Fallback>
        </mc:AlternateContent>
      </w:r>
    </w:p>
    <w:p>
      <w:pPr>
        <w:spacing w:after="0" w:line="217" w:lineRule="exact"/>
        <w:ind w:left="2660"/>
        <w:rPr>
          <w:color w:val="auto"/>
          <w:sz w:val="20"/>
          <w:szCs w:val="20"/>
        </w:rPr>
      </w:pPr>
      <w:r>
        <w:rPr>
          <w:rFonts w:ascii="宋体" w:hAnsi="宋体" w:eastAsia="宋体" w:cs="宋体"/>
          <w:color w:val="auto"/>
          <w:sz w:val="19"/>
          <w:szCs w:val="19"/>
        </w:rPr>
        <w:t>准备木方及铝龙骨</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1592580</wp:posOffset>
                </wp:positionH>
                <wp:positionV relativeFrom="paragraph">
                  <wp:posOffset>530225</wp:posOffset>
                </wp:positionV>
                <wp:extent cx="1204595" cy="0"/>
                <wp:effectExtent l="0" t="0" r="0" b="0"/>
                <wp:wrapNone/>
                <wp:docPr id="42" name="Shape 42"/>
                <wp:cNvGraphicFramePr/>
                <a:graphic xmlns:a="http://schemas.openxmlformats.org/drawingml/2006/main">
                  <a:graphicData uri="http://schemas.microsoft.com/office/word/2010/wordprocessingShape">
                    <wps:wsp>
                      <wps:cNvCnPr/>
                      <wps:spPr>
                        <a:xfrm>
                          <a:off x="0" y="0"/>
                          <a:ext cx="1204595" cy="4763"/>
                        </a:xfrm>
                        <a:prstGeom prst="line">
                          <a:avLst/>
                        </a:prstGeom>
                        <a:solidFill>
                          <a:srgbClr val="FFFFFF"/>
                        </a:solidFill>
                        <a:ln w="9117">
                          <a:solidFill>
                            <a:srgbClr val="000000"/>
                          </a:solidFill>
                          <a:miter lim="800000"/>
                        </a:ln>
                      </wps:spPr>
                      <wps:bodyPr/>
                    </wps:wsp>
                  </a:graphicData>
                </a:graphic>
              </wp:anchor>
            </w:drawing>
          </mc:Choice>
          <mc:Fallback>
            <w:pict>
              <v:line id="Shape 42" o:spid="_x0000_s1026" o:spt="20" style="position:absolute;left:0pt;margin-left:125.4pt;margin-top:41.75pt;height:0pt;width:94.85pt;z-index:-251658240;mso-width-relative:page;mso-height-relative:page;" fillcolor="#FFFFFF" filled="t" stroked="t" coordsize="21600,21600" o:allowincell="f" o:gfxdata="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ULo9WdYAAAAJAQAADwAAAAAAAAABACAAAAAiAAAA&#10;ZHJzL2Rvd25yZXYueG1sUEsBAhQAFAAAAAgAh07iQFyH3qOXAQAATQMAAA4AAAAAAAAAAQAgAAAA&#10;JQ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2205990</wp:posOffset>
                </wp:positionH>
                <wp:positionV relativeFrom="paragraph">
                  <wp:posOffset>56515</wp:posOffset>
                </wp:positionV>
                <wp:extent cx="0" cy="265430"/>
                <wp:effectExtent l="4445" t="0" r="14605" b="1270"/>
                <wp:wrapNone/>
                <wp:docPr id="43" name="Shape 43"/>
                <wp:cNvGraphicFramePr/>
                <a:graphic xmlns:a="http://schemas.openxmlformats.org/drawingml/2006/main">
                  <a:graphicData uri="http://schemas.microsoft.com/office/word/2010/wordprocessingShape">
                    <wps:wsp>
                      <wps:cNvCnPr/>
                      <wps:spPr>
                        <a:xfrm>
                          <a:off x="0" y="0"/>
                          <a:ext cx="4763" cy="265430"/>
                        </a:xfrm>
                        <a:prstGeom prst="line">
                          <a:avLst/>
                        </a:prstGeom>
                        <a:solidFill>
                          <a:srgbClr val="FFFFFF"/>
                        </a:solidFill>
                        <a:ln w="9121">
                          <a:solidFill>
                            <a:srgbClr val="000000"/>
                          </a:solidFill>
                          <a:miter lim="800000"/>
                        </a:ln>
                      </wps:spPr>
                      <wps:bodyPr/>
                    </wps:wsp>
                  </a:graphicData>
                </a:graphic>
              </wp:anchor>
            </w:drawing>
          </mc:Choice>
          <mc:Fallback>
            <w:pict>
              <v:line id="Shape 43" o:spid="_x0000_s1026" o:spt="20" style="position:absolute;left:0pt;margin-left:173.7pt;margin-top:4.45pt;height:20.9pt;width:0pt;z-index:-251658240;mso-width-relative:page;mso-height-relative:page;" fillcolor="#FFFFFF" filled="t" stroked="t" coordsize="21600,21600" o:allowincell="f" o:gfxdata="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Of3yj3WAAAACAEAAA8AAAAAAAAAAQAgAAAAIgAA&#10;AGRycy9kb3ducmV2LnhtbFBLAQIUABQAAAAIAIdO4kB9j2XMmAEAAEwDAAAOAAAAAAAAAAEAIAAA&#10;ACUBAABkcnMvZTJvRG9jLnhtbFBLBQYAAAAABgAGAFkBAAAvBQAAAAA=&#10;">
                <v:fill on="t" focussize="0,0"/>
                <v:stroke weight="0.718188976377953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1592580</wp:posOffset>
                </wp:positionH>
                <wp:positionV relativeFrom="paragraph">
                  <wp:posOffset>314960</wp:posOffset>
                </wp:positionV>
                <wp:extent cx="1204595" cy="0"/>
                <wp:effectExtent l="0" t="0" r="0" b="0"/>
                <wp:wrapNone/>
                <wp:docPr id="44" name="Shape 44"/>
                <wp:cNvGraphicFramePr/>
                <a:graphic xmlns:a="http://schemas.openxmlformats.org/drawingml/2006/main">
                  <a:graphicData uri="http://schemas.microsoft.com/office/word/2010/wordprocessingShape">
                    <wps:wsp>
                      <wps:cNvCnPr/>
                      <wps:spPr>
                        <a:xfrm>
                          <a:off x="0" y="0"/>
                          <a:ext cx="1204595" cy="4763"/>
                        </a:xfrm>
                        <a:prstGeom prst="line">
                          <a:avLst/>
                        </a:prstGeom>
                        <a:solidFill>
                          <a:srgbClr val="FFFFFF"/>
                        </a:solidFill>
                        <a:ln w="9117">
                          <a:solidFill>
                            <a:srgbClr val="000000"/>
                          </a:solidFill>
                          <a:miter lim="800000"/>
                        </a:ln>
                      </wps:spPr>
                      <wps:bodyPr/>
                    </wps:wsp>
                  </a:graphicData>
                </a:graphic>
              </wp:anchor>
            </w:drawing>
          </mc:Choice>
          <mc:Fallback>
            <w:pict>
              <v:line id="Shape 44" o:spid="_x0000_s1026" o:spt="20" style="position:absolute;left:0pt;margin-left:125.4pt;margin-top:24.8pt;height:0pt;width:94.85pt;z-index:-251658240;mso-width-relative:page;mso-height-relative:page;" fillcolor="#FFFFFF" filled="t" stroked="t" coordsize="21600,21600" o:allowincell="f" o:gfxdata="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&#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oaHMU1QAAAAkBAAAPAAAAAAAAAAEAIAAAACIAAABk&#10;cnMvZG93bnJldi54bWxQSwECFAAUAAAACACHTuJAFDLs4pcBAABNAwAADgAAAAAAAAABACAAAAAk&#10;AQAAZHJzL2Uyb0RvYy54bWxQSwUGAAAAAAYABgBZAQAALQ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1597025</wp:posOffset>
                </wp:positionH>
                <wp:positionV relativeFrom="paragraph">
                  <wp:posOffset>310515</wp:posOffset>
                </wp:positionV>
                <wp:extent cx="0" cy="224155"/>
                <wp:effectExtent l="4445" t="0" r="14605" b="4445"/>
                <wp:wrapNone/>
                <wp:docPr id="45" name="Shape 45"/>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45" o:spid="_x0000_s1026" o:spt="20" style="position:absolute;left:0pt;margin-left:125.75pt;margin-top:24.45pt;height:17.65pt;width:0pt;z-index:-251658240;mso-width-relative:page;mso-height-relative:page;" fillcolor="#FFFFFF" filled="t" stroked="t" coordsize="21600,21600" o:allowincell="f" o:gfxdata="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MsX+Q1gAAAAkBAAAPAAAAAAAAAAEAIAAAACIA&#10;AABkcnMvZG93bnJldi54bWxQSwECFAAUAAAACACHTuJANaSTFpkBAABMAwAADgAAAAAAAAABACAA&#10;AAAlAQAAZHJzL2Uyb0RvYy54bWxQSwUGAAAAAAYABgBZAQAAMAUAAAAA&#10;">
                <v:fill on="t" focussize="0,0"/>
                <v:stroke weight="0.717874015748031pt" color="#000000" miterlimit="8" joinstyle="miter"/>
                <v:imagedata o:title=""/>
                <o:lock v:ext="edit" aspectratio="f"/>
              </v:line>
            </w:pict>
          </mc:Fallback>
        </mc:AlternateContent>
      </w:r>
    </w:p>
    <w:p>
      <w:pPr>
        <w:spacing w:after="0" w:line="210" w:lineRule="exact"/>
        <w:rPr>
          <w:color w:val="auto"/>
          <w:sz w:val="20"/>
          <w:szCs w:val="20"/>
        </w:rPr>
      </w:pPr>
    </w:p>
    <w:p>
      <w:pPr>
        <w:spacing w:after="0" w:line="195" w:lineRule="exact"/>
        <w:ind w:left="4140"/>
        <w:rPr>
          <w:color w:val="auto"/>
          <w:sz w:val="20"/>
          <w:szCs w:val="20"/>
        </w:rPr>
      </w:pPr>
      <w:r>
        <w:rPr>
          <w:rFonts w:ascii="Times New Roman" w:hAnsi="Times New Roman" w:eastAsia="Times New Roman" w:cs="Times New Roman"/>
          <w:color w:val="auto"/>
          <w:sz w:val="16"/>
          <w:szCs w:val="16"/>
        </w:rPr>
        <w:t>G2</w:t>
      </w:r>
      <w:r>
        <w:rPr>
          <w:rFonts w:ascii="宋体" w:hAnsi="宋体" w:eastAsia="宋体" w:cs="宋体"/>
          <w:color w:val="auto"/>
          <w:sz w:val="16"/>
          <w:szCs w:val="16"/>
        </w:rPr>
        <w:t>、</w:t>
      </w:r>
      <w:r>
        <w:rPr>
          <w:rFonts w:ascii="Times New Roman" w:hAnsi="Times New Roman" w:eastAsia="Times New Roman" w:cs="Times New Roman"/>
          <w:color w:val="auto"/>
          <w:sz w:val="16"/>
          <w:szCs w:val="16"/>
        </w:rPr>
        <w:t>S3</w:t>
      </w:r>
      <w:r>
        <w:rPr>
          <w:rFonts w:ascii="宋体" w:hAnsi="宋体" w:eastAsia="宋体" w:cs="宋体"/>
          <w:color w:val="auto"/>
          <w:sz w:val="16"/>
          <w:szCs w:val="16"/>
        </w:rPr>
        <w:t>、</w:t>
      </w:r>
      <w:r>
        <w:rPr>
          <w:rFonts w:ascii="Times New Roman" w:hAnsi="Times New Roman" w:eastAsia="Times New Roman" w:cs="Times New Roman"/>
          <w:color w:val="auto"/>
          <w:sz w:val="16"/>
          <w:szCs w:val="16"/>
        </w:rPr>
        <w:t>N3</w:t>
      </w:r>
    </w:p>
    <w:p>
      <w:pPr>
        <w:spacing w:after="0" w:line="33" w:lineRule="exact"/>
        <w:rPr>
          <w:color w:val="auto"/>
          <w:sz w:val="20"/>
          <w:szCs w:val="20"/>
        </w:rPr>
      </w:pPr>
    </w:p>
    <w:p>
      <w:pPr>
        <w:spacing w:after="0" w:line="385" w:lineRule="exact"/>
        <w:ind w:left="2660"/>
        <w:rPr>
          <w:color w:val="auto"/>
          <w:sz w:val="20"/>
          <w:szCs w:val="20"/>
        </w:rPr>
      </w:pPr>
      <w:r>
        <w:rPr>
          <w:rFonts w:ascii="宋体" w:hAnsi="宋体" w:eastAsia="宋体" w:cs="宋体"/>
          <w:color w:val="auto"/>
          <w:sz w:val="19"/>
          <w:szCs w:val="19"/>
        </w:rPr>
        <w:t xml:space="preserve">裁剪木板做成门框 </w:t>
      </w:r>
      <w:r>
        <w:rPr>
          <w:color w:val="auto"/>
          <w:sz w:val="1"/>
          <w:szCs w:val="1"/>
        </w:rPr>
        <w:drawing>
          <wp:inline distT="0" distB="0" distL="0" distR="0">
            <wp:extent cx="120015" cy="22733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a:srcRect/>
                    <a:stretch>
                      <a:fillRect/>
                    </a:stretch>
                  </pic:blipFill>
                  <pic:spPr>
                    <a:xfrm>
                      <a:off x="0" y="0"/>
                      <a:ext cx="120015" cy="227330"/>
                    </a:xfrm>
                    <a:prstGeom prst="rect">
                      <a:avLst/>
                    </a:prstGeom>
                    <a:noFill/>
                    <a:ln>
                      <a:noFill/>
                    </a:ln>
                  </pic:spPr>
                </pic:pic>
              </a:graphicData>
            </a:graphic>
          </wp:inline>
        </w:drawing>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1809750</wp:posOffset>
                </wp:positionH>
                <wp:positionV relativeFrom="paragraph">
                  <wp:posOffset>483870</wp:posOffset>
                </wp:positionV>
                <wp:extent cx="843280" cy="0"/>
                <wp:effectExtent l="0" t="0" r="0" b="0"/>
                <wp:wrapNone/>
                <wp:docPr id="47" name="Shape 47"/>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47" o:spid="_x0000_s1026" o:spt="20" style="position:absolute;left:0pt;margin-left:142.5pt;margin-top:38.1pt;height:0pt;width:66.4pt;z-index:-251658240;mso-width-relative:page;mso-height-relative:page;" fillcolor="#FFFFFF" filled="t" stroked="t" coordsize="21600,21600" o:allowincell="f" o:gfxdata="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&#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BuAxEPWAAAACQEAAA8AAAAAAAAAAQAgAAAAIgAAAGRy&#10;cy9kb3ducmV2LnhtbFBLAQIUABQAAAAIAIdO4kAX5fmHlQEAAEwDAAAOAAAAAAAAAAEAIAAAACUB&#10;AABkcnMvZTJvRG9jLnhtbFBLBQYAAAAABgAGAFkBAAAsBQ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2648585</wp:posOffset>
                </wp:positionH>
                <wp:positionV relativeFrom="paragraph">
                  <wp:posOffset>264160</wp:posOffset>
                </wp:positionV>
                <wp:extent cx="0" cy="224155"/>
                <wp:effectExtent l="4445" t="0" r="14605" b="4445"/>
                <wp:wrapNone/>
                <wp:docPr id="48" name="Shape 48"/>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48" o:spid="_x0000_s1026" o:spt="20" style="position:absolute;left:0pt;margin-left:208.55pt;margin-top:20.8pt;height:17.65pt;width:0pt;z-index:-251658240;mso-width-relative:page;mso-height-relative:page;" fillcolor="#FFFFFF" filled="t" stroked="t" coordsize="21600,21600" o:allowincell="f" o:gfxdata="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P7/winVAAAACQEAAA8AAAAAAAAAAQAgAAAAIgAAAGRy&#10;cy9kb3ducmV2LnhtbFBLAQIUABQAAAAIAIdO4kCwB0cplgEAAEwDAAAOAAAAAAAAAAEAIAAAACQB&#10;AABkcnMvZTJvRG9jLnhtbFBLBQYAAAAABgAGAFkBAAAsBQ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1809750</wp:posOffset>
                </wp:positionH>
                <wp:positionV relativeFrom="paragraph">
                  <wp:posOffset>268605</wp:posOffset>
                </wp:positionV>
                <wp:extent cx="843280" cy="0"/>
                <wp:effectExtent l="0" t="0" r="0" b="0"/>
                <wp:wrapNone/>
                <wp:docPr id="49" name="Shape 49"/>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49" o:spid="_x0000_s1026" o:spt="20" style="position:absolute;left:0pt;margin-left:142.5pt;margin-top:21.15pt;height:0pt;width:66.4pt;z-index:-251658240;mso-width-relative:page;mso-height-relative:page;" fillcolor="#FFFFFF" filled="t" stroked="t" coordsize="21600,21600" o:allowincell="f" o:gfxdata="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&#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LTrHhfWAAAACQEAAA8AAAAAAAAAAQAgAAAAIgAAAGRy&#10;cy9kb3ducmV2LnhtbFBLAQIUABQAAAAIAIdO4kDnUfJOlQEAAEwDAAAOAAAAAAAAAAEAIAAAACUB&#10;AABkcnMvZTJvRG9jLnhtbFBLBQYAAAAABgAGAFkBAAAsBQ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1814195</wp:posOffset>
                </wp:positionH>
                <wp:positionV relativeFrom="paragraph">
                  <wp:posOffset>264160</wp:posOffset>
                </wp:positionV>
                <wp:extent cx="0" cy="224155"/>
                <wp:effectExtent l="4445" t="0" r="14605" b="4445"/>
                <wp:wrapNone/>
                <wp:docPr id="50" name="Shape 50"/>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50" o:spid="_x0000_s1026" o:spt="20" style="position:absolute;left:0pt;margin-left:142.85pt;margin-top:20.8pt;height:17.65pt;width:0pt;z-index:-251658240;mso-width-relative:page;mso-height-relative:page;" fillcolor="#FFFFFF" filled="t" stroked="t" coordsize="21600,21600" o:allowincell="f" o:gfxdata="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C2v8Qp1gAAAAkBAAAPAAAAAAAAAAEAIAAAACIAAABk&#10;cnMvZG93bnJldi54bWxQSwECFAAUAAAACACHTuJAd1ILyZYBAABMAwAADgAAAAAAAAABACAAAAAl&#10;AQAAZHJzL2Uyb0RvYy54bWxQSwUGAAAAAAYABgBZAQAALQ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2212340</wp:posOffset>
                </wp:positionH>
                <wp:positionV relativeFrom="paragraph">
                  <wp:posOffset>3175</wp:posOffset>
                </wp:positionV>
                <wp:extent cx="0" cy="269875"/>
                <wp:effectExtent l="4445" t="0" r="14605" b="15875"/>
                <wp:wrapNone/>
                <wp:docPr id="51" name="Shape 51"/>
                <wp:cNvGraphicFramePr/>
                <a:graphic xmlns:a="http://schemas.openxmlformats.org/drawingml/2006/main">
                  <a:graphicData uri="http://schemas.microsoft.com/office/word/2010/wordprocessingShape">
                    <wps:wsp>
                      <wps:cNvCnPr/>
                      <wps:spPr>
                        <a:xfrm>
                          <a:off x="0" y="0"/>
                          <a:ext cx="4763" cy="269875"/>
                        </a:xfrm>
                        <a:prstGeom prst="line">
                          <a:avLst/>
                        </a:prstGeom>
                        <a:solidFill>
                          <a:srgbClr val="FFFFFF"/>
                        </a:solidFill>
                        <a:ln w="9121">
                          <a:solidFill>
                            <a:srgbClr val="000000"/>
                          </a:solidFill>
                          <a:miter lim="800000"/>
                        </a:ln>
                      </wps:spPr>
                      <wps:bodyPr/>
                    </wps:wsp>
                  </a:graphicData>
                </a:graphic>
              </wp:anchor>
            </w:drawing>
          </mc:Choice>
          <mc:Fallback>
            <w:pict>
              <v:line id="Shape 51" o:spid="_x0000_s1026" o:spt="20" style="position:absolute;left:0pt;margin-left:174.2pt;margin-top:0.25pt;height:21.25pt;width:0pt;z-index:-251658240;mso-width-relative:page;mso-height-relative:page;" fillcolor="#FFFFFF" filled="t" stroked="t" coordsize="21600,21600" o:allowincell="f" o:gfxdata="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YvHB4tQAAAAHAQAADwAAAAAAAAABACAAAAAiAAAAZHJz&#10;L2Rvd25yZXYueG1sUEsBAhQAFAAAAAgAh07iQO3uxlqWAQAATAMAAA4AAAAAAAAAAQAgAAAAIwEA&#10;AGRycy9lMm9Eb2MueG1sUEsFBgAAAAAGAAYAWQEAACsFAAAAAA==&#10;">
                <v:fill on="t" focussize="0,0"/>
                <v:stroke weight="0.718188976377953pt" color="#000000" miterlimit="8" joinstyle="miter"/>
                <v:imagedata o:title=""/>
                <o:lock v:ext="edit" aspectratio="f"/>
              </v:line>
            </w:pict>
          </mc:Fallback>
        </mc:AlternateContent>
      </w:r>
    </w:p>
    <w:p>
      <w:pPr>
        <w:spacing w:after="0" w:line="158" w:lineRule="exact"/>
        <w:rPr>
          <w:color w:val="auto"/>
          <w:sz w:val="20"/>
          <w:szCs w:val="20"/>
        </w:rPr>
      </w:pPr>
    </w:p>
    <w:p>
      <w:pPr>
        <w:spacing w:after="0" w:line="195" w:lineRule="exact"/>
        <w:ind w:left="3200"/>
        <w:jc w:val="center"/>
        <w:rPr>
          <w:color w:val="auto"/>
          <w:sz w:val="20"/>
          <w:szCs w:val="20"/>
        </w:rPr>
      </w:pPr>
      <w:r>
        <w:rPr>
          <w:rFonts w:ascii="Times New Roman" w:hAnsi="Times New Roman" w:eastAsia="Times New Roman" w:cs="Times New Roman"/>
          <w:color w:val="auto"/>
          <w:sz w:val="16"/>
          <w:szCs w:val="16"/>
          <w:highlight w:val="white"/>
        </w:rPr>
        <w:t>G1</w:t>
      </w:r>
      <w:r>
        <w:rPr>
          <w:rFonts w:ascii="宋体" w:hAnsi="宋体" w:eastAsia="宋体" w:cs="宋体"/>
          <w:color w:val="auto"/>
          <w:sz w:val="16"/>
          <w:szCs w:val="16"/>
          <w:highlight w:val="white"/>
        </w:rPr>
        <w:t>、</w:t>
      </w:r>
      <w:r>
        <w:rPr>
          <w:rFonts w:ascii="Times New Roman" w:hAnsi="Times New Roman" w:eastAsia="Times New Roman" w:cs="Times New Roman"/>
          <w:color w:val="auto"/>
          <w:sz w:val="16"/>
          <w:szCs w:val="16"/>
          <w:highlight w:val="white"/>
        </w:rPr>
        <w:t>S1</w:t>
      </w:r>
      <w:r>
        <w:rPr>
          <w:rFonts w:ascii="宋体" w:hAnsi="宋体" w:eastAsia="宋体" w:cs="宋体"/>
          <w:color w:val="auto"/>
          <w:sz w:val="16"/>
          <w:szCs w:val="16"/>
          <w:highlight w:val="white"/>
        </w:rPr>
        <w:t>、</w:t>
      </w:r>
      <w:r>
        <w:rPr>
          <w:rFonts w:ascii="Times New Roman" w:hAnsi="Times New Roman" w:eastAsia="Times New Roman" w:cs="Times New Roman"/>
          <w:color w:val="auto"/>
          <w:sz w:val="16"/>
          <w:szCs w:val="16"/>
          <w:highlight w:val="white"/>
        </w:rPr>
        <w:t>N1</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2660015</wp:posOffset>
            </wp:positionH>
            <wp:positionV relativeFrom="paragraph">
              <wp:posOffset>38100</wp:posOffset>
            </wp:positionV>
            <wp:extent cx="118745" cy="117475"/>
            <wp:effectExtent l="0" t="0" r="14605" b="15875"/>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a:picLocks noChangeAspect="1" noChangeArrowheads="1"/>
                    </pic:cNvPicPr>
                  </pic:nvPicPr>
                  <pic:blipFill>
                    <a:blip r:embed="rId12"/>
                    <a:srcRect/>
                    <a:stretch>
                      <a:fillRect/>
                    </a:stretch>
                  </pic:blipFill>
                  <pic:spPr>
                    <a:xfrm>
                      <a:off x="0" y="0"/>
                      <a:ext cx="118745" cy="117475"/>
                    </a:xfrm>
                    <a:prstGeom prst="rect">
                      <a:avLst/>
                    </a:prstGeom>
                    <a:noFill/>
                  </pic:spPr>
                </pic:pic>
              </a:graphicData>
            </a:graphic>
          </wp:anchor>
        </w:drawing>
      </w:r>
    </w:p>
    <w:p>
      <w:pPr>
        <w:spacing w:after="0" w:line="76" w:lineRule="exact"/>
        <w:rPr>
          <w:color w:val="auto"/>
          <w:sz w:val="20"/>
          <w:szCs w:val="20"/>
        </w:rPr>
      </w:pPr>
    </w:p>
    <w:p>
      <w:pPr>
        <w:spacing w:after="0" w:line="217" w:lineRule="exact"/>
        <w:ind w:left="3120"/>
        <w:rPr>
          <w:color w:val="auto"/>
          <w:sz w:val="20"/>
          <w:szCs w:val="20"/>
        </w:rPr>
      </w:pPr>
      <w:r>
        <w:rPr>
          <w:rFonts w:ascii="宋体" w:hAnsi="宋体" w:eastAsia="宋体" w:cs="宋体"/>
          <w:color w:val="auto"/>
          <w:sz w:val="19"/>
          <w:szCs w:val="19"/>
        </w:rPr>
        <w:t>切伸缩口</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2233295</wp:posOffset>
                </wp:positionH>
                <wp:positionV relativeFrom="paragraph">
                  <wp:posOffset>56515</wp:posOffset>
                </wp:positionV>
                <wp:extent cx="0" cy="265430"/>
                <wp:effectExtent l="4445" t="0" r="14605" b="1270"/>
                <wp:wrapNone/>
                <wp:docPr id="53" name="Shape 53"/>
                <wp:cNvGraphicFramePr/>
                <a:graphic xmlns:a="http://schemas.openxmlformats.org/drawingml/2006/main">
                  <a:graphicData uri="http://schemas.microsoft.com/office/word/2010/wordprocessingShape">
                    <wps:wsp>
                      <wps:cNvCnPr/>
                      <wps:spPr>
                        <a:xfrm>
                          <a:off x="0" y="0"/>
                          <a:ext cx="4763" cy="265430"/>
                        </a:xfrm>
                        <a:prstGeom prst="line">
                          <a:avLst/>
                        </a:prstGeom>
                        <a:solidFill>
                          <a:srgbClr val="FFFFFF"/>
                        </a:solidFill>
                        <a:ln w="9121">
                          <a:solidFill>
                            <a:srgbClr val="000000"/>
                          </a:solidFill>
                          <a:miter lim="800000"/>
                        </a:ln>
                      </wps:spPr>
                      <wps:bodyPr/>
                    </wps:wsp>
                  </a:graphicData>
                </a:graphic>
              </wp:anchor>
            </w:drawing>
          </mc:Choice>
          <mc:Fallback>
            <w:pict>
              <v:line id="Shape 53" o:spid="_x0000_s1026" o:spt="20" style="position:absolute;left:0pt;margin-left:175.85pt;margin-top:4.45pt;height:20.9pt;width:0pt;z-index:-251658240;mso-width-relative:page;mso-height-relative:page;" fillcolor="#FFFFFF" filled="t" stroked="t" coordsize="21600,21600" o:allowincell="f" o:gfxdata="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EOvt37WAAAACAEAAA8AAAAAAAAAAQAgAAAAIgAA&#10;AGRycy9kb3ducmV2LnhtbFBLAQIUABQAAAAIAIdO4kDhRu3TmAEAAEwDAAAOAAAAAAAAAAEAIAAA&#10;ACUBAABkcnMvZTJvRG9jLnhtbFBLBQYAAAAABgAGAFkBAAAvBQAAAAA=&#10;">
                <v:fill on="t" focussize="0,0"/>
                <v:stroke weight="0.718188976377953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1830705</wp:posOffset>
                </wp:positionH>
                <wp:positionV relativeFrom="paragraph">
                  <wp:posOffset>530225</wp:posOffset>
                </wp:positionV>
                <wp:extent cx="843280" cy="0"/>
                <wp:effectExtent l="0" t="0" r="0" b="0"/>
                <wp:wrapNone/>
                <wp:docPr id="54" name="Shape 54"/>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54" o:spid="_x0000_s1026" o:spt="20" style="position:absolute;left:0pt;margin-left:144.15pt;margin-top:41.75pt;height:0pt;width:66.4pt;z-index:-251658240;mso-width-relative:page;mso-height-relative:page;" fillcolor="#FFFFFF" filled="t" stroked="t" coordsize="21600,21600" o:allowincell="f" o:gfxdata="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RQM2U9cAAAAJAQAADwAAAAAAAAABACAAAAAiAAAA&#10;ZHJzL2Rvd25yZXYueG1sUEsBAhQAFAAAAAgAh07iQP47rm6WAQAATAMAAA4AAAAAAAAAAQAgAAAA&#10;Jg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2669540</wp:posOffset>
                </wp:positionH>
                <wp:positionV relativeFrom="paragraph">
                  <wp:posOffset>310515</wp:posOffset>
                </wp:positionV>
                <wp:extent cx="0" cy="224790"/>
                <wp:effectExtent l="4445" t="0" r="14605" b="3810"/>
                <wp:wrapNone/>
                <wp:docPr id="55" name="Shape 55"/>
                <wp:cNvGraphicFramePr/>
                <a:graphic xmlns:a="http://schemas.openxmlformats.org/drawingml/2006/main">
                  <a:graphicData uri="http://schemas.microsoft.com/office/word/2010/wordprocessingShape">
                    <wps:wsp>
                      <wps:cNvCnPr/>
                      <wps:spPr>
                        <a:xfrm>
                          <a:off x="0" y="0"/>
                          <a:ext cx="4763" cy="224790"/>
                        </a:xfrm>
                        <a:prstGeom prst="line">
                          <a:avLst/>
                        </a:prstGeom>
                        <a:solidFill>
                          <a:srgbClr val="FFFFFF"/>
                        </a:solidFill>
                        <a:ln w="9117">
                          <a:solidFill>
                            <a:srgbClr val="000000"/>
                          </a:solidFill>
                          <a:miter lim="800000"/>
                        </a:ln>
                      </wps:spPr>
                      <wps:bodyPr/>
                    </wps:wsp>
                  </a:graphicData>
                </a:graphic>
              </wp:anchor>
            </w:drawing>
          </mc:Choice>
          <mc:Fallback>
            <w:pict>
              <v:line id="Shape 55" o:spid="_x0000_s1026" o:spt="20" style="position:absolute;left:0pt;margin-left:210.2pt;margin-top:24.45pt;height:17.7pt;width:0pt;z-index:-251658240;mso-width-relative:page;mso-height-relative:page;" fillcolor="#FFFFFF" filled="t" stroked="t" coordsize="21600,21600" o:allowincell="f" o:gfxdata="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DH1U0tQAAAAJAQAADwAAAAAAAAABACAAAAAiAAAA&#10;ZHJzL2Rvd25yZXYueG1sUEsBAhQAFAAAAAgAh07iQEQlB32ZAQAATAMAAA4AAAAAAAAAAQAgAAAA&#10;Iw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1830705</wp:posOffset>
                </wp:positionH>
                <wp:positionV relativeFrom="paragraph">
                  <wp:posOffset>314960</wp:posOffset>
                </wp:positionV>
                <wp:extent cx="843280" cy="0"/>
                <wp:effectExtent l="0" t="0" r="0" b="0"/>
                <wp:wrapNone/>
                <wp:docPr id="56" name="Shape 56"/>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56" o:spid="_x0000_s1026" o:spt="20" style="position:absolute;left:0pt;margin-left:144.15pt;margin-top:24.8pt;height:0pt;width:66.4pt;z-index:-251658240;mso-width-relative:page;mso-height-relative:page;" fillcolor="#FFFFFF" filled="t" stroked="t" coordsize="21600,21600" o:allowincell="f" o:gfxdata="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&#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90Xge1gAAAAkBAAAPAAAAAAAAAAEAIAAAACIAAABk&#10;cnMvZG93bnJldi54bWxQSwECFAAUAAAACACHTuJAWN47ypYBAABMAwAADgAAAAAAAAABACAAAAAl&#10;AQAAZHJzL2Uyb0RvYy54bWxQSwUGAAAAAAYABgBZAQAALQ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1835150</wp:posOffset>
                </wp:positionH>
                <wp:positionV relativeFrom="paragraph">
                  <wp:posOffset>310515</wp:posOffset>
                </wp:positionV>
                <wp:extent cx="0" cy="224790"/>
                <wp:effectExtent l="4445" t="0" r="14605" b="3810"/>
                <wp:wrapNone/>
                <wp:docPr id="57" name="Shape 57"/>
                <wp:cNvGraphicFramePr/>
                <a:graphic xmlns:a="http://schemas.openxmlformats.org/drawingml/2006/main">
                  <a:graphicData uri="http://schemas.microsoft.com/office/word/2010/wordprocessingShape">
                    <wps:wsp>
                      <wps:cNvCnPr/>
                      <wps:spPr>
                        <a:xfrm>
                          <a:off x="0" y="0"/>
                          <a:ext cx="4763" cy="224790"/>
                        </a:xfrm>
                        <a:prstGeom prst="line">
                          <a:avLst/>
                        </a:prstGeom>
                        <a:solidFill>
                          <a:srgbClr val="FFFFFF"/>
                        </a:solidFill>
                        <a:ln w="9117">
                          <a:solidFill>
                            <a:srgbClr val="000000"/>
                          </a:solidFill>
                          <a:miter lim="800000"/>
                        </a:ln>
                      </wps:spPr>
                      <wps:bodyPr/>
                    </wps:wsp>
                  </a:graphicData>
                </a:graphic>
              </wp:anchor>
            </w:drawing>
          </mc:Choice>
          <mc:Fallback>
            <w:pict>
              <v:line id="Shape 57" o:spid="_x0000_s1026" o:spt="20" style="position:absolute;left:0pt;margin-left:144.5pt;margin-top:24.45pt;height:17.7pt;width:0pt;z-index:-251658240;mso-width-relative:page;mso-height-relative:page;" fillcolor="#FFFFFF" filled="t" stroked="t" coordsize="21600,21600" o:allowincell="f" o:gfxdata="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mfBRS1gAAAAkBAAAPAAAAAAAAAAEAIAAAACIA&#10;AABkcnMvZG93bnJldi54bWxQSwECFAAUAAAACACHTuJA4sCS2ZkBAABMAwAADgAAAAAAAAABACAA&#10;AAAlAQAAZHJzL2Uyb0RvYy54bWxQSwUGAAAAAAYABgBZAQAAMAUAAAAA&#10;">
                <v:fill on="t" focussize="0,0"/>
                <v:stroke weight="0.717874015748031pt" color="#000000" miterlimit="8" joinstyle="miter"/>
                <v:imagedata o:title=""/>
                <o:lock v:ext="edit" aspectratio="f"/>
              </v:line>
            </w:pict>
          </mc:Fallback>
        </mc:AlternateContent>
      </w:r>
    </w:p>
    <w:p>
      <w:pPr>
        <w:spacing w:after="0" w:line="200" w:lineRule="exact"/>
        <w:rPr>
          <w:color w:val="auto"/>
          <w:sz w:val="20"/>
          <w:szCs w:val="20"/>
        </w:rPr>
      </w:pPr>
    </w:p>
    <w:p>
      <w:pPr>
        <w:spacing w:after="0" w:line="321" w:lineRule="exact"/>
        <w:rPr>
          <w:color w:val="auto"/>
          <w:sz w:val="20"/>
          <w:szCs w:val="20"/>
        </w:rPr>
      </w:pPr>
    </w:p>
    <w:p>
      <w:pPr>
        <w:spacing w:after="0" w:line="217" w:lineRule="exact"/>
        <w:ind w:left="3140"/>
        <w:rPr>
          <w:color w:val="auto"/>
          <w:sz w:val="20"/>
          <w:szCs w:val="20"/>
        </w:rPr>
      </w:pPr>
      <w:r>
        <w:rPr>
          <w:rFonts w:ascii="宋体" w:hAnsi="宋体" w:eastAsia="宋体" w:cs="宋体"/>
          <w:color w:val="auto"/>
          <w:sz w:val="19"/>
          <w:szCs w:val="19"/>
        </w:rPr>
        <w:t>装订门框</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1435100</wp:posOffset>
                </wp:positionH>
                <wp:positionV relativeFrom="paragraph">
                  <wp:posOffset>551815</wp:posOffset>
                </wp:positionV>
                <wp:extent cx="1580515" cy="0"/>
                <wp:effectExtent l="0" t="0" r="0" b="0"/>
                <wp:wrapNone/>
                <wp:docPr id="58" name="Shape 58"/>
                <wp:cNvGraphicFramePr/>
                <a:graphic xmlns:a="http://schemas.openxmlformats.org/drawingml/2006/main">
                  <a:graphicData uri="http://schemas.microsoft.com/office/word/2010/wordprocessingShape">
                    <wps:wsp>
                      <wps:cNvCnPr/>
                      <wps:spPr>
                        <a:xfrm>
                          <a:off x="0" y="0"/>
                          <a:ext cx="1580515" cy="4763"/>
                        </a:xfrm>
                        <a:prstGeom prst="line">
                          <a:avLst/>
                        </a:prstGeom>
                        <a:solidFill>
                          <a:srgbClr val="FFFFFF"/>
                        </a:solidFill>
                        <a:ln w="9117">
                          <a:solidFill>
                            <a:srgbClr val="000000"/>
                          </a:solidFill>
                          <a:miter lim="800000"/>
                        </a:ln>
                      </wps:spPr>
                      <wps:bodyPr/>
                    </wps:wsp>
                  </a:graphicData>
                </a:graphic>
              </wp:anchor>
            </w:drawing>
          </mc:Choice>
          <mc:Fallback>
            <w:pict>
              <v:line id="Shape 58" o:spid="_x0000_s1026" o:spt="20" style="position:absolute;left:0pt;margin-left:113pt;margin-top:43.45pt;height:0pt;width:124.45pt;z-index:-251658240;mso-width-relative:page;mso-height-relative:page;" fillcolor="#FFFFFF" filled="t" stroked="t" coordsize="21600,21600" o:allowincell="f" o:gfxdata="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UMmmXXAAAACQEAAA8AAAAAAAAAAQAgAAAAIgAA&#10;AGRycy9kb3ducmV2LnhtbFBLAQIUABQAAAAIAIdO4kDyxixhlwEAAE0DAAAOAAAAAAAAAAEAIAAA&#10;ACYBAABkcnMvZTJvRG9jLnhtbFBLBQYAAAAABgAGAFkBAAAvBQ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2236470</wp:posOffset>
                </wp:positionH>
                <wp:positionV relativeFrom="paragraph">
                  <wp:posOffset>69850</wp:posOffset>
                </wp:positionV>
                <wp:extent cx="0" cy="271145"/>
                <wp:effectExtent l="4445" t="0" r="14605" b="14605"/>
                <wp:wrapNone/>
                <wp:docPr id="59" name="Shape 59"/>
                <wp:cNvGraphicFramePr/>
                <a:graphic xmlns:a="http://schemas.openxmlformats.org/drawingml/2006/main">
                  <a:graphicData uri="http://schemas.microsoft.com/office/word/2010/wordprocessingShape">
                    <wps:wsp>
                      <wps:cNvCnPr/>
                      <wps:spPr>
                        <a:xfrm>
                          <a:off x="0" y="0"/>
                          <a:ext cx="4763" cy="271145"/>
                        </a:xfrm>
                        <a:prstGeom prst="line">
                          <a:avLst/>
                        </a:prstGeom>
                        <a:solidFill>
                          <a:srgbClr val="FFFFFF"/>
                        </a:solidFill>
                        <a:ln w="9121">
                          <a:solidFill>
                            <a:srgbClr val="000000"/>
                          </a:solidFill>
                          <a:miter lim="800000"/>
                        </a:ln>
                      </wps:spPr>
                      <wps:bodyPr/>
                    </wps:wsp>
                  </a:graphicData>
                </a:graphic>
              </wp:anchor>
            </w:drawing>
          </mc:Choice>
          <mc:Fallback>
            <w:pict>
              <v:line id="Shape 59" o:spid="_x0000_s1026" o:spt="20" style="position:absolute;left:0pt;margin-left:176.1pt;margin-top:5.5pt;height:21.35pt;width:0pt;z-index:-251658240;mso-width-relative:page;mso-height-relative:page;" fillcolor="#FFFFFF" filled="t" stroked="t" coordsize="21600,21600" o:allowincell="f" o:gfxdata="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RAYyo1gAAAAkBAAAPAAAAAAAAAAEAIAAAACIAAABk&#10;cnMvZG93bnJldi54bWxQSwECFAAUAAAACACHTuJAykNm65YBAABMAwAADgAAAAAAAAABACAAAAAl&#10;AQAAZHJzL2Uyb0RvYy54bWxQSwUGAAAAAAYABgBZAQAALQUAAAAA&#10;">
                <v:fill on="t" focussize="0,0"/>
                <v:stroke weight="0.718188976377953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1435100</wp:posOffset>
                </wp:positionH>
                <wp:positionV relativeFrom="paragraph">
                  <wp:posOffset>336550</wp:posOffset>
                </wp:positionV>
                <wp:extent cx="1580515" cy="0"/>
                <wp:effectExtent l="0" t="0" r="0" b="0"/>
                <wp:wrapNone/>
                <wp:docPr id="60" name="Shape 60"/>
                <wp:cNvGraphicFramePr/>
                <a:graphic xmlns:a="http://schemas.openxmlformats.org/drawingml/2006/main">
                  <a:graphicData uri="http://schemas.microsoft.com/office/word/2010/wordprocessingShape">
                    <wps:wsp>
                      <wps:cNvCnPr/>
                      <wps:spPr>
                        <a:xfrm>
                          <a:off x="0" y="0"/>
                          <a:ext cx="1580515" cy="4763"/>
                        </a:xfrm>
                        <a:prstGeom prst="line">
                          <a:avLst/>
                        </a:prstGeom>
                        <a:solidFill>
                          <a:srgbClr val="FFFFFF"/>
                        </a:solidFill>
                        <a:ln w="9117">
                          <a:solidFill>
                            <a:srgbClr val="000000"/>
                          </a:solidFill>
                          <a:miter lim="800000"/>
                        </a:ln>
                      </wps:spPr>
                      <wps:bodyPr/>
                    </wps:wsp>
                  </a:graphicData>
                </a:graphic>
              </wp:anchor>
            </w:drawing>
          </mc:Choice>
          <mc:Fallback>
            <w:pict>
              <v:line id="Shape 60" o:spid="_x0000_s1026" o:spt="20" style="position:absolute;left:0pt;margin-left:113pt;margin-top:26.5pt;height:0pt;width:124.45pt;z-index:-251658240;mso-width-relative:page;mso-height-relative:page;" fillcolor="#FFFFFF" filled="t" stroked="t" coordsize="21600,21600" o:allowincell="f" o:gfxdata="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kBGoUtcAAAAJAQAADwAAAAAAAAABACAAAAAiAAAA&#10;ZHJzL2Rvd25yZXYueG1sUEsBAhQAFAAAAAgAh07iQLl08UyWAQAATQMAAA4AAAAAAAAAAQAgAAAA&#10;Jg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1439545</wp:posOffset>
                </wp:positionH>
                <wp:positionV relativeFrom="paragraph">
                  <wp:posOffset>332105</wp:posOffset>
                </wp:positionV>
                <wp:extent cx="0" cy="224155"/>
                <wp:effectExtent l="4445" t="0" r="14605" b="4445"/>
                <wp:wrapNone/>
                <wp:docPr id="61" name="Shape 61"/>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61" o:spid="_x0000_s1026" o:spt="20" style="position:absolute;left:0pt;margin-left:113.35pt;margin-top:26.15pt;height:17.65pt;width:0pt;z-index:-251658240;mso-width-relative:page;mso-height-relative:page;" fillcolor="#FFFFFF" filled="t" stroked="t" coordsize="21600,21600" o:allowincell="f" o:gfxdata="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0Ohvb1gAAAAkBAAAPAAAAAAAAAAEAIAAAACIAAABk&#10;cnMvZG93bnJldi54bWxQSwECFAAUAAAACACHTuJAAPrYu5YBAABMAwAADgAAAAAAAAABACAAAAAl&#10;AQAAZHJzL2Uyb0RvYy54bWxQSwUGAAAAAAYABgBZAQAALQ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3011170</wp:posOffset>
                </wp:positionH>
                <wp:positionV relativeFrom="paragraph">
                  <wp:posOffset>332105</wp:posOffset>
                </wp:positionV>
                <wp:extent cx="0" cy="224155"/>
                <wp:effectExtent l="4445" t="0" r="14605" b="4445"/>
                <wp:wrapNone/>
                <wp:docPr id="62" name="Shape 62"/>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62" o:spid="_x0000_s1026" o:spt="20" style="position:absolute;left:0pt;margin-left:237.1pt;margin-top:26.15pt;height:17.65pt;width:0pt;z-index:-251658240;mso-width-relative:page;mso-height-relative:page;" fillcolor="#FFFFFF" filled="t" stroked="t" coordsize="21600,21600" o:allowincell="f" o:gfxdata="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C9ALqD1gAAAAkBAAAPAAAAAAAAAAEAIAAAACIAAABk&#10;cnMvZG93bnJldi54bWxQSwECFAAUAAAACACHTuJAde0HTZYBAABMAwAADgAAAAAAAAABACAAAAAl&#10;AQAAZHJzL2Uyb0RvYy54bWxQSwUGAAAAAAYABgBZAQAALQUAAAAA&#10;">
                <v:fill on="t" focussize="0,0"/>
                <v:stroke weight="0.717874015748031pt" color="#000000" miterlimit="8" joinstyle="miter"/>
                <v:imagedata o:title=""/>
                <o:lock v:ext="edit" aspectratio="f"/>
              </v:line>
            </w:pict>
          </mc:Fallback>
        </mc:AlternateContent>
      </w:r>
    </w:p>
    <w:p>
      <w:pPr>
        <w:spacing w:after="0" w:line="200" w:lineRule="exact"/>
        <w:rPr>
          <w:color w:val="auto"/>
          <w:sz w:val="20"/>
          <w:szCs w:val="20"/>
        </w:rPr>
      </w:pPr>
    </w:p>
    <w:p>
      <w:pPr>
        <w:spacing w:after="0" w:line="354" w:lineRule="exact"/>
        <w:rPr>
          <w:color w:val="auto"/>
          <w:sz w:val="20"/>
          <w:szCs w:val="20"/>
        </w:rPr>
      </w:pPr>
    </w:p>
    <w:p>
      <w:pPr>
        <w:spacing w:after="0" w:line="217" w:lineRule="exact"/>
        <w:ind w:left="2400"/>
        <w:rPr>
          <w:color w:val="auto"/>
          <w:sz w:val="20"/>
          <w:szCs w:val="20"/>
        </w:rPr>
      </w:pPr>
      <w:r>
        <w:rPr>
          <w:rFonts w:ascii="宋体" w:hAnsi="宋体" w:eastAsia="宋体" w:cs="宋体"/>
          <w:color w:val="auto"/>
          <w:sz w:val="19"/>
          <w:szCs w:val="19"/>
        </w:rPr>
        <w:t>安装扁铁，方管和铝蜂窝</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1854200</wp:posOffset>
                </wp:positionH>
                <wp:positionV relativeFrom="paragraph">
                  <wp:posOffset>546735</wp:posOffset>
                </wp:positionV>
                <wp:extent cx="843280" cy="0"/>
                <wp:effectExtent l="0" t="0" r="0" b="0"/>
                <wp:wrapNone/>
                <wp:docPr id="63" name="Shape 63"/>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63" o:spid="_x0000_s1026" o:spt="20" style="position:absolute;left:0pt;margin-left:146pt;margin-top:43.05pt;height:0pt;width:66.4pt;z-index:-251658240;mso-width-relative:page;mso-height-relative:page;" fillcolor="#FFFFFF" filled="t" stroked="t" coordsize="21600,21600" o:allowincell="f" o:gfxdata="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&#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Bm10Ft1gAAAAkBAAAPAAAAAAAAAAEAIAAAACIAAABk&#10;cnMvZG93bnJldi54bWxQSwECFAAUAAAACACHTuJAIruyKpYBAABMAwAADgAAAAAAAAABACAAAAAl&#10;AQAAZHJzL2Uyb0RvYy54bWxQSwUGAAAAAAYABgBZAQAALQ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1854200</wp:posOffset>
                </wp:positionH>
                <wp:positionV relativeFrom="paragraph">
                  <wp:posOffset>331470</wp:posOffset>
                </wp:positionV>
                <wp:extent cx="843280" cy="0"/>
                <wp:effectExtent l="0" t="0" r="0" b="0"/>
                <wp:wrapNone/>
                <wp:docPr id="64" name="Shape 64"/>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64" o:spid="_x0000_s1026" o:spt="20" style="position:absolute;left:0pt;margin-left:146pt;margin-top:26.1pt;height:0pt;width:66.4pt;z-index:-251658240;mso-width-relative:page;mso-height-relative:page;" fillcolor="#FFFFFF" filled="t" stroked="t" coordsize="21600,21600" o:allowincell="f" o:gfxdata="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u+PBQ9UAAAAJAQAADwAAAAAAAAABACAAAAAiAAAAZHJz&#10;L2Rvd25yZXYueG1sUEsBAhQAFAAAAAgAh07iQFphN06VAQAATAMAAA4AAAAAAAAAAQAgAAAAJAEA&#10;AGRycy9lMm9Eb2MueG1sUEsFBgAAAAAGAAYAWQEAACs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1858645</wp:posOffset>
                </wp:positionH>
                <wp:positionV relativeFrom="paragraph">
                  <wp:posOffset>327025</wp:posOffset>
                </wp:positionV>
                <wp:extent cx="0" cy="224155"/>
                <wp:effectExtent l="4445" t="0" r="14605" b="4445"/>
                <wp:wrapNone/>
                <wp:docPr id="65" name="Shape 65"/>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65" o:spid="_x0000_s1026" o:spt="20" style="position:absolute;left:0pt;margin-left:146.35pt;margin-top:25.75pt;height:17.65pt;width:0pt;z-index:-251658240;mso-width-relative:page;mso-height-relative:page;" fillcolor="#FFFFFF" filled="t" stroked="t" coordsize="21600,21600" o:allowincell="f" o:gfxdata="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eUpyf1gAAAAkBAAAPAAAAAAAAAAEAIAAAACIA&#10;AABkcnMvZG93bnJldi54bWxQSwECFAAUAAAACACHTuJADTeCKZkBAABMAwAADgAAAAAAAAABACAA&#10;AAAlAQAAZHJzL2Uyb0RvYy54bWxQSwUGAAAAAAYABgBZAQAAMA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2693035</wp:posOffset>
                </wp:positionH>
                <wp:positionV relativeFrom="paragraph">
                  <wp:posOffset>327025</wp:posOffset>
                </wp:positionV>
                <wp:extent cx="0" cy="224155"/>
                <wp:effectExtent l="4445" t="0" r="14605" b="4445"/>
                <wp:wrapNone/>
                <wp:docPr id="66" name="Shape 66"/>
                <wp:cNvGraphicFramePr/>
                <a:graphic xmlns:a="http://schemas.openxmlformats.org/drawingml/2006/main">
                  <a:graphicData uri="http://schemas.microsoft.com/office/word/2010/wordprocessingShape">
                    <wps:wsp>
                      <wps:cNvCnPr/>
                      <wps:spPr>
                        <a:xfrm>
                          <a:off x="0" y="0"/>
                          <a:ext cx="4763" cy="224155"/>
                        </a:xfrm>
                        <a:prstGeom prst="line">
                          <a:avLst/>
                        </a:prstGeom>
                        <a:solidFill>
                          <a:srgbClr val="FFFFFF"/>
                        </a:solidFill>
                        <a:ln w="9117">
                          <a:solidFill>
                            <a:srgbClr val="000000"/>
                          </a:solidFill>
                          <a:miter lim="800000"/>
                        </a:ln>
                      </wps:spPr>
                      <wps:bodyPr/>
                    </wps:wsp>
                  </a:graphicData>
                </a:graphic>
              </wp:anchor>
            </w:drawing>
          </mc:Choice>
          <mc:Fallback>
            <w:pict>
              <v:line id="Shape 66" o:spid="_x0000_s1026" o:spt="20" style="position:absolute;left:0pt;margin-left:212.05pt;margin-top:25.75pt;height:17.65pt;width:0pt;z-index:-251658240;mso-width-relative:page;mso-height-relative:page;" fillcolor="#FFFFFF" filled="t" stroked="t" coordsize="21600,21600" o:allowincell="f" o:gfxdata="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yBpD1QAAAAkBAAAPAAAAAAAAAAEAIAAAACIAAABk&#10;cnMvZG93bnJldi54bWxQSwECFAAUAAAACACHTuJAeCBd35cBAABMAwAADgAAAAAAAAABACAAAAAk&#10;AQAAZHJzL2Uyb0RvYy54bWxQSwUGAAAAAAYABgBZAQAALQ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2244090</wp:posOffset>
                </wp:positionH>
                <wp:positionV relativeFrom="paragraph">
                  <wp:posOffset>69850</wp:posOffset>
                </wp:positionV>
                <wp:extent cx="0" cy="266065"/>
                <wp:effectExtent l="4445" t="0" r="14605" b="635"/>
                <wp:wrapNone/>
                <wp:docPr id="67" name="Shape 67"/>
                <wp:cNvGraphicFramePr/>
                <a:graphic xmlns:a="http://schemas.openxmlformats.org/drawingml/2006/main">
                  <a:graphicData uri="http://schemas.microsoft.com/office/word/2010/wordprocessingShape">
                    <wps:wsp>
                      <wps:cNvCnPr/>
                      <wps:spPr>
                        <a:xfrm>
                          <a:off x="0" y="0"/>
                          <a:ext cx="4763" cy="266065"/>
                        </a:xfrm>
                        <a:prstGeom prst="line">
                          <a:avLst/>
                        </a:prstGeom>
                        <a:solidFill>
                          <a:srgbClr val="FFFFFF"/>
                        </a:solidFill>
                        <a:ln w="9121">
                          <a:solidFill>
                            <a:srgbClr val="000000"/>
                          </a:solidFill>
                          <a:miter lim="800000"/>
                        </a:ln>
                      </wps:spPr>
                      <wps:bodyPr/>
                    </wps:wsp>
                  </a:graphicData>
                </a:graphic>
              </wp:anchor>
            </w:drawing>
          </mc:Choice>
          <mc:Fallback>
            <w:pict>
              <v:line id="Shape 67" o:spid="_x0000_s1026" o:spt="20" style="position:absolute;left:0pt;margin-left:176.7pt;margin-top:5.5pt;height:20.95pt;width:0pt;z-index:-251658240;mso-width-relative:page;mso-height-relative:page;" fillcolor="#FFFFFF" filled="t" stroked="t" coordsize="21600,21600" o:allowincell="f" o:gfxdata="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&#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bNRy71gAAAAkBAAAPAAAAAAAAAAEAIAAAACIAAABk&#10;cnMvZG93bnJldi54bWxQSwECFAAUAAAACACHTuJAjcsUrZYBAABMAwAADgAAAAAAAAABACAAAAAl&#10;AQAAZHJzL2Uyb0RvYy54bWxQSwUGAAAAAAYABgBZAQAALQUAAAAA&#10;">
                <v:fill on="t" focussize="0,0"/>
                <v:stroke weight="0.718188976377953pt" color="#000000" miterlimit="8" joinstyle="miter"/>
                <v:imagedata o:title=""/>
                <o:lock v:ext="edit" aspectratio="f"/>
              </v:line>
            </w:pict>
          </mc:Fallback>
        </mc:AlternateContent>
      </w:r>
    </w:p>
    <w:p>
      <w:pPr>
        <w:spacing w:after="0" w:line="220" w:lineRule="exact"/>
        <w:rPr>
          <w:color w:val="auto"/>
          <w:sz w:val="20"/>
          <w:szCs w:val="20"/>
        </w:rPr>
      </w:pPr>
    </w:p>
    <w:p>
      <w:pPr>
        <w:spacing w:after="0"/>
        <w:ind w:left="3360"/>
        <w:jc w:val="center"/>
        <w:rPr>
          <w:color w:val="auto"/>
          <w:sz w:val="20"/>
          <w:szCs w:val="20"/>
        </w:rPr>
      </w:pPr>
      <w:r>
        <w:rPr>
          <w:rFonts w:ascii="Times New Roman" w:hAnsi="Times New Roman" w:eastAsia="Times New Roman" w:cs="Times New Roman"/>
          <w:color w:val="auto"/>
          <w:sz w:val="16"/>
          <w:szCs w:val="16"/>
        </w:rPr>
        <w:t>G4</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2703195</wp:posOffset>
            </wp:positionH>
            <wp:positionV relativeFrom="paragraph">
              <wp:posOffset>41910</wp:posOffset>
            </wp:positionV>
            <wp:extent cx="118745" cy="117475"/>
            <wp:effectExtent l="0" t="0" r="14605" b="15875"/>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a:picLocks noChangeAspect="1" noChangeArrowheads="1"/>
                    </pic:cNvPicPr>
                  </pic:nvPicPr>
                  <pic:blipFill>
                    <a:blip r:embed="rId13"/>
                    <a:srcRect/>
                    <a:stretch>
                      <a:fillRect/>
                    </a:stretch>
                  </pic:blipFill>
                  <pic:spPr>
                    <a:xfrm>
                      <a:off x="0" y="0"/>
                      <a:ext cx="118745" cy="117475"/>
                    </a:xfrm>
                    <a:prstGeom prst="rect">
                      <a:avLst/>
                    </a:prstGeom>
                    <a:noFill/>
                  </pic:spPr>
                </pic:pic>
              </a:graphicData>
            </a:graphic>
          </wp:anchor>
        </w:drawing>
      </w:r>
    </w:p>
    <w:p>
      <w:pPr>
        <w:spacing w:after="0" w:line="123" w:lineRule="exact"/>
        <w:rPr>
          <w:color w:val="auto"/>
          <w:sz w:val="20"/>
          <w:szCs w:val="20"/>
        </w:rPr>
      </w:pPr>
    </w:p>
    <w:p>
      <w:pPr>
        <w:spacing w:after="0" w:line="217" w:lineRule="exact"/>
        <w:ind w:left="3080"/>
        <w:rPr>
          <w:color w:val="auto"/>
          <w:sz w:val="20"/>
          <w:szCs w:val="20"/>
        </w:rPr>
      </w:pPr>
      <w:r>
        <w:rPr>
          <w:rFonts w:ascii="宋体" w:hAnsi="宋体" w:eastAsia="宋体" w:cs="宋体"/>
          <w:color w:val="auto"/>
          <w:sz w:val="19"/>
          <w:szCs w:val="19"/>
        </w:rPr>
        <w:t>刷胶冷压门</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1837690</wp:posOffset>
                </wp:positionH>
                <wp:positionV relativeFrom="paragraph">
                  <wp:posOffset>534035</wp:posOffset>
                </wp:positionV>
                <wp:extent cx="843280" cy="0"/>
                <wp:effectExtent l="0" t="0" r="0" b="0"/>
                <wp:wrapNone/>
                <wp:docPr id="69" name="Shape 69"/>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69" o:spid="_x0000_s1026" o:spt="20" style="position:absolute;left:0pt;margin-left:144.7pt;margin-top:42.05pt;height:0pt;width:66.4pt;z-index:-251658240;mso-width-relative:page;mso-height-relative:page;" fillcolor="#FFFFFF" filled="t" stroked="t" coordsize="21600,21600" o:allowincell="f" o:gfxdata="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&#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PoyfJPWAAAACQEAAA8AAAAAAAAAAQAgAAAAIgAAAGRy&#10;cy9kb3ducmV2LnhtbFBLAQIUABQAAAAIAIdO4kDfwuNxlQEAAEwDAAAOAAAAAAAAAAEAIAAAACUB&#10;AABkcnMvZTJvRG9jLnhtbFBLBQYAAAAABgAGAFkBAAAsBQ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2240280</wp:posOffset>
                </wp:positionH>
                <wp:positionV relativeFrom="paragraph">
                  <wp:posOffset>60960</wp:posOffset>
                </wp:positionV>
                <wp:extent cx="0" cy="265430"/>
                <wp:effectExtent l="4445" t="0" r="14605" b="1270"/>
                <wp:wrapNone/>
                <wp:docPr id="70" name="Shape 70"/>
                <wp:cNvGraphicFramePr/>
                <a:graphic xmlns:a="http://schemas.openxmlformats.org/drawingml/2006/main">
                  <a:graphicData uri="http://schemas.microsoft.com/office/word/2010/wordprocessingShape">
                    <wps:wsp>
                      <wps:cNvCnPr/>
                      <wps:spPr>
                        <a:xfrm>
                          <a:off x="0" y="0"/>
                          <a:ext cx="4763" cy="265430"/>
                        </a:xfrm>
                        <a:prstGeom prst="line">
                          <a:avLst/>
                        </a:prstGeom>
                        <a:solidFill>
                          <a:srgbClr val="FFFFFF"/>
                        </a:solidFill>
                        <a:ln w="9121">
                          <a:solidFill>
                            <a:srgbClr val="000000"/>
                          </a:solidFill>
                          <a:miter lim="800000"/>
                        </a:ln>
                      </wps:spPr>
                      <wps:bodyPr/>
                    </wps:wsp>
                  </a:graphicData>
                </a:graphic>
              </wp:anchor>
            </w:drawing>
          </mc:Choice>
          <mc:Fallback>
            <w:pict>
              <v:line id="Shape 70" o:spid="_x0000_s1026" o:spt="20" style="position:absolute;left:0pt;margin-left:176.4pt;margin-top:4.8pt;height:20.9pt;width:0pt;z-index:-251658240;mso-width-relative:page;mso-height-relative:page;" fillcolor="#FFFFFF" filled="t" stroked="t" coordsize="21600,21600" o:allowincell="f" o:gfxdata="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MIzkSPWAAAACAEAAA8AAAAAAAAAAQAgAAAAIgAA&#10;AGRycy9kb3ducmV2LnhtbFBLAQIUABQAAAAIAIdO4kCswiMamAEAAEwDAAAOAAAAAAAAAAEAIAAA&#10;ACUBAABkcnMvZTJvRG9jLnhtbFBLBQYAAAAABgAGAFkBAAAvBQAAAAA=&#10;">
                <v:fill on="t" focussize="0,0"/>
                <v:stroke weight="0.718188976377953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1837690</wp:posOffset>
                </wp:positionH>
                <wp:positionV relativeFrom="paragraph">
                  <wp:posOffset>318770</wp:posOffset>
                </wp:positionV>
                <wp:extent cx="843280" cy="0"/>
                <wp:effectExtent l="0" t="0" r="0" b="0"/>
                <wp:wrapNone/>
                <wp:docPr id="71" name="Shape 71"/>
                <wp:cNvGraphicFramePr/>
                <a:graphic xmlns:a="http://schemas.openxmlformats.org/drawingml/2006/main">
                  <a:graphicData uri="http://schemas.microsoft.com/office/word/2010/wordprocessingShape">
                    <wps:wsp>
                      <wps:cNvCnPr/>
                      <wps:spPr>
                        <a:xfrm>
                          <a:off x="0" y="0"/>
                          <a:ext cx="843280" cy="4763"/>
                        </a:xfrm>
                        <a:prstGeom prst="line">
                          <a:avLst/>
                        </a:prstGeom>
                        <a:solidFill>
                          <a:srgbClr val="FFFFFF"/>
                        </a:solidFill>
                        <a:ln w="9117">
                          <a:solidFill>
                            <a:srgbClr val="000000"/>
                          </a:solidFill>
                          <a:miter lim="800000"/>
                        </a:ln>
                      </wps:spPr>
                      <wps:bodyPr/>
                    </wps:wsp>
                  </a:graphicData>
                </a:graphic>
              </wp:anchor>
            </w:drawing>
          </mc:Choice>
          <mc:Fallback>
            <w:pict>
              <v:line id="Shape 71" o:spid="_x0000_s1026" o:spt="20" style="position:absolute;left:0pt;margin-left:144.7pt;margin-top:25.1pt;height:0pt;width:66.4pt;z-index:-251658240;mso-width-relative:page;mso-height-relative:page;" fillcolor="#FFFFFF" filled="t" stroked="t" coordsize="21600,21600" o:allowincell="f" o:gfxdata="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Jwb8vdUAAAAJAQAADwAAAAAAAAABACAAAAAiAAAAZHJz&#10;L2Rvd25yZXYueG1sUEsBAhQAFAAAAAgAh07iQBiXr5GVAQAATAMAAA4AAAAAAAAAAQAgAAAAJAEA&#10;AGRycy9lMm9Eb2MueG1sUEsFBgAAAAAGAAYAWQEAACs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1842135</wp:posOffset>
                </wp:positionH>
                <wp:positionV relativeFrom="paragraph">
                  <wp:posOffset>314325</wp:posOffset>
                </wp:positionV>
                <wp:extent cx="0" cy="224790"/>
                <wp:effectExtent l="4445" t="0" r="14605" b="3810"/>
                <wp:wrapNone/>
                <wp:docPr id="72" name="Shape 72"/>
                <wp:cNvGraphicFramePr/>
                <a:graphic xmlns:a="http://schemas.openxmlformats.org/drawingml/2006/main">
                  <a:graphicData uri="http://schemas.microsoft.com/office/word/2010/wordprocessingShape">
                    <wps:wsp>
                      <wps:cNvCnPr/>
                      <wps:spPr>
                        <a:xfrm>
                          <a:off x="0" y="0"/>
                          <a:ext cx="4763" cy="224790"/>
                        </a:xfrm>
                        <a:prstGeom prst="line">
                          <a:avLst/>
                        </a:prstGeom>
                        <a:solidFill>
                          <a:srgbClr val="FFFFFF"/>
                        </a:solidFill>
                        <a:ln w="9117">
                          <a:solidFill>
                            <a:srgbClr val="000000"/>
                          </a:solidFill>
                          <a:miter lim="800000"/>
                        </a:ln>
                      </wps:spPr>
                      <wps:bodyPr/>
                    </wps:wsp>
                  </a:graphicData>
                </a:graphic>
              </wp:anchor>
            </w:drawing>
          </mc:Choice>
          <mc:Fallback>
            <w:pict>
              <v:line id="Shape 72" o:spid="_x0000_s1026" o:spt="20" style="position:absolute;left:0pt;margin-left:145.05pt;margin-top:24.75pt;height:17.7pt;width:0pt;z-index:-251658240;mso-width-relative:page;mso-height-relative:page;" fillcolor="#FFFFFF" filled="t" stroked="t" coordsize="21600,21600" o:allowincell="f" o:gfxdata="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lAEM1gAAAAkBAAAPAAAAAAAAAAEAIAAAACIA&#10;AABkcnMvZG93bnJldi54bWxQSwECFAAUAAAACACHTuJABGyTJpkBAABMAwAADgAAAAAAAAABACAA&#10;AAAlAQAAZHJzL2Uyb0RvYy54bWxQSwUGAAAAAAYABgBZAQAAMAU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2676525</wp:posOffset>
                </wp:positionH>
                <wp:positionV relativeFrom="paragraph">
                  <wp:posOffset>314325</wp:posOffset>
                </wp:positionV>
                <wp:extent cx="0" cy="224790"/>
                <wp:effectExtent l="4445" t="0" r="14605" b="3810"/>
                <wp:wrapNone/>
                <wp:docPr id="73" name="Shape 73"/>
                <wp:cNvGraphicFramePr/>
                <a:graphic xmlns:a="http://schemas.openxmlformats.org/drawingml/2006/main">
                  <a:graphicData uri="http://schemas.microsoft.com/office/word/2010/wordprocessingShape">
                    <wps:wsp>
                      <wps:cNvCnPr/>
                      <wps:spPr>
                        <a:xfrm>
                          <a:off x="0" y="0"/>
                          <a:ext cx="4763" cy="224790"/>
                        </a:xfrm>
                        <a:prstGeom prst="line">
                          <a:avLst/>
                        </a:prstGeom>
                        <a:solidFill>
                          <a:srgbClr val="FFFFFF"/>
                        </a:solidFill>
                        <a:ln w="9117">
                          <a:solidFill>
                            <a:srgbClr val="000000"/>
                          </a:solidFill>
                          <a:miter lim="800000"/>
                        </a:ln>
                      </wps:spPr>
                      <wps:bodyPr/>
                    </wps:wsp>
                  </a:graphicData>
                </a:graphic>
              </wp:anchor>
            </w:drawing>
          </mc:Choice>
          <mc:Fallback>
            <w:pict>
              <v:line id="Shape 73" o:spid="_x0000_s1026" o:spt="20" style="position:absolute;left:0pt;margin-left:210.75pt;margin-top:24.75pt;height:17.7pt;width:0pt;z-index:-251658240;mso-width-relative:page;mso-height-relative:page;" fillcolor="#FFFFFF" filled="t" stroked="t" coordsize="21600,21600" o:allowincell="f" o:gfxdata="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rG7GgdUAAAAJAQAADwAAAAAAAAABACAAAAAiAAAA&#10;ZHJzL2Rvd25yZXYueG1sUEsBAhQAFAAAAAgAh07iQNee2XSYAQAATAMAAA4AAAAAAAAAAQAgAAAA&#10;JAEAAGRycy9lMm9Eb2MueG1sUEsFBgAAAAAGAAYAWQEAAC4FAAAAAA==&#10;">
                <v:fill on="t" focussize="0,0"/>
                <v:stroke weight="0.717874015748031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2238375</wp:posOffset>
                </wp:positionH>
                <wp:positionV relativeFrom="paragraph">
                  <wp:posOffset>529590</wp:posOffset>
                </wp:positionV>
                <wp:extent cx="0" cy="273685"/>
                <wp:effectExtent l="4445" t="0" r="14605" b="12065"/>
                <wp:wrapNone/>
                <wp:docPr id="74" name="Shape 74"/>
                <wp:cNvGraphicFramePr/>
                <a:graphic xmlns:a="http://schemas.openxmlformats.org/drawingml/2006/main">
                  <a:graphicData uri="http://schemas.microsoft.com/office/word/2010/wordprocessingShape">
                    <wps:wsp>
                      <wps:cNvCnPr/>
                      <wps:spPr>
                        <a:xfrm>
                          <a:off x="0" y="0"/>
                          <a:ext cx="4763" cy="273685"/>
                        </a:xfrm>
                        <a:prstGeom prst="line">
                          <a:avLst/>
                        </a:prstGeom>
                        <a:solidFill>
                          <a:srgbClr val="FFFFFF"/>
                        </a:solidFill>
                        <a:ln w="9121">
                          <a:solidFill>
                            <a:srgbClr val="000000"/>
                          </a:solidFill>
                          <a:miter lim="800000"/>
                        </a:ln>
                      </wps:spPr>
                      <wps:bodyPr/>
                    </wps:wsp>
                  </a:graphicData>
                </a:graphic>
              </wp:anchor>
            </w:drawing>
          </mc:Choice>
          <mc:Fallback>
            <w:pict>
              <v:line id="Shape 74" o:spid="_x0000_s1026" o:spt="20" style="position:absolute;left:0pt;margin-left:176.25pt;margin-top:41.7pt;height:21.55pt;width:0pt;z-index:-251658240;mso-width-relative:page;mso-height-relative:page;" fillcolor="#FFFFFF" filled="t" stroked="t" coordsize="21600,21600" o:allowincell="f" o:gfxdata="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juvdUNcAAAAKAQAADwAAAAAAAAABACAAAAAiAAAA&#10;ZHJzL2Rvd25yZXYueG1sUEsBAhQAFAAAAAgAh07iQIkWWF6WAQAATAMAAA4AAAAAAAAAAQAgAAAA&#10;JgEAAGRycy9lMm9Eb2MueG1sUEsFBgAAAAAGAAYAWQEAAC4FAAAAAA==&#10;">
                <v:fill on="t" focussize="0,0"/>
                <v:stroke weight="0.718188976377953pt" color="#000000" miterlimit="8" joinstyle="miter"/>
                <v:imagedata o:title=""/>
                <o:lock v:ext="edit" aspectratio="f"/>
              </v:line>
            </w:pict>
          </mc:Fallback>
        </mc:AlternateContent>
      </w:r>
    </w:p>
    <w:p>
      <w:pPr>
        <w:spacing w:after="0" w:line="200" w:lineRule="exact"/>
        <w:rPr>
          <w:color w:val="auto"/>
          <w:sz w:val="20"/>
          <w:szCs w:val="20"/>
        </w:rPr>
      </w:pPr>
    </w:p>
    <w:p>
      <w:pPr>
        <w:spacing w:after="0" w:line="328" w:lineRule="exact"/>
        <w:rPr>
          <w:color w:val="auto"/>
          <w:sz w:val="20"/>
          <w:szCs w:val="20"/>
        </w:rPr>
      </w:pPr>
    </w:p>
    <w:p>
      <w:pPr>
        <w:spacing w:after="0" w:line="217" w:lineRule="exact"/>
        <w:ind w:left="3060"/>
        <w:rPr>
          <w:color w:val="auto"/>
          <w:sz w:val="20"/>
          <w:szCs w:val="20"/>
        </w:rPr>
      </w:pPr>
      <w:r>
        <w:rPr>
          <w:rFonts w:ascii="宋体" w:hAnsi="宋体" w:eastAsia="宋体" w:cs="宋体"/>
          <w:color w:val="auto"/>
          <w:sz w:val="19"/>
          <w:szCs w:val="19"/>
        </w:rPr>
        <w:t>铝型材封边</w:t>
      </w:r>
    </w:p>
    <w:p>
      <w:pPr>
        <w:spacing w:after="0" w:line="311" w:lineRule="exact"/>
        <w:rPr>
          <w:color w:val="auto"/>
          <w:sz w:val="20"/>
          <w:szCs w:val="20"/>
        </w:rPr>
      </w:pPr>
    </w:p>
    <w:p>
      <w:pPr>
        <w:spacing w:after="0" w:line="195" w:lineRule="exact"/>
        <w:ind w:left="5200"/>
        <w:rPr>
          <w:color w:val="auto"/>
          <w:sz w:val="20"/>
          <w:szCs w:val="20"/>
        </w:rPr>
      </w:pPr>
      <w:r>
        <w:rPr>
          <w:rFonts w:ascii="Times New Roman" w:hAnsi="Times New Roman" w:eastAsia="Times New Roman" w:cs="Times New Roman"/>
          <w:b/>
          <w:bCs/>
          <w:color w:val="auto"/>
          <w:sz w:val="16"/>
          <w:szCs w:val="16"/>
        </w:rPr>
        <w:t>G</w:t>
      </w:r>
      <w:r>
        <w:rPr>
          <w:rFonts w:ascii="宋体" w:hAnsi="宋体" w:eastAsia="宋体" w:cs="宋体"/>
          <w:b/>
          <w:bCs/>
          <w:color w:val="auto"/>
          <w:sz w:val="16"/>
          <w:szCs w:val="16"/>
        </w:rPr>
        <w:t>废气</w:t>
      </w:r>
      <w:r>
        <w:rPr>
          <w:rFonts w:ascii="Times New Roman" w:hAnsi="Times New Roman" w:eastAsia="Times New Roman" w:cs="Times New Roman"/>
          <w:b/>
          <w:bCs/>
          <w:color w:val="auto"/>
          <w:sz w:val="16"/>
          <w:szCs w:val="16"/>
        </w:rPr>
        <w:t xml:space="preserve"> W</w:t>
      </w:r>
      <w:r>
        <w:rPr>
          <w:rFonts w:ascii="宋体" w:hAnsi="宋体" w:eastAsia="宋体" w:cs="宋体"/>
          <w:b/>
          <w:bCs/>
          <w:color w:val="auto"/>
          <w:sz w:val="16"/>
          <w:szCs w:val="16"/>
        </w:rPr>
        <w:t>废水</w:t>
      </w:r>
      <w:r>
        <w:rPr>
          <w:rFonts w:ascii="Times New Roman" w:hAnsi="Times New Roman" w:eastAsia="Times New Roman" w:cs="Times New Roman"/>
          <w:b/>
          <w:bCs/>
          <w:color w:val="auto"/>
          <w:sz w:val="16"/>
          <w:szCs w:val="16"/>
        </w:rPr>
        <w:t xml:space="preserve"> S </w:t>
      </w:r>
      <w:r>
        <w:rPr>
          <w:rFonts w:ascii="宋体" w:hAnsi="宋体" w:eastAsia="宋体" w:cs="宋体"/>
          <w:b/>
          <w:bCs/>
          <w:color w:val="auto"/>
          <w:sz w:val="16"/>
          <w:szCs w:val="16"/>
        </w:rPr>
        <w:t>固废</w:t>
      </w:r>
      <w:r>
        <w:rPr>
          <w:rFonts w:ascii="Times New Roman" w:hAnsi="Times New Roman" w:eastAsia="Times New Roman" w:cs="Times New Roman"/>
          <w:b/>
          <w:bCs/>
          <w:color w:val="auto"/>
          <w:sz w:val="16"/>
          <w:szCs w:val="16"/>
        </w:rPr>
        <w:t xml:space="preserve"> N</w:t>
      </w:r>
      <w:r>
        <w:rPr>
          <w:rFonts w:ascii="宋体" w:hAnsi="宋体" w:eastAsia="宋体" w:cs="宋体"/>
          <w:b/>
          <w:bCs/>
          <w:color w:val="auto"/>
          <w:sz w:val="16"/>
          <w:szCs w:val="16"/>
        </w:rPr>
        <w:t>噪声</w:t>
      </w:r>
    </w:p>
    <w:p>
      <w:pPr>
        <w:spacing w:after="0" w:line="73" w:lineRule="exact"/>
        <w:rPr>
          <w:color w:val="auto"/>
          <w:sz w:val="20"/>
          <w:szCs w:val="20"/>
        </w:rPr>
      </w:pPr>
    </w:p>
    <w:p>
      <w:pPr>
        <w:spacing w:after="0" w:line="183" w:lineRule="exact"/>
        <w:ind w:left="3420"/>
        <w:rPr>
          <w:color w:val="auto"/>
          <w:sz w:val="20"/>
          <w:szCs w:val="20"/>
        </w:rPr>
      </w:pPr>
      <w:r>
        <w:rPr>
          <w:rFonts w:ascii="宋体" w:hAnsi="宋体" w:eastAsia="宋体" w:cs="宋体"/>
          <w:color w:val="auto"/>
          <w:sz w:val="16"/>
          <w:szCs w:val="16"/>
        </w:rPr>
        <w:t>成品</w:t>
      </w:r>
    </w:p>
    <w:p>
      <w:pPr>
        <w:spacing w:after="0" w:line="200" w:lineRule="exact"/>
        <w:rPr>
          <w:color w:val="auto"/>
          <w:sz w:val="20"/>
          <w:szCs w:val="20"/>
        </w:rPr>
      </w:pPr>
    </w:p>
    <w:p>
      <w:pPr>
        <w:spacing w:after="0" w:line="200" w:lineRule="exact"/>
        <w:rPr>
          <w:color w:val="auto"/>
          <w:sz w:val="20"/>
          <w:szCs w:val="20"/>
        </w:rPr>
      </w:pPr>
    </w:p>
    <w:p>
      <w:pPr>
        <w:spacing w:after="0" w:line="293" w:lineRule="exact"/>
        <w:rPr>
          <w:color w:val="auto"/>
          <w:sz w:val="20"/>
          <w:szCs w:val="20"/>
        </w:rPr>
      </w:pPr>
    </w:p>
    <w:p>
      <w:pPr>
        <w:spacing w:after="0" w:line="240" w:lineRule="exact"/>
        <w:ind w:left="2940"/>
        <w:rPr>
          <w:color w:val="auto"/>
          <w:sz w:val="20"/>
          <w:szCs w:val="20"/>
        </w:rPr>
      </w:pPr>
      <w:r>
        <w:rPr>
          <w:rFonts w:ascii="宋体" w:hAnsi="宋体" w:eastAsia="宋体" w:cs="宋体"/>
          <w:b/>
          <w:bCs/>
          <w:color w:val="auto"/>
          <w:sz w:val="21"/>
          <w:szCs w:val="21"/>
        </w:rPr>
        <w:t>铝木生态门工艺流程及排污环节示意图</w:t>
      </w:r>
    </w:p>
    <w:p>
      <w:pPr>
        <w:spacing w:after="0" w:line="40" w:lineRule="exact"/>
        <w:rPr>
          <w:color w:val="auto"/>
          <w:sz w:val="20"/>
          <w:szCs w:val="20"/>
        </w:rPr>
      </w:pPr>
    </w:p>
    <w:p>
      <w:pPr>
        <w:spacing w:after="0" w:line="292" w:lineRule="exact"/>
        <w:ind w:left="260"/>
        <w:rPr>
          <w:color w:val="auto"/>
          <w:sz w:val="20"/>
          <w:szCs w:val="20"/>
        </w:rPr>
      </w:pPr>
      <w:r>
        <w:rPr>
          <w:rFonts w:ascii="宋体" w:hAnsi="宋体" w:eastAsia="宋体" w:cs="宋体"/>
          <w:b/>
          <w:bCs/>
          <w:color w:val="auto"/>
          <w:sz w:val="24"/>
          <w:szCs w:val="24"/>
        </w:rPr>
        <w:t>（</w:t>
      </w:r>
      <w:r>
        <w:rPr>
          <w:rFonts w:ascii="Times New Roman" w:hAnsi="Times New Roman" w:eastAsia="Times New Roman" w:cs="Times New Roman"/>
          <w:b/>
          <w:bCs/>
          <w:color w:val="auto"/>
          <w:sz w:val="24"/>
          <w:szCs w:val="24"/>
        </w:rPr>
        <w:t>3</w:t>
      </w:r>
      <w:r>
        <w:rPr>
          <w:rFonts w:ascii="宋体" w:hAnsi="宋体" w:eastAsia="宋体" w:cs="宋体"/>
          <w:b/>
          <w:bCs/>
          <w:color w:val="auto"/>
          <w:sz w:val="24"/>
          <w:szCs w:val="24"/>
        </w:rPr>
        <w:t>）铝木活动隔断</w:t>
      </w:r>
    </w:p>
    <w:p>
      <w:pPr>
        <w:spacing w:after="0" w:line="178" w:lineRule="exact"/>
        <w:rPr>
          <w:color w:val="auto"/>
          <w:sz w:val="20"/>
          <w:szCs w:val="20"/>
        </w:rPr>
      </w:pPr>
    </w:p>
    <w:p>
      <w:pPr>
        <w:spacing w:after="0" w:line="292" w:lineRule="exact"/>
        <w:ind w:left="500"/>
        <w:rPr>
          <w:color w:val="auto"/>
          <w:sz w:val="20"/>
          <w:szCs w:val="20"/>
        </w:rPr>
      </w:pPr>
      <w:r>
        <w:rPr>
          <w:rFonts w:ascii="宋体" w:hAnsi="宋体" w:eastAsia="宋体" w:cs="宋体"/>
          <w:color w:val="auto"/>
          <w:sz w:val="24"/>
          <w:szCs w:val="24"/>
        </w:rPr>
        <w:t>①</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准备材料，铝龙骨架，按尺寸准备</w:t>
      </w:r>
      <w:r>
        <w:rPr>
          <w:rFonts w:ascii="Times New Roman" w:hAnsi="Times New Roman" w:eastAsia="Times New Roman" w:cs="Times New Roman"/>
          <w:color w:val="auto"/>
          <w:sz w:val="24"/>
          <w:szCs w:val="24"/>
        </w:rPr>
        <w:t xml:space="preserve"> 4 </w:t>
      </w:r>
      <w:r>
        <w:rPr>
          <w:rFonts w:ascii="宋体" w:hAnsi="宋体" w:eastAsia="宋体" w:cs="宋体"/>
          <w:color w:val="auto"/>
          <w:sz w:val="24"/>
          <w:szCs w:val="24"/>
        </w:rPr>
        <w:t>支定制铝材，木龙骨，上顶角件，圆管，</w:t>
      </w:r>
    </w:p>
    <w:p>
      <w:pPr>
        <w:spacing w:after="0" w:line="184"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上下伸缩件摇手方钢等原料。板材按尺寸准备，定制尺寸有偏差，按需裁剪。</w:t>
      </w:r>
    </w:p>
    <w:p>
      <w:pPr>
        <w:spacing w:after="0" w:line="192"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② 打孔</w:t>
      </w:r>
    </w:p>
    <w:p>
      <w:pPr>
        <w:spacing w:after="0" w:line="194"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按照设计将原料在相应的位置进行打孔：</w:t>
      </w:r>
    </w:p>
    <w:p>
      <w:pPr>
        <w:spacing w:after="0" w:line="192"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方铁固定孔：龙骨架两边</w:t>
      </w:r>
    </w:p>
    <w:p>
      <w:pPr>
        <w:spacing w:after="0" w:line="194"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木龙骨：两端</w:t>
      </w:r>
    </w:p>
    <w:p>
      <w:pPr>
        <w:spacing w:after="0" w:line="192"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上顶角件：正中间打孔</w:t>
      </w:r>
    </w:p>
    <w:p>
      <w:pPr>
        <w:spacing w:after="0" w:line="194"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圆管（上、下）处开孔</w:t>
      </w:r>
    </w:p>
    <w:p>
      <w:pPr>
        <w:spacing w:after="0" w:line="184" w:lineRule="exact"/>
        <w:rPr>
          <w:color w:val="auto"/>
          <w:sz w:val="20"/>
          <w:szCs w:val="20"/>
        </w:rPr>
      </w:pPr>
    </w:p>
    <w:p>
      <w:pPr>
        <w:tabs>
          <w:tab w:val="left" w:pos="2840"/>
        </w:tabs>
        <w:spacing w:after="0" w:line="292" w:lineRule="exact"/>
        <w:ind w:left="500"/>
        <w:rPr>
          <w:color w:val="auto"/>
          <w:sz w:val="20"/>
          <w:szCs w:val="20"/>
        </w:rPr>
      </w:pPr>
      <w:r>
        <w:rPr>
          <w:rFonts w:ascii="宋体" w:hAnsi="宋体" w:eastAsia="宋体" w:cs="宋体"/>
          <w:color w:val="auto"/>
          <w:sz w:val="24"/>
          <w:szCs w:val="24"/>
        </w:rPr>
        <w:t>方钢：固定处</w:t>
      </w:r>
      <w:r>
        <w:rPr>
          <w:rFonts w:ascii="Times New Roman" w:hAnsi="Times New Roman" w:eastAsia="Times New Roman" w:cs="Times New Roman"/>
          <w:color w:val="auto"/>
          <w:sz w:val="24"/>
          <w:szCs w:val="24"/>
        </w:rPr>
        <w:t xml:space="preserve"> 8mm</w:t>
      </w:r>
      <w:r>
        <w:rPr>
          <w:color w:val="auto"/>
          <w:sz w:val="20"/>
          <w:szCs w:val="20"/>
        </w:rPr>
        <w:tab/>
      </w:r>
      <w:r>
        <w:rPr>
          <w:rFonts w:ascii="宋体" w:hAnsi="宋体" w:eastAsia="宋体" w:cs="宋体"/>
          <w:color w:val="auto"/>
          <w:sz w:val="23"/>
          <w:szCs w:val="23"/>
        </w:rPr>
        <w:t xml:space="preserve">摇手处 </w:t>
      </w:r>
      <w:r>
        <w:rPr>
          <w:rFonts w:ascii="Times New Roman" w:hAnsi="Times New Roman" w:eastAsia="Times New Roman" w:cs="Times New Roman"/>
          <w:color w:val="auto"/>
          <w:sz w:val="23"/>
          <w:szCs w:val="23"/>
        </w:rPr>
        <w:t>12mm</w:t>
      </w:r>
    </w:p>
    <w:p>
      <w:pPr>
        <w:spacing w:after="0" w:line="184"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③ 组装：</w:t>
      </w:r>
    </w:p>
    <w:p>
      <w:pPr>
        <w:spacing w:after="0" w:line="194"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⑴组装龙骨架：将龙骨放置好，用角码将龙骨固定，用螺丝将其固定，组装成成</w:t>
      </w:r>
    </w:p>
    <w:p>
      <w:pPr>
        <w:spacing w:after="0" w:line="192"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品龙骨架。</w:t>
      </w:r>
    </w:p>
    <w:p>
      <w:pPr>
        <w:spacing w:after="0" w:line="194"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⑵放置木方：根据龙骨架高度计算出每个龙骨架所需木方数量，将龙骨架高度等</w:t>
      </w:r>
    </w:p>
    <w:p>
      <w:pPr>
        <w:spacing w:after="0" w:line="192"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分方置木方，木方与龙骨架内侧双面持平后将其用螺钉固定。</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-55880</wp:posOffset>
                </wp:positionH>
                <wp:positionV relativeFrom="paragraph">
                  <wp:posOffset>130175</wp:posOffset>
                </wp:positionV>
                <wp:extent cx="5843905" cy="0"/>
                <wp:effectExtent l="0" t="0" r="0" b="0"/>
                <wp:wrapNone/>
                <wp:docPr id="75" name="Shape 75"/>
                <wp:cNvGraphicFramePr/>
                <a:graphic xmlns:a="http://schemas.openxmlformats.org/drawingml/2006/main">
                  <a:graphicData uri="http://schemas.microsoft.com/office/word/2010/wordprocessingShape">
                    <wps:wsp>
                      <wps:cNvCnPr/>
                      <wps:spPr>
                        <a:xfrm>
                          <a:off x="0" y="0"/>
                          <a:ext cx="5843905" cy="4763"/>
                        </a:xfrm>
                        <a:prstGeom prst="line">
                          <a:avLst/>
                        </a:prstGeom>
                        <a:solidFill>
                          <a:srgbClr val="FFFFFF"/>
                        </a:solidFill>
                        <a:ln w="12191">
                          <a:solidFill>
                            <a:srgbClr val="000000"/>
                          </a:solidFill>
                          <a:miter lim="800000"/>
                        </a:ln>
                      </wps:spPr>
                      <wps:bodyPr/>
                    </wps:wsp>
                  </a:graphicData>
                </a:graphic>
              </wp:anchor>
            </w:drawing>
          </mc:Choice>
          <mc:Fallback>
            <w:pict>
              <v:line id="Shape 75" o:spid="_x0000_s1026" o:spt="20" style="position:absolute;left:0pt;margin-left:-4.4pt;margin-top:10.25pt;height:0pt;width:460.15pt;z-index:-251658240;mso-width-relative:page;mso-height-relative:page;" fillcolor="#FFFFFF" filled="t" stroked="t" coordsize="21600,21600" o:allowincell="f" o:gfxdata="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QkUwqtYAAAAIAQAADwAAAAAAAAABACAAAAAiAAAA&#10;ZHJzL2Rvd25yZXYueG1sUEsBAhQAFAAAAAgAh07iQNIGueyXAQAATgMAAA4AAAAAAAAAAQAgAAAA&#10;JQEAAGRycy9lMm9Eb2MueG1sUEsFBgAAAAAGAAYAWQEAAC4FAAAAAA==&#10;">
                <v:fill on="t" focussize="0,0"/>
                <v:stroke weight="0.95992125984252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30" w:lineRule="exact"/>
        <w:rPr>
          <w:color w:val="auto"/>
          <w:sz w:val="20"/>
          <w:szCs w:val="20"/>
        </w:rPr>
      </w:pPr>
    </w:p>
    <w:p>
      <w:pPr>
        <w:spacing w:after="0"/>
        <w:ind w:right="6"/>
        <w:jc w:val="center"/>
        <w:rPr>
          <w:color w:val="auto"/>
          <w:sz w:val="20"/>
          <w:szCs w:val="20"/>
        </w:rPr>
      </w:pPr>
      <w:r>
        <w:rPr>
          <w:rFonts w:ascii="Calibri" w:hAnsi="Calibri" w:eastAsia="Calibri" w:cs="Calibri"/>
          <w:color w:val="auto"/>
          <w:sz w:val="18"/>
          <w:szCs w:val="18"/>
        </w:rPr>
        <w:t>11</w:t>
      </w:r>
    </w:p>
    <w:p>
      <w:pPr>
        <w:sectPr>
          <w:pgSz w:w="11900" w:h="16838"/>
          <w:pgMar w:top="1440" w:right="1440" w:bottom="336" w:left="1440" w:header="0" w:footer="0" w:gutter="0"/>
          <w:cols w:equalWidth="0" w:num="1">
            <w:col w:w="9026"/>
          </w:cols>
        </w:sectPr>
      </w:pPr>
    </w:p>
    <w:p>
      <w:pPr>
        <w:spacing w:after="0" w:line="29" w:lineRule="exact"/>
        <w:rPr>
          <w:color w:val="auto"/>
          <w:sz w:val="20"/>
          <w:szCs w:val="20"/>
        </w:rPr>
      </w:pPr>
      <w:bookmarkStart w:id="11" w:name="page12"/>
      <w:bookmarkEnd w:id="11"/>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857885</wp:posOffset>
                </wp:positionH>
                <wp:positionV relativeFrom="page">
                  <wp:posOffset>920115</wp:posOffset>
                </wp:positionV>
                <wp:extent cx="5844540" cy="0"/>
                <wp:effectExtent l="0" t="0" r="0" b="0"/>
                <wp:wrapNone/>
                <wp:docPr id="76" name="Shape 76"/>
                <wp:cNvGraphicFramePr/>
                <a:graphic xmlns:a="http://schemas.openxmlformats.org/drawingml/2006/main">
                  <a:graphicData uri="http://schemas.microsoft.com/office/word/2010/wordprocessingShape">
                    <wps:wsp>
                      <wps:cNvCnPr/>
                      <wps:spPr>
                        <a:xfrm>
                          <a:off x="0" y="0"/>
                          <a:ext cx="5844540" cy="4763"/>
                        </a:xfrm>
                        <a:prstGeom prst="line">
                          <a:avLst/>
                        </a:prstGeom>
                        <a:solidFill>
                          <a:srgbClr val="FFFFFF"/>
                        </a:solidFill>
                        <a:ln w="12191">
                          <a:solidFill>
                            <a:srgbClr val="000000"/>
                          </a:solidFill>
                          <a:miter lim="800000"/>
                        </a:ln>
                      </wps:spPr>
                      <wps:bodyPr/>
                    </wps:wsp>
                  </a:graphicData>
                </a:graphic>
              </wp:anchor>
            </w:drawing>
          </mc:Choice>
          <mc:Fallback>
            <w:pict>
              <v:line id="Shape 76" o:spid="_x0000_s1026" o:spt="20" style="position:absolute;left:0pt;margin-left:67.55pt;margin-top:72.45pt;height:0pt;width:460.2pt;mso-position-horizontal-relative:page;mso-position-vertical-relative:page;z-index:-251658240;mso-width-relative:page;mso-height-relative:page;" fillcolor="#FFFFFF" filled="t" stroked="t" coordsize="21600,21600" o:allowincell="f" o:gfxdata="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gytvntgAAAAMAQAADwAAAAAAAAABACAAAAAi&#10;AAAAZHJzL2Rvd25yZXYueG1sUEsBAhQAFAAAAAgAh07iQBvB0h2YAQAATgMAAA4AAAAAAAAAAQAg&#10;AAAAJwEAAGRycy9lMm9Eb2MueG1sUEsFBgAAAAAGAAYAWQEAADEFAAAAAA==&#10;">
                <v:fill on="t" focussize="0,0"/>
                <v:stroke weight="0.95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863600</wp:posOffset>
                </wp:positionH>
                <wp:positionV relativeFrom="page">
                  <wp:posOffset>914400</wp:posOffset>
                </wp:positionV>
                <wp:extent cx="0" cy="8554085"/>
                <wp:effectExtent l="6350" t="0" r="12700" b="18415"/>
                <wp:wrapNone/>
                <wp:docPr id="77" name="Shape 77"/>
                <wp:cNvGraphicFramePr/>
                <a:graphic xmlns:a="http://schemas.openxmlformats.org/drawingml/2006/main">
                  <a:graphicData uri="http://schemas.microsoft.com/office/word/2010/wordprocessingShape">
                    <wps:wsp>
                      <wps:cNvCnPr/>
                      <wps:spPr>
                        <a:xfrm>
                          <a:off x="0" y="0"/>
                          <a:ext cx="4763" cy="8554085"/>
                        </a:xfrm>
                        <a:prstGeom prst="line">
                          <a:avLst/>
                        </a:prstGeom>
                        <a:solidFill>
                          <a:srgbClr val="FFFFFF"/>
                        </a:solidFill>
                        <a:ln w="12179">
                          <a:solidFill>
                            <a:srgbClr val="000000"/>
                          </a:solidFill>
                          <a:miter lim="800000"/>
                        </a:ln>
                      </wps:spPr>
                      <wps:bodyPr/>
                    </wps:wsp>
                  </a:graphicData>
                </a:graphic>
              </wp:anchor>
            </w:drawing>
          </mc:Choice>
          <mc:Fallback>
            <w:pict>
              <v:line id="Shape 77" o:spid="_x0000_s1026" o:spt="20" style="position:absolute;left:0pt;margin-left:68pt;margin-top:72pt;height:673.55pt;width:0pt;mso-position-horizontal-relative:page;mso-position-vertical-relative:page;z-index:-251658240;mso-width-relative:page;mso-height-relative:page;" fillcolor="#FFFFFF" filled="t" stroked="t" coordsize="21600,21600" o:allowincell="f" o:gfxdata="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p4GL/2AAAAAwBAAAPAAAAAAAAAAEAIAAAACIA&#10;AABkcnMvZG93bnJldi54bWxQSwECFAAUAAAACACHTuJA1dHcdJcBAABOAwAADgAAAAAAAAABACAA&#10;AAAnAQAAZHJzL2Uyb0RvYy54bWxQSwUGAAAAAAYABgBZAQAAMAUAAAAA&#10;">
                <v:fill on="t" focussize="0,0"/>
                <v:stroke weight="0.958976377952756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6696075</wp:posOffset>
                </wp:positionH>
                <wp:positionV relativeFrom="page">
                  <wp:posOffset>914400</wp:posOffset>
                </wp:positionV>
                <wp:extent cx="0" cy="8554085"/>
                <wp:effectExtent l="6350" t="0" r="12700" b="18415"/>
                <wp:wrapNone/>
                <wp:docPr id="78" name="Shape 78"/>
                <wp:cNvGraphicFramePr/>
                <a:graphic xmlns:a="http://schemas.openxmlformats.org/drawingml/2006/main">
                  <a:graphicData uri="http://schemas.microsoft.com/office/word/2010/wordprocessingShape">
                    <wps:wsp>
                      <wps:cNvCnPr/>
                      <wps:spPr>
                        <a:xfrm>
                          <a:off x="0" y="0"/>
                          <a:ext cx="4763" cy="8554085"/>
                        </a:xfrm>
                        <a:prstGeom prst="line">
                          <a:avLst/>
                        </a:prstGeom>
                        <a:solidFill>
                          <a:srgbClr val="FFFFFF"/>
                        </a:solidFill>
                        <a:ln w="12192">
                          <a:solidFill>
                            <a:srgbClr val="000000"/>
                          </a:solidFill>
                          <a:miter lim="800000"/>
                        </a:ln>
                      </wps:spPr>
                      <wps:bodyPr/>
                    </wps:wsp>
                  </a:graphicData>
                </a:graphic>
              </wp:anchor>
            </w:drawing>
          </mc:Choice>
          <mc:Fallback>
            <w:pict>
              <v:line id="Shape 78" o:spid="_x0000_s1026" o:spt="20" style="position:absolute;left:0pt;margin-left:527.25pt;margin-top:72pt;height:673.55pt;width:0pt;mso-position-horizontal-relative:page;mso-position-vertical-relative:page;z-index:-251658240;mso-width-relative:page;mso-height-relative:page;" fillcolor="#FFFFFF" filled="t" stroked="t" coordsize="21600,21600" o:allowincell="f" o:gfxdata="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fy94utkAAAAOAQAADwAAAAAAAAABACAAAAAi&#10;AAAAZHJzL2Rvd25yZXYueG1sUEsBAhQAFAAAAAgAh07iQFK4W3SXAQAATgMAAA4AAAAAAAAAAQAg&#10;AAAAKAEAAGRycy9lMm9Eb2MueG1sUEsFBgAAAAAGAAYAWQEAADEFAAAAAA==&#10;">
                <v:fill on="t" focussize="0,0"/>
                <v:stroke weight="0.96pt" color="#000000" miterlimit="8" joinstyle="miter"/>
                <v:imagedata o:title=""/>
                <o:lock v:ext="edit" aspectratio="f"/>
              </v:line>
            </w:pict>
          </mc:Fallback>
        </mc:AlternateContent>
      </w:r>
    </w:p>
    <w:p>
      <w:pPr>
        <w:spacing w:after="0" w:line="263" w:lineRule="exact"/>
        <w:ind w:left="500"/>
        <w:rPr>
          <w:color w:val="auto"/>
          <w:sz w:val="20"/>
          <w:szCs w:val="20"/>
        </w:rPr>
      </w:pPr>
      <w:r>
        <w:rPr>
          <w:rFonts w:ascii="宋体" w:hAnsi="宋体" w:eastAsia="宋体" w:cs="宋体"/>
          <w:color w:val="auto"/>
          <w:sz w:val="23"/>
          <w:szCs w:val="23"/>
        </w:rPr>
        <w:t>⑶伸缩杆、摇手方钢：将伸缩杆放置于摇手孔处，镐手套置于方钢一侧，从龙骨</w:t>
      </w:r>
    </w:p>
    <w:p>
      <w:pPr>
        <w:spacing w:after="0" w:line="206" w:lineRule="exact"/>
        <w:rPr>
          <w:color w:val="auto"/>
          <w:sz w:val="20"/>
          <w:szCs w:val="20"/>
        </w:rPr>
      </w:pPr>
    </w:p>
    <w:p>
      <w:pPr>
        <w:spacing w:after="0" w:line="263" w:lineRule="exact"/>
        <w:ind w:left="20"/>
        <w:rPr>
          <w:color w:val="auto"/>
          <w:sz w:val="20"/>
          <w:szCs w:val="20"/>
        </w:rPr>
      </w:pPr>
      <w:r>
        <w:rPr>
          <w:rFonts w:ascii="宋体" w:hAnsi="宋体" w:eastAsia="宋体" w:cs="宋体"/>
          <w:color w:val="auto"/>
          <w:sz w:val="23"/>
          <w:szCs w:val="23"/>
        </w:rPr>
        <w:t>架上摇手孔内穿入，放置圆环，穿入伸缩杆，穿入镐手套，镐手套处用插销将其固定</w:t>
      </w:r>
    </w:p>
    <w:p>
      <w:pPr>
        <w:spacing w:after="0" w:line="203" w:lineRule="exact"/>
        <w:rPr>
          <w:color w:val="auto"/>
          <w:sz w:val="20"/>
          <w:szCs w:val="20"/>
        </w:rPr>
      </w:pPr>
    </w:p>
    <w:p>
      <w:pPr>
        <w:spacing w:after="0" w:line="263" w:lineRule="exact"/>
        <w:ind w:left="20"/>
        <w:rPr>
          <w:color w:val="auto"/>
          <w:sz w:val="20"/>
          <w:szCs w:val="20"/>
        </w:rPr>
      </w:pPr>
      <w:r>
        <w:rPr>
          <w:rFonts w:ascii="宋体" w:hAnsi="宋体" w:eastAsia="宋体" w:cs="宋体"/>
          <w:color w:val="auto"/>
          <w:sz w:val="23"/>
          <w:szCs w:val="23"/>
        </w:rPr>
        <w:t>（插销需折弯）放置弹簧与伸缩杆合适位置处，将圆管从上下分别穿过龙骨架上下方</w:t>
      </w:r>
    </w:p>
    <w:p>
      <w:pPr>
        <w:spacing w:after="0" w:line="194"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孔及木方上的孔后，穿入伸缩杆，然后用插销将其固定（插销折弯）</w:t>
      </w:r>
    </w:p>
    <w:p>
      <w:pPr>
        <w:spacing w:after="0" w:line="203" w:lineRule="exact"/>
        <w:rPr>
          <w:color w:val="auto"/>
          <w:sz w:val="20"/>
          <w:szCs w:val="20"/>
        </w:rPr>
      </w:pPr>
    </w:p>
    <w:p>
      <w:pPr>
        <w:spacing w:after="0" w:line="263" w:lineRule="exact"/>
        <w:ind w:left="500"/>
        <w:rPr>
          <w:color w:val="auto"/>
          <w:sz w:val="20"/>
          <w:szCs w:val="20"/>
        </w:rPr>
      </w:pPr>
      <w:r>
        <w:rPr>
          <w:rFonts w:ascii="宋体" w:hAnsi="宋体" w:eastAsia="宋体" w:cs="宋体"/>
          <w:color w:val="auto"/>
          <w:sz w:val="23"/>
          <w:szCs w:val="23"/>
        </w:rPr>
        <w:t>⑷涂少量免钉胶、插面板、放置防火岩棉：插好一侧面板，然后与面板及木方交</w:t>
      </w:r>
    </w:p>
    <w:p>
      <w:pPr>
        <w:spacing w:after="0" w:line="206" w:lineRule="exact"/>
        <w:rPr>
          <w:color w:val="auto"/>
          <w:sz w:val="20"/>
          <w:szCs w:val="20"/>
        </w:rPr>
      </w:pPr>
    </w:p>
    <w:p>
      <w:pPr>
        <w:spacing w:after="0" w:line="263" w:lineRule="exact"/>
        <w:ind w:left="20"/>
        <w:rPr>
          <w:color w:val="auto"/>
          <w:sz w:val="20"/>
          <w:szCs w:val="20"/>
        </w:rPr>
      </w:pPr>
      <w:r>
        <w:rPr>
          <w:rFonts w:ascii="宋体" w:hAnsi="宋体" w:eastAsia="宋体" w:cs="宋体"/>
          <w:color w:val="auto"/>
          <w:sz w:val="23"/>
          <w:szCs w:val="23"/>
        </w:rPr>
        <w:t>界处打胶固定，将防火岩棉裁剪成合适大小，放置龙骨架其中，然后与木方上下打好</w:t>
      </w:r>
    </w:p>
    <w:p>
      <w:pPr>
        <w:spacing w:after="0" w:line="194"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胶，将面板插入，将最后一边龙骨架固定组装好。</w:t>
      </w:r>
    </w:p>
    <w:p>
      <w:pPr>
        <w:spacing w:after="0" w:line="203" w:lineRule="exact"/>
        <w:rPr>
          <w:color w:val="auto"/>
          <w:sz w:val="20"/>
          <w:szCs w:val="20"/>
        </w:rPr>
      </w:pPr>
    </w:p>
    <w:p>
      <w:pPr>
        <w:spacing w:after="0" w:line="263" w:lineRule="exact"/>
        <w:ind w:left="500"/>
        <w:rPr>
          <w:color w:val="auto"/>
          <w:sz w:val="20"/>
          <w:szCs w:val="20"/>
        </w:rPr>
      </w:pPr>
      <w:r>
        <w:rPr>
          <w:rFonts w:ascii="宋体" w:hAnsi="宋体" w:eastAsia="宋体" w:cs="宋体"/>
          <w:color w:val="auto"/>
          <w:sz w:val="23"/>
          <w:szCs w:val="23"/>
        </w:rPr>
        <w:t>⑸安装公母扣条及上下顶角件：将裁好的方铁置于龙骨上下圆管处用螺丝固定，</w:t>
      </w:r>
    </w:p>
    <w:p>
      <w:pPr>
        <w:spacing w:after="0" w:line="206" w:lineRule="exact"/>
        <w:rPr>
          <w:color w:val="auto"/>
          <w:sz w:val="20"/>
          <w:szCs w:val="20"/>
        </w:rPr>
      </w:pPr>
    </w:p>
    <w:p>
      <w:pPr>
        <w:spacing w:after="0" w:line="263" w:lineRule="exact"/>
        <w:ind w:left="20"/>
        <w:rPr>
          <w:color w:val="auto"/>
          <w:sz w:val="20"/>
          <w:szCs w:val="20"/>
        </w:rPr>
      </w:pPr>
      <w:r>
        <w:rPr>
          <w:rFonts w:ascii="宋体" w:hAnsi="宋体" w:eastAsia="宋体" w:cs="宋体"/>
          <w:color w:val="auto"/>
          <w:sz w:val="23"/>
          <w:szCs w:val="23"/>
        </w:rPr>
        <w:t>然后将上下顶角件置于上下方铁处，放置于合适位置，用螺丝固定，母扣条先穿两根</w:t>
      </w:r>
    </w:p>
    <w:p>
      <w:pPr>
        <w:spacing w:after="0" w:line="203" w:lineRule="exact"/>
        <w:rPr>
          <w:color w:val="auto"/>
          <w:sz w:val="20"/>
          <w:szCs w:val="20"/>
        </w:rPr>
      </w:pPr>
    </w:p>
    <w:p>
      <w:pPr>
        <w:spacing w:after="0" w:line="263" w:lineRule="exact"/>
        <w:ind w:left="20"/>
        <w:rPr>
          <w:color w:val="auto"/>
          <w:sz w:val="20"/>
          <w:szCs w:val="20"/>
        </w:rPr>
      </w:pPr>
      <w:r>
        <w:rPr>
          <w:rFonts w:ascii="宋体" w:hAnsi="宋体" w:eastAsia="宋体" w:cs="宋体"/>
          <w:color w:val="auto"/>
          <w:sz w:val="23"/>
          <w:szCs w:val="23"/>
        </w:rPr>
        <w:t>胶条，置于摇手处，两侧持平后用螺钉固定，龙骨架另一侧以同样方法安装固定公扣</w:t>
      </w:r>
    </w:p>
    <w:p>
      <w:pPr>
        <w:spacing w:after="0" w:line="194" w:lineRule="exact"/>
        <w:rPr>
          <w:color w:val="auto"/>
          <w:sz w:val="20"/>
          <w:szCs w:val="20"/>
        </w:rPr>
      </w:pPr>
    </w:p>
    <w:p>
      <w:pPr>
        <w:spacing w:after="0" w:line="274" w:lineRule="exact"/>
        <w:ind w:left="20"/>
        <w:rPr>
          <w:color w:val="auto"/>
          <w:sz w:val="20"/>
          <w:szCs w:val="20"/>
        </w:rPr>
      </w:pPr>
      <w:r>
        <w:rPr>
          <w:rFonts w:ascii="宋体" w:hAnsi="宋体" w:eastAsia="宋体" w:cs="宋体"/>
          <w:color w:val="auto"/>
          <w:sz w:val="24"/>
          <w:szCs w:val="24"/>
        </w:rPr>
        <w:t>条，最后公母扣条分别穿入胶条，并用钉子将胶条固定。</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289560</wp:posOffset>
            </wp:positionH>
            <wp:positionV relativeFrom="paragraph">
              <wp:posOffset>540385</wp:posOffset>
            </wp:positionV>
            <wp:extent cx="4744085" cy="1010285"/>
            <wp:effectExtent l="0" t="0" r="18415" b="18415"/>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pic:cNvPicPr>
                      <a:picLocks noChangeAspect="1" noChangeArrowheads="1"/>
                    </pic:cNvPicPr>
                  </pic:nvPicPr>
                  <pic:blipFill>
                    <a:blip r:embed="rId14"/>
                    <a:srcRect/>
                    <a:stretch>
                      <a:fillRect/>
                    </a:stretch>
                  </pic:blipFill>
                  <pic:spPr>
                    <a:xfrm>
                      <a:off x="0" y="0"/>
                      <a:ext cx="4744085" cy="1010285"/>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65" w:lineRule="exact"/>
        <w:rPr>
          <w:color w:val="auto"/>
          <w:sz w:val="20"/>
          <w:szCs w:val="20"/>
        </w:rPr>
      </w:pPr>
    </w:p>
    <w:tbl>
      <w:tblPr>
        <w:tblStyle w:val="3"/>
        <w:tblW w:w="8420" w:type="dxa"/>
        <w:tblInd w:w="240" w:type="dxa"/>
        <w:tblLayout w:type="fixed"/>
        <w:tblCellMar>
          <w:top w:w="0" w:type="dxa"/>
          <w:left w:w="0" w:type="dxa"/>
          <w:bottom w:w="0" w:type="dxa"/>
          <w:right w:w="0" w:type="dxa"/>
        </w:tblCellMar>
      </w:tblPr>
      <w:tblGrid>
        <w:gridCol w:w="580"/>
        <w:gridCol w:w="1520"/>
        <w:gridCol w:w="1020"/>
        <w:gridCol w:w="1220"/>
        <w:gridCol w:w="1300"/>
        <w:gridCol w:w="940"/>
        <w:gridCol w:w="1480"/>
        <w:gridCol w:w="360"/>
      </w:tblGrid>
      <w:tr>
        <w:tblPrEx>
          <w:tblLayout w:type="fixed"/>
          <w:tblCellMar>
            <w:top w:w="0" w:type="dxa"/>
            <w:left w:w="0" w:type="dxa"/>
            <w:bottom w:w="0" w:type="dxa"/>
            <w:right w:w="0" w:type="dxa"/>
          </w:tblCellMar>
        </w:tblPrEx>
        <w:trPr>
          <w:trHeight w:val="206" w:hRule="atLeast"/>
        </w:trPr>
        <w:tc>
          <w:tcPr>
            <w:tcW w:w="580" w:type="dxa"/>
            <w:vMerge w:val="restart"/>
            <w:vAlign w:val="bottom"/>
          </w:tcPr>
          <w:p>
            <w:pPr>
              <w:spacing w:after="0" w:line="159" w:lineRule="exact"/>
              <w:rPr>
                <w:color w:val="auto"/>
                <w:sz w:val="20"/>
                <w:szCs w:val="20"/>
              </w:rPr>
            </w:pPr>
            <w:r>
              <w:rPr>
                <w:rFonts w:ascii="Times New Roman" w:hAnsi="Times New Roman" w:eastAsia="Times New Roman" w:cs="Times New Roman"/>
                <w:color w:val="auto"/>
                <w:sz w:val="13"/>
                <w:szCs w:val="13"/>
              </w:rPr>
              <w:t>S2</w:t>
            </w:r>
            <w:r>
              <w:rPr>
                <w:rFonts w:ascii="宋体" w:hAnsi="宋体" w:eastAsia="宋体" w:cs="宋体"/>
                <w:color w:val="auto"/>
                <w:sz w:val="13"/>
                <w:szCs w:val="13"/>
              </w:rPr>
              <w:t>、</w:t>
            </w:r>
            <w:r>
              <w:rPr>
                <w:rFonts w:ascii="Times New Roman" w:hAnsi="Times New Roman" w:eastAsia="Times New Roman" w:cs="Times New Roman"/>
                <w:color w:val="auto"/>
                <w:sz w:val="13"/>
                <w:szCs w:val="13"/>
              </w:rPr>
              <w:t>N2</w:t>
            </w:r>
          </w:p>
        </w:tc>
        <w:tc>
          <w:tcPr>
            <w:tcW w:w="1520" w:type="dxa"/>
            <w:vAlign w:val="bottom"/>
          </w:tcPr>
          <w:p>
            <w:pPr>
              <w:spacing w:after="0" w:line="149" w:lineRule="exact"/>
              <w:ind w:right="34"/>
              <w:jc w:val="center"/>
              <w:rPr>
                <w:color w:val="auto"/>
                <w:sz w:val="20"/>
                <w:szCs w:val="20"/>
              </w:rPr>
            </w:pPr>
            <w:r>
              <w:rPr>
                <w:rFonts w:ascii="宋体" w:hAnsi="宋体" w:eastAsia="宋体" w:cs="宋体"/>
                <w:color w:val="auto"/>
                <w:sz w:val="13"/>
                <w:szCs w:val="13"/>
              </w:rPr>
              <w:t>铝龙骨架</w:t>
            </w:r>
          </w:p>
        </w:tc>
        <w:tc>
          <w:tcPr>
            <w:tcW w:w="1020" w:type="dxa"/>
            <w:vAlign w:val="bottom"/>
          </w:tcPr>
          <w:p>
            <w:pPr>
              <w:spacing w:after="0" w:line="149" w:lineRule="exact"/>
              <w:jc w:val="center"/>
              <w:rPr>
                <w:color w:val="auto"/>
                <w:sz w:val="20"/>
                <w:szCs w:val="20"/>
              </w:rPr>
            </w:pPr>
            <w:r>
              <w:rPr>
                <w:rFonts w:ascii="宋体" w:hAnsi="宋体" w:eastAsia="宋体" w:cs="宋体"/>
                <w:color w:val="auto"/>
                <w:sz w:val="13"/>
                <w:szCs w:val="13"/>
              </w:rPr>
              <w:t>木龙骨</w:t>
            </w:r>
          </w:p>
        </w:tc>
        <w:tc>
          <w:tcPr>
            <w:tcW w:w="1220" w:type="dxa"/>
            <w:vAlign w:val="bottom"/>
          </w:tcPr>
          <w:p>
            <w:pPr>
              <w:spacing w:after="0" w:line="149" w:lineRule="exact"/>
              <w:ind w:left="54"/>
              <w:jc w:val="center"/>
              <w:rPr>
                <w:color w:val="auto"/>
                <w:sz w:val="20"/>
                <w:szCs w:val="20"/>
              </w:rPr>
            </w:pPr>
            <w:r>
              <w:rPr>
                <w:rFonts w:ascii="宋体" w:hAnsi="宋体" w:eastAsia="宋体" w:cs="宋体"/>
                <w:color w:val="auto"/>
                <w:sz w:val="13"/>
                <w:szCs w:val="13"/>
              </w:rPr>
              <w:t>上顶角件</w:t>
            </w:r>
          </w:p>
        </w:tc>
        <w:tc>
          <w:tcPr>
            <w:tcW w:w="1300" w:type="dxa"/>
            <w:vAlign w:val="bottom"/>
          </w:tcPr>
          <w:p>
            <w:pPr>
              <w:spacing w:after="0" w:line="149" w:lineRule="exact"/>
              <w:ind w:left="400"/>
              <w:rPr>
                <w:color w:val="auto"/>
                <w:sz w:val="20"/>
                <w:szCs w:val="20"/>
              </w:rPr>
            </w:pPr>
            <w:r>
              <w:rPr>
                <w:rFonts w:ascii="宋体" w:hAnsi="宋体" w:eastAsia="宋体" w:cs="宋体"/>
                <w:color w:val="auto"/>
                <w:sz w:val="13"/>
                <w:szCs w:val="13"/>
              </w:rPr>
              <w:t>圆管</w:t>
            </w:r>
          </w:p>
        </w:tc>
        <w:tc>
          <w:tcPr>
            <w:tcW w:w="940" w:type="dxa"/>
            <w:vAlign w:val="bottom"/>
          </w:tcPr>
          <w:p>
            <w:pPr>
              <w:spacing w:after="0" w:line="149" w:lineRule="exact"/>
              <w:ind w:left="300"/>
              <w:rPr>
                <w:color w:val="auto"/>
                <w:sz w:val="20"/>
                <w:szCs w:val="20"/>
              </w:rPr>
            </w:pPr>
            <w:r>
              <w:rPr>
                <w:rFonts w:ascii="宋体" w:hAnsi="宋体" w:eastAsia="宋体" w:cs="宋体"/>
                <w:color w:val="auto"/>
                <w:sz w:val="13"/>
                <w:szCs w:val="13"/>
              </w:rPr>
              <w:t>方钢</w:t>
            </w:r>
          </w:p>
        </w:tc>
        <w:tc>
          <w:tcPr>
            <w:tcW w:w="1480" w:type="dxa"/>
            <w:vAlign w:val="bottom"/>
          </w:tcPr>
          <w:p>
            <w:pPr>
              <w:spacing w:after="0" w:line="149" w:lineRule="exact"/>
              <w:ind w:left="360"/>
              <w:rPr>
                <w:color w:val="auto"/>
                <w:sz w:val="20"/>
                <w:szCs w:val="20"/>
              </w:rPr>
            </w:pPr>
            <w:r>
              <w:rPr>
                <w:rFonts w:ascii="宋体" w:hAnsi="宋体" w:eastAsia="宋体" w:cs="宋体"/>
                <w:color w:val="auto"/>
                <w:sz w:val="13"/>
                <w:szCs w:val="13"/>
              </w:rPr>
              <w:t>板材</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7" w:hRule="atLeast"/>
        </w:trPr>
        <w:tc>
          <w:tcPr>
            <w:tcW w:w="580" w:type="dxa"/>
            <w:vMerge w:val="continue"/>
            <w:vAlign w:val="bottom"/>
          </w:tcPr>
          <w:p>
            <w:pPr>
              <w:spacing w:after="0"/>
              <w:rPr>
                <w:color w:val="auto"/>
                <w:sz w:val="10"/>
                <w:szCs w:val="10"/>
              </w:rPr>
            </w:pPr>
          </w:p>
        </w:tc>
        <w:tc>
          <w:tcPr>
            <w:tcW w:w="1520" w:type="dxa"/>
            <w:vAlign w:val="bottom"/>
          </w:tcPr>
          <w:p>
            <w:pPr>
              <w:spacing w:after="0"/>
              <w:rPr>
                <w:color w:val="auto"/>
                <w:sz w:val="10"/>
                <w:szCs w:val="10"/>
              </w:rPr>
            </w:pPr>
          </w:p>
        </w:tc>
        <w:tc>
          <w:tcPr>
            <w:tcW w:w="1020" w:type="dxa"/>
            <w:vAlign w:val="bottom"/>
          </w:tcPr>
          <w:p>
            <w:pPr>
              <w:spacing w:after="0"/>
              <w:rPr>
                <w:color w:val="auto"/>
                <w:sz w:val="10"/>
                <w:szCs w:val="10"/>
              </w:rPr>
            </w:pPr>
          </w:p>
        </w:tc>
        <w:tc>
          <w:tcPr>
            <w:tcW w:w="1220" w:type="dxa"/>
            <w:vAlign w:val="bottom"/>
          </w:tcPr>
          <w:p>
            <w:pPr>
              <w:spacing w:after="0"/>
              <w:rPr>
                <w:color w:val="auto"/>
                <w:sz w:val="10"/>
                <w:szCs w:val="10"/>
              </w:rPr>
            </w:pPr>
          </w:p>
        </w:tc>
        <w:tc>
          <w:tcPr>
            <w:tcW w:w="1300" w:type="dxa"/>
            <w:vAlign w:val="bottom"/>
          </w:tcPr>
          <w:p>
            <w:pPr>
              <w:spacing w:after="0"/>
              <w:rPr>
                <w:color w:val="auto"/>
                <w:sz w:val="10"/>
                <w:szCs w:val="10"/>
              </w:rPr>
            </w:pPr>
          </w:p>
        </w:tc>
        <w:tc>
          <w:tcPr>
            <w:tcW w:w="940" w:type="dxa"/>
            <w:vAlign w:val="bottom"/>
          </w:tcPr>
          <w:p>
            <w:pPr>
              <w:spacing w:after="0"/>
              <w:rPr>
                <w:color w:val="auto"/>
                <w:sz w:val="10"/>
                <w:szCs w:val="10"/>
              </w:rPr>
            </w:pPr>
          </w:p>
        </w:tc>
        <w:tc>
          <w:tcPr>
            <w:tcW w:w="1480" w:type="dxa"/>
            <w:vMerge w:val="restart"/>
            <w:vAlign w:val="bottom"/>
          </w:tcPr>
          <w:p>
            <w:pPr>
              <w:spacing w:after="0" w:line="159" w:lineRule="exact"/>
              <w:ind w:left="720"/>
              <w:rPr>
                <w:color w:val="auto"/>
                <w:sz w:val="20"/>
                <w:szCs w:val="20"/>
              </w:rPr>
            </w:pPr>
            <w:r>
              <w:rPr>
                <w:rFonts w:ascii="Times New Roman" w:hAnsi="Times New Roman" w:eastAsia="Times New Roman" w:cs="Times New Roman"/>
                <w:color w:val="auto"/>
                <w:sz w:val="13"/>
                <w:szCs w:val="13"/>
              </w:rPr>
              <w:t>G2</w:t>
            </w:r>
            <w:r>
              <w:rPr>
                <w:rFonts w:ascii="宋体" w:hAnsi="宋体" w:eastAsia="宋体" w:cs="宋体"/>
                <w:color w:val="auto"/>
                <w:sz w:val="13"/>
                <w:szCs w:val="13"/>
              </w:rPr>
              <w:t>、</w:t>
            </w:r>
            <w:r>
              <w:rPr>
                <w:rFonts w:ascii="Times New Roman" w:hAnsi="Times New Roman" w:eastAsia="Times New Roman" w:cs="Times New Roman"/>
                <w:color w:val="auto"/>
                <w:sz w:val="13"/>
                <w:szCs w:val="13"/>
              </w:rPr>
              <w:t>S3</w:t>
            </w:r>
            <w:r>
              <w:rPr>
                <w:rFonts w:ascii="宋体" w:hAnsi="宋体" w:eastAsia="宋体" w:cs="宋体"/>
                <w:color w:val="auto"/>
                <w:sz w:val="13"/>
                <w:szCs w:val="13"/>
              </w:rPr>
              <w:t>、</w:t>
            </w:r>
            <w:r>
              <w:rPr>
                <w:rFonts w:ascii="Times New Roman" w:hAnsi="Times New Roman" w:eastAsia="Times New Roman" w:cs="Times New Roman"/>
                <w:color w:val="auto"/>
                <w:sz w:val="13"/>
                <w:szCs w:val="13"/>
              </w:rPr>
              <w:t>N3</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5" w:hRule="atLeast"/>
        </w:trPr>
        <w:tc>
          <w:tcPr>
            <w:tcW w:w="580" w:type="dxa"/>
            <w:vAlign w:val="bottom"/>
          </w:tcPr>
          <w:p>
            <w:pPr>
              <w:spacing w:after="0"/>
              <w:rPr>
                <w:color w:val="auto"/>
                <w:sz w:val="10"/>
                <w:szCs w:val="10"/>
              </w:rPr>
            </w:pPr>
          </w:p>
        </w:tc>
        <w:tc>
          <w:tcPr>
            <w:tcW w:w="1520" w:type="dxa"/>
            <w:vAlign w:val="bottom"/>
          </w:tcPr>
          <w:p>
            <w:pPr>
              <w:spacing w:after="0"/>
              <w:rPr>
                <w:color w:val="auto"/>
                <w:sz w:val="10"/>
                <w:szCs w:val="10"/>
              </w:rPr>
            </w:pPr>
          </w:p>
        </w:tc>
        <w:tc>
          <w:tcPr>
            <w:tcW w:w="1020" w:type="dxa"/>
            <w:vAlign w:val="bottom"/>
          </w:tcPr>
          <w:p>
            <w:pPr>
              <w:spacing w:after="0"/>
              <w:rPr>
                <w:color w:val="auto"/>
                <w:sz w:val="10"/>
                <w:szCs w:val="10"/>
              </w:rPr>
            </w:pPr>
          </w:p>
        </w:tc>
        <w:tc>
          <w:tcPr>
            <w:tcW w:w="1220" w:type="dxa"/>
            <w:vAlign w:val="bottom"/>
          </w:tcPr>
          <w:p>
            <w:pPr>
              <w:spacing w:after="0"/>
              <w:rPr>
                <w:color w:val="auto"/>
                <w:sz w:val="10"/>
                <w:szCs w:val="10"/>
              </w:rPr>
            </w:pPr>
          </w:p>
        </w:tc>
        <w:tc>
          <w:tcPr>
            <w:tcW w:w="1300" w:type="dxa"/>
            <w:vAlign w:val="bottom"/>
          </w:tcPr>
          <w:p>
            <w:pPr>
              <w:spacing w:after="0"/>
              <w:rPr>
                <w:color w:val="auto"/>
                <w:sz w:val="10"/>
                <w:szCs w:val="10"/>
              </w:rPr>
            </w:pPr>
          </w:p>
        </w:tc>
        <w:tc>
          <w:tcPr>
            <w:tcW w:w="940" w:type="dxa"/>
            <w:vAlign w:val="bottom"/>
          </w:tcPr>
          <w:p>
            <w:pPr>
              <w:spacing w:after="0"/>
              <w:rPr>
                <w:color w:val="auto"/>
                <w:sz w:val="10"/>
                <w:szCs w:val="10"/>
              </w:rPr>
            </w:pPr>
          </w:p>
        </w:tc>
        <w:tc>
          <w:tcPr>
            <w:tcW w:w="148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1" w:hRule="atLeast"/>
        </w:trPr>
        <w:tc>
          <w:tcPr>
            <w:tcW w:w="580" w:type="dxa"/>
            <w:vAlign w:val="bottom"/>
          </w:tcPr>
          <w:p>
            <w:pPr>
              <w:spacing w:after="0"/>
              <w:rPr>
                <w:color w:val="auto"/>
                <w:sz w:val="23"/>
                <w:szCs w:val="23"/>
              </w:rPr>
            </w:pPr>
          </w:p>
        </w:tc>
        <w:tc>
          <w:tcPr>
            <w:tcW w:w="1520" w:type="dxa"/>
            <w:vAlign w:val="bottom"/>
          </w:tcPr>
          <w:p>
            <w:pPr>
              <w:spacing w:after="0" w:line="149" w:lineRule="exact"/>
              <w:ind w:right="94"/>
              <w:jc w:val="center"/>
              <w:rPr>
                <w:color w:val="auto"/>
                <w:sz w:val="20"/>
                <w:szCs w:val="20"/>
              </w:rPr>
            </w:pPr>
            <w:r>
              <w:rPr>
                <w:rFonts w:ascii="宋体" w:hAnsi="宋体" w:eastAsia="宋体" w:cs="宋体"/>
                <w:color w:val="auto"/>
                <w:sz w:val="13"/>
                <w:szCs w:val="13"/>
              </w:rPr>
              <w:t>两侧方铁固定打孔</w:t>
            </w:r>
          </w:p>
        </w:tc>
        <w:tc>
          <w:tcPr>
            <w:tcW w:w="1020" w:type="dxa"/>
            <w:vAlign w:val="bottom"/>
          </w:tcPr>
          <w:p>
            <w:pPr>
              <w:spacing w:after="0" w:line="149" w:lineRule="exact"/>
              <w:jc w:val="center"/>
              <w:rPr>
                <w:color w:val="auto"/>
                <w:sz w:val="20"/>
                <w:szCs w:val="20"/>
              </w:rPr>
            </w:pPr>
            <w:r>
              <w:rPr>
                <w:rFonts w:ascii="宋体" w:hAnsi="宋体" w:eastAsia="宋体" w:cs="宋体"/>
                <w:color w:val="auto"/>
                <w:w w:val="99"/>
                <w:sz w:val="13"/>
                <w:szCs w:val="13"/>
              </w:rPr>
              <w:t>打孔</w:t>
            </w:r>
          </w:p>
        </w:tc>
        <w:tc>
          <w:tcPr>
            <w:tcW w:w="1220" w:type="dxa"/>
            <w:vAlign w:val="bottom"/>
          </w:tcPr>
          <w:p>
            <w:pPr>
              <w:spacing w:after="0" w:line="149" w:lineRule="exact"/>
              <w:ind w:left="54"/>
              <w:jc w:val="center"/>
              <w:rPr>
                <w:color w:val="auto"/>
                <w:sz w:val="20"/>
                <w:szCs w:val="20"/>
              </w:rPr>
            </w:pPr>
            <w:r>
              <w:rPr>
                <w:rFonts w:ascii="宋体" w:hAnsi="宋体" w:eastAsia="宋体" w:cs="宋体"/>
                <w:color w:val="auto"/>
                <w:sz w:val="13"/>
                <w:szCs w:val="13"/>
              </w:rPr>
              <w:t>正中间打孔</w:t>
            </w:r>
          </w:p>
        </w:tc>
        <w:tc>
          <w:tcPr>
            <w:tcW w:w="1300" w:type="dxa"/>
            <w:vAlign w:val="bottom"/>
          </w:tcPr>
          <w:p>
            <w:pPr>
              <w:spacing w:after="0" w:line="149" w:lineRule="exact"/>
              <w:ind w:left="220"/>
              <w:rPr>
                <w:color w:val="auto"/>
                <w:sz w:val="20"/>
                <w:szCs w:val="20"/>
              </w:rPr>
            </w:pPr>
            <w:r>
              <w:rPr>
                <w:rFonts w:ascii="宋体" w:hAnsi="宋体" w:eastAsia="宋体" w:cs="宋体"/>
                <w:color w:val="auto"/>
                <w:sz w:val="13"/>
                <w:szCs w:val="13"/>
              </w:rPr>
              <w:t>上、下处打孔</w:t>
            </w:r>
          </w:p>
        </w:tc>
        <w:tc>
          <w:tcPr>
            <w:tcW w:w="940" w:type="dxa"/>
            <w:vAlign w:val="bottom"/>
          </w:tcPr>
          <w:p>
            <w:pPr>
              <w:spacing w:after="0" w:line="149" w:lineRule="exact"/>
              <w:ind w:left="300"/>
              <w:rPr>
                <w:color w:val="auto"/>
                <w:sz w:val="20"/>
                <w:szCs w:val="20"/>
              </w:rPr>
            </w:pPr>
            <w:r>
              <w:rPr>
                <w:rFonts w:ascii="宋体" w:hAnsi="宋体" w:eastAsia="宋体" w:cs="宋体"/>
                <w:color w:val="auto"/>
                <w:sz w:val="13"/>
                <w:szCs w:val="13"/>
              </w:rPr>
              <w:t>打孔</w:t>
            </w:r>
          </w:p>
        </w:tc>
        <w:tc>
          <w:tcPr>
            <w:tcW w:w="1480" w:type="dxa"/>
            <w:vAlign w:val="bottom"/>
          </w:tcPr>
          <w:p>
            <w:pPr>
              <w:spacing w:after="0" w:line="149" w:lineRule="exact"/>
              <w:ind w:left="380"/>
              <w:rPr>
                <w:color w:val="auto"/>
                <w:sz w:val="20"/>
                <w:szCs w:val="20"/>
              </w:rPr>
            </w:pPr>
            <w:r>
              <w:rPr>
                <w:rFonts w:ascii="宋体" w:hAnsi="宋体" w:eastAsia="宋体" w:cs="宋体"/>
                <w:color w:val="auto"/>
                <w:sz w:val="13"/>
                <w:szCs w:val="13"/>
              </w:rPr>
              <w:t>压刨</w:t>
            </w:r>
          </w:p>
        </w:tc>
        <w:tc>
          <w:tcPr>
            <w:tcW w:w="0" w:type="dxa"/>
            <w:vAlign w:val="bottom"/>
          </w:tcPr>
          <w:p>
            <w:pPr>
              <w:spacing w:after="0"/>
              <w:rPr>
                <w:color w:val="auto"/>
                <w:sz w:val="1"/>
                <w:szCs w:val="1"/>
              </w:rPr>
            </w:pPr>
          </w:p>
        </w:tc>
      </w:tr>
    </w:tbl>
    <w:p>
      <w:pPr>
        <w:spacing w:after="0" w:line="200" w:lineRule="exact"/>
        <w:rPr>
          <w:color w:val="auto"/>
          <w:sz w:val="20"/>
          <w:szCs w:val="20"/>
        </w:rPr>
      </w:pPr>
    </w:p>
    <w:p>
      <w:pPr>
        <w:spacing w:after="0" w:line="200" w:lineRule="exact"/>
        <w:rPr>
          <w:color w:val="auto"/>
          <w:sz w:val="20"/>
          <w:szCs w:val="20"/>
        </w:rPr>
      </w:pPr>
    </w:p>
    <w:p>
      <w:pPr>
        <w:spacing w:after="0" w:line="242" w:lineRule="exact"/>
        <w:rPr>
          <w:color w:val="auto"/>
          <w:sz w:val="20"/>
          <w:szCs w:val="20"/>
        </w:rPr>
      </w:pPr>
    </w:p>
    <w:p>
      <w:pPr>
        <w:spacing w:after="0" w:line="149" w:lineRule="exact"/>
        <w:ind w:right="-113"/>
        <w:jc w:val="center"/>
        <w:rPr>
          <w:color w:val="auto"/>
          <w:sz w:val="20"/>
          <w:szCs w:val="20"/>
        </w:rPr>
      </w:pPr>
      <w:r>
        <w:rPr>
          <w:rFonts w:ascii="宋体" w:hAnsi="宋体" w:eastAsia="宋体" w:cs="宋体"/>
          <w:color w:val="auto"/>
          <w:sz w:val="13"/>
          <w:szCs w:val="13"/>
        </w:rPr>
        <w:t>组装</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2345690</wp:posOffset>
            </wp:positionH>
            <wp:positionV relativeFrom="paragraph">
              <wp:posOffset>47625</wp:posOffset>
            </wp:positionV>
            <wp:extent cx="1075055" cy="329565"/>
            <wp:effectExtent l="0" t="0" r="10795" b="13335"/>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pic:cNvPicPr>
                      <a:picLocks noChangeAspect="1" noChangeArrowheads="1"/>
                    </pic:cNvPicPr>
                  </pic:nvPicPr>
                  <pic:blipFill>
                    <a:blip r:embed="rId15"/>
                    <a:srcRect/>
                    <a:stretch>
                      <a:fillRect/>
                    </a:stretch>
                  </pic:blipFill>
                  <pic:spPr>
                    <a:xfrm>
                      <a:off x="0" y="0"/>
                      <a:ext cx="1075055" cy="329565"/>
                    </a:xfrm>
                    <a:prstGeom prst="rect">
                      <a:avLst/>
                    </a:prstGeom>
                    <a:noFill/>
                  </pic:spPr>
                </pic:pic>
              </a:graphicData>
            </a:graphic>
          </wp:anchor>
        </w:drawing>
      </w:r>
    </w:p>
    <w:p>
      <w:pPr>
        <w:spacing w:after="0" w:line="254" w:lineRule="exact"/>
        <w:rPr>
          <w:color w:val="auto"/>
          <w:sz w:val="20"/>
          <w:szCs w:val="20"/>
        </w:rPr>
      </w:pPr>
    </w:p>
    <w:p>
      <w:pPr>
        <w:tabs>
          <w:tab w:val="left" w:pos="6940"/>
        </w:tabs>
        <w:spacing w:after="0" w:line="317" w:lineRule="exact"/>
        <w:ind w:left="4140"/>
        <w:rPr>
          <w:color w:val="auto"/>
          <w:sz w:val="20"/>
          <w:szCs w:val="20"/>
        </w:rPr>
      </w:pPr>
      <w:r>
        <w:rPr>
          <w:rFonts w:ascii="宋体" w:hAnsi="宋体" w:eastAsia="宋体" w:cs="宋体"/>
          <w:color w:val="auto"/>
          <w:sz w:val="13"/>
          <w:szCs w:val="13"/>
        </w:rPr>
        <w:t>安装公母扣条</w:t>
      </w:r>
      <w:r>
        <w:rPr>
          <w:color w:val="auto"/>
          <w:sz w:val="20"/>
          <w:szCs w:val="20"/>
        </w:rPr>
        <w:tab/>
      </w:r>
      <w:r>
        <w:rPr>
          <w:rFonts w:ascii="Times New Roman" w:hAnsi="Times New Roman" w:eastAsia="Times New Roman" w:cs="Times New Roman"/>
          <w:color w:val="auto"/>
          <w:sz w:val="26"/>
          <w:szCs w:val="26"/>
          <w:vertAlign w:val="superscript"/>
        </w:rPr>
        <w:t>S4</w:t>
      </w:r>
      <w:r>
        <w:rPr>
          <w:rFonts w:ascii="宋体" w:hAnsi="宋体" w:eastAsia="宋体" w:cs="宋体"/>
          <w:color w:val="auto"/>
          <w:sz w:val="26"/>
          <w:szCs w:val="26"/>
          <w:vertAlign w:val="superscript"/>
        </w:rPr>
        <w:t>、</w:t>
      </w:r>
      <w:r>
        <w:rPr>
          <w:rFonts w:ascii="Times New Roman" w:hAnsi="Times New Roman" w:eastAsia="Times New Roman" w:cs="Times New Roman"/>
          <w:color w:val="auto"/>
          <w:sz w:val="26"/>
          <w:szCs w:val="26"/>
          <w:vertAlign w:val="superscript"/>
        </w:rPr>
        <w:t>W1</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3912235</wp:posOffset>
                </wp:positionH>
                <wp:positionV relativeFrom="paragraph">
                  <wp:posOffset>116205</wp:posOffset>
                </wp:positionV>
                <wp:extent cx="573405" cy="0"/>
                <wp:effectExtent l="0" t="0" r="0" b="0"/>
                <wp:wrapNone/>
                <wp:docPr id="81" name="Shape 81"/>
                <wp:cNvGraphicFramePr/>
                <a:graphic xmlns:a="http://schemas.openxmlformats.org/drawingml/2006/main">
                  <a:graphicData uri="http://schemas.microsoft.com/office/word/2010/wordprocessingShape">
                    <wps:wsp>
                      <wps:cNvCnPr/>
                      <wps:spPr>
                        <a:xfrm>
                          <a:off x="0" y="0"/>
                          <a:ext cx="573405" cy="4763"/>
                        </a:xfrm>
                        <a:prstGeom prst="line">
                          <a:avLst/>
                        </a:prstGeom>
                        <a:solidFill>
                          <a:srgbClr val="FFFFFF"/>
                        </a:solidFill>
                        <a:ln w="6201">
                          <a:solidFill>
                            <a:srgbClr val="000000"/>
                          </a:solidFill>
                          <a:miter lim="800000"/>
                        </a:ln>
                      </wps:spPr>
                      <wps:bodyPr/>
                    </wps:wsp>
                  </a:graphicData>
                </a:graphic>
              </wp:anchor>
            </w:drawing>
          </mc:Choice>
          <mc:Fallback>
            <w:pict>
              <v:line id="Shape 81" o:spid="_x0000_s1026" o:spt="20" style="position:absolute;left:0pt;margin-left:308.05pt;margin-top:9.15pt;height:0pt;width:45.15pt;z-index:-251658240;mso-width-relative:page;mso-height-relative:page;" fillcolor="#FFFFFF" filled="t" stroked="t" coordsize="21600,21600" o:allowincell="f" o:gfxdata="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NvbcSLUAAAACQEAAA8AAAAAAAAAAQAgAAAAIgAAAGRycy9k&#10;b3ducmV2LnhtbFBLAQIUABQAAAAIAIdO4kBwjJcLlAEAAEwDAAAOAAAAAAAAAAEAIAAAACMBAABk&#10;cnMvZTJvRG9jLnhtbFBLBQYAAAAABgAGAFkBAAApBQAAAAA=&#10;">
                <v:fill on="t" focussize="0,0"/>
                <v:stroke weight="0.488267716535433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3912235</wp:posOffset>
                </wp:positionH>
                <wp:positionV relativeFrom="paragraph">
                  <wp:posOffset>-29210</wp:posOffset>
                </wp:positionV>
                <wp:extent cx="573405" cy="0"/>
                <wp:effectExtent l="0" t="0" r="0" b="0"/>
                <wp:wrapNone/>
                <wp:docPr id="82" name="Shape 82"/>
                <wp:cNvGraphicFramePr/>
                <a:graphic xmlns:a="http://schemas.openxmlformats.org/drawingml/2006/main">
                  <a:graphicData uri="http://schemas.microsoft.com/office/word/2010/wordprocessingShape">
                    <wps:wsp>
                      <wps:cNvCnPr/>
                      <wps:spPr>
                        <a:xfrm>
                          <a:off x="0" y="0"/>
                          <a:ext cx="573405" cy="4763"/>
                        </a:xfrm>
                        <a:prstGeom prst="line">
                          <a:avLst/>
                        </a:prstGeom>
                        <a:solidFill>
                          <a:srgbClr val="FFFFFF"/>
                        </a:solidFill>
                        <a:ln w="6201">
                          <a:solidFill>
                            <a:srgbClr val="000000"/>
                          </a:solidFill>
                          <a:miter lim="800000"/>
                        </a:ln>
                      </wps:spPr>
                      <wps:bodyPr/>
                    </wps:wsp>
                  </a:graphicData>
                </a:graphic>
              </wp:anchor>
            </w:drawing>
          </mc:Choice>
          <mc:Fallback>
            <w:pict>
              <v:line id="Shape 82" o:spid="_x0000_s1026" o:spt="20" style="position:absolute;left:0pt;margin-left:308.05pt;margin-top:-2.3pt;height:0pt;width:45.15pt;z-index:-251658240;mso-width-relative:page;mso-height-relative:page;" fillcolor="#FFFFFF" filled="t" stroked="t" coordsize="21600,21600" o:allowincell="f" o:gfxdata="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Y95T11QAAAAkBAAAPAAAAAAAAAAEAIAAAACIAAABkcnMv&#10;ZG93bnJldi54bWxQSwECFAAUAAAACACHTuJABZtI/ZQBAABMAwAADgAAAAAAAAABACAAAAAkAQAA&#10;ZHJzL2Uyb0RvYy54bWxQSwUGAAAAAAYABgBZAQAAKgUAAAAA&#10;">
                <v:fill on="t" focussize="0,0"/>
                <v:stroke weight="0.488267716535433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3915410</wp:posOffset>
                </wp:positionH>
                <wp:positionV relativeFrom="paragraph">
                  <wp:posOffset>-32385</wp:posOffset>
                </wp:positionV>
                <wp:extent cx="0" cy="151765"/>
                <wp:effectExtent l="4445" t="0" r="14605" b="635"/>
                <wp:wrapNone/>
                <wp:docPr id="83" name="Shape 83"/>
                <wp:cNvGraphicFramePr/>
                <a:graphic xmlns:a="http://schemas.openxmlformats.org/drawingml/2006/main">
                  <a:graphicData uri="http://schemas.microsoft.com/office/word/2010/wordprocessingShape">
                    <wps:wsp>
                      <wps:cNvCnPr/>
                      <wps:spPr>
                        <a:xfrm>
                          <a:off x="0" y="0"/>
                          <a:ext cx="4763" cy="151765"/>
                        </a:xfrm>
                        <a:prstGeom prst="line">
                          <a:avLst/>
                        </a:prstGeom>
                        <a:solidFill>
                          <a:srgbClr val="FFFFFF"/>
                        </a:solidFill>
                        <a:ln w="6201">
                          <a:solidFill>
                            <a:srgbClr val="000000"/>
                          </a:solidFill>
                          <a:miter lim="800000"/>
                        </a:ln>
                      </wps:spPr>
                      <wps:bodyPr/>
                    </wps:wsp>
                  </a:graphicData>
                </a:graphic>
              </wp:anchor>
            </w:drawing>
          </mc:Choice>
          <mc:Fallback>
            <w:pict>
              <v:line id="Shape 83" o:spid="_x0000_s1026" o:spt="20" style="position:absolute;left:0pt;margin-left:308.3pt;margin-top:-2.55pt;height:11.95pt;width:0pt;z-index:-251658240;mso-width-relative:page;mso-height-relative:page;" fillcolor="#FFFFFF" filled="t" stroked="t" coordsize="21600,21600" o:allowincell="f" o:gfxdata="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ByUtdG1QAAAAkBAAAPAAAAAAAAAAEAIAAAACIAAABkcnMv&#10;ZG93bnJldi54bWxQSwECFAAUAAAACACHTuJArRxT5JQBAABMAwAADgAAAAAAAAABACAAAAAkAQAA&#10;ZHJzL2Uyb0RvYy54bWxQSwUGAAAAAAYABgBZAQAAKgUAAAAA&#10;">
                <v:fill on="t" focussize="0,0"/>
                <v:stroke weight="0.488267716535433pt" color="#000000" miterlimit="8" joinstyle="miter"/>
                <v:imagedata o:title=""/>
                <o:lock v:ext="edit" aspectratio="f"/>
              </v:line>
            </w:pict>
          </mc:Fallback>
        </mc:AlternateContent>
      </w:r>
    </w:p>
    <w:p>
      <w:pPr>
        <w:spacing w:after="0" w:line="111" w:lineRule="exact"/>
        <w:ind w:left="6200"/>
        <w:rPr>
          <w:color w:val="auto"/>
          <w:sz w:val="20"/>
          <w:szCs w:val="20"/>
        </w:rPr>
      </w:pPr>
      <w:r>
        <w:rPr>
          <w:rFonts w:ascii="宋体" w:hAnsi="宋体" w:eastAsia="宋体" w:cs="宋体"/>
          <w:color w:val="auto"/>
          <w:sz w:val="13"/>
          <w:szCs w:val="13"/>
        </w:rPr>
        <w:t>职工日常生活</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2631440</wp:posOffset>
            </wp:positionH>
            <wp:positionV relativeFrom="paragraph">
              <wp:posOffset>-69215</wp:posOffset>
            </wp:positionV>
            <wp:extent cx="573405" cy="327025"/>
            <wp:effectExtent l="0" t="0" r="17145" b="15875"/>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pic:cNvPicPr>
                      <a:picLocks noChangeAspect="1" noChangeArrowheads="1"/>
                    </pic:cNvPicPr>
                  </pic:nvPicPr>
                  <pic:blipFill>
                    <a:blip r:embed="rId16"/>
                    <a:srcRect/>
                    <a:stretch>
                      <a:fillRect/>
                    </a:stretch>
                  </pic:blipFill>
                  <pic:spPr>
                    <a:xfrm>
                      <a:off x="0" y="0"/>
                      <a:ext cx="573405" cy="327025"/>
                    </a:xfrm>
                    <a:prstGeom prst="rect">
                      <a:avLst/>
                    </a:prstGeom>
                    <a:noFill/>
                  </pic:spPr>
                </pic:pic>
              </a:graphicData>
            </a:graphic>
          </wp:anchor>
        </w:drawing>
      </w:r>
    </w:p>
    <w:p>
      <w:pPr>
        <w:spacing w:after="0" w:line="1" w:lineRule="exact"/>
        <w:rPr>
          <w:color w:val="auto"/>
          <w:sz w:val="20"/>
          <w:szCs w:val="20"/>
        </w:rPr>
      </w:pPr>
    </w:p>
    <w:p>
      <w:pPr>
        <w:tabs>
          <w:tab w:val="left" w:pos="7100"/>
        </w:tabs>
        <w:spacing w:after="0"/>
        <w:ind w:left="4320"/>
        <w:rPr>
          <w:color w:val="auto"/>
          <w:sz w:val="20"/>
          <w:szCs w:val="20"/>
        </w:rPr>
      </w:pPr>
      <w:r>
        <w:rPr>
          <w:rFonts w:ascii="宋体" w:hAnsi="宋体" w:eastAsia="宋体" w:cs="宋体"/>
          <w:color w:val="auto"/>
          <w:sz w:val="13"/>
          <w:szCs w:val="13"/>
        </w:rPr>
        <w:t>穿入胶条</w:t>
      </w:r>
      <w:r>
        <w:rPr>
          <w:color w:val="auto"/>
          <w:sz w:val="20"/>
          <w:szCs w:val="20"/>
        </w:rPr>
        <w:tab/>
      </w:r>
      <w:r>
        <w:rPr>
          <w:rFonts w:ascii="Times New Roman" w:hAnsi="Times New Roman" w:eastAsia="Times New Roman" w:cs="Times New Roman"/>
          <w:color w:val="auto"/>
          <w:sz w:val="26"/>
          <w:szCs w:val="26"/>
          <w:vertAlign w:val="subscript"/>
        </w:rPr>
        <w:t>S5</w:t>
      </w:r>
    </w:p>
    <w:p>
      <w:pPr>
        <w:spacing w:after="0" w:line="20" w:lineRule="exact"/>
        <w:rPr>
          <w:color w:val="auto"/>
          <w:sz w:val="20"/>
          <w:szCs w:val="20"/>
        </w:rPr>
      </w:pPr>
      <w:r>
        <w:rPr>
          <w:color w:val="auto"/>
          <w:sz w:val="20"/>
          <w:szCs w:val="20"/>
        </w:rPr>
        <w:drawing>
          <wp:anchor distT="0" distB="0" distL="114300" distR="114300" simplePos="0" relativeHeight="251658240" behindDoc="1" locked="0" layoutInCell="0" allowOverlap="1">
            <wp:simplePos x="0" y="0"/>
            <wp:positionH relativeFrom="column">
              <wp:posOffset>3910330</wp:posOffset>
            </wp:positionH>
            <wp:positionV relativeFrom="paragraph">
              <wp:posOffset>67310</wp:posOffset>
            </wp:positionV>
            <wp:extent cx="656590" cy="152400"/>
            <wp:effectExtent l="0" t="0" r="10160" b="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pic:cNvPicPr>
                      <a:picLocks noChangeAspect="1" noChangeArrowheads="1"/>
                    </pic:cNvPicPr>
                  </pic:nvPicPr>
                  <pic:blipFill>
                    <a:blip r:embed="rId17"/>
                    <a:srcRect/>
                    <a:stretch>
                      <a:fillRect/>
                    </a:stretch>
                  </pic:blipFill>
                  <pic:spPr>
                    <a:xfrm>
                      <a:off x="0" y="0"/>
                      <a:ext cx="656590" cy="152400"/>
                    </a:xfrm>
                    <a:prstGeom prst="rect">
                      <a:avLst/>
                    </a:prstGeom>
                    <a:noFill/>
                  </pic:spPr>
                </pic:pic>
              </a:graphicData>
            </a:graphic>
          </wp:anchor>
        </w:drawing>
      </w:r>
      <w:r>
        <w:rPr>
          <w:color w:val="auto"/>
          <w:sz w:val="20"/>
          <w:szCs w:val="20"/>
        </w:rPr>
        <w:drawing>
          <wp:anchor distT="0" distB="0" distL="114300" distR="114300" simplePos="0" relativeHeight="251658240" behindDoc="1" locked="0" layoutInCell="0" allowOverlap="1">
            <wp:simplePos x="0" y="0"/>
            <wp:positionH relativeFrom="column">
              <wp:posOffset>2620010</wp:posOffset>
            </wp:positionH>
            <wp:positionV relativeFrom="paragraph">
              <wp:posOffset>58420</wp:posOffset>
            </wp:positionV>
            <wp:extent cx="573405" cy="516890"/>
            <wp:effectExtent l="0" t="0" r="17145" b="16510"/>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pic:cNvPicPr>
                      <a:picLocks noChangeAspect="1" noChangeArrowheads="1"/>
                    </pic:cNvPicPr>
                  </pic:nvPicPr>
                  <pic:blipFill>
                    <a:blip r:embed="rId18"/>
                    <a:srcRect/>
                    <a:stretch>
                      <a:fillRect/>
                    </a:stretch>
                  </pic:blipFill>
                  <pic:spPr>
                    <a:xfrm>
                      <a:off x="0" y="0"/>
                      <a:ext cx="573405" cy="516890"/>
                    </a:xfrm>
                    <a:prstGeom prst="rect">
                      <a:avLst/>
                    </a:prstGeom>
                    <a:noFill/>
                  </pic:spPr>
                </pic:pic>
              </a:graphicData>
            </a:graphic>
          </wp:anchor>
        </w:drawing>
      </w:r>
    </w:p>
    <w:p>
      <w:pPr>
        <w:spacing w:after="0" w:line="120" w:lineRule="exact"/>
        <w:rPr>
          <w:color w:val="auto"/>
          <w:sz w:val="20"/>
          <w:szCs w:val="20"/>
        </w:rPr>
      </w:pPr>
    </w:p>
    <w:p>
      <w:pPr>
        <w:spacing w:after="0" w:line="149" w:lineRule="exact"/>
        <w:ind w:left="6340"/>
        <w:rPr>
          <w:color w:val="auto"/>
          <w:sz w:val="20"/>
          <w:szCs w:val="20"/>
        </w:rPr>
      </w:pPr>
      <w:r>
        <w:rPr>
          <w:rFonts w:ascii="宋体" w:hAnsi="宋体" w:eastAsia="宋体" w:cs="宋体"/>
          <w:color w:val="auto"/>
          <w:sz w:val="13"/>
          <w:szCs w:val="13"/>
        </w:rPr>
        <w:t>设备维修</w:t>
      </w:r>
    </w:p>
    <w:p>
      <w:pPr>
        <w:spacing w:after="0" w:line="109" w:lineRule="exact"/>
        <w:rPr>
          <w:color w:val="auto"/>
          <w:sz w:val="20"/>
          <w:szCs w:val="20"/>
        </w:rPr>
      </w:pPr>
    </w:p>
    <w:p>
      <w:pPr>
        <w:spacing w:after="0" w:line="149" w:lineRule="exact"/>
        <w:ind w:right="-133"/>
        <w:jc w:val="center"/>
        <w:rPr>
          <w:color w:val="auto"/>
          <w:sz w:val="20"/>
          <w:szCs w:val="20"/>
        </w:rPr>
      </w:pPr>
      <w:r>
        <w:rPr>
          <w:rFonts w:ascii="宋体" w:hAnsi="宋体" w:eastAsia="宋体" w:cs="宋体"/>
          <w:color w:val="auto"/>
          <w:sz w:val="13"/>
          <w:szCs w:val="13"/>
        </w:rPr>
        <w:t>钉子固定胶条</w:t>
      </w:r>
    </w:p>
    <w:p>
      <w:pPr>
        <w:spacing w:after="0" w:line="218" w:lineRule="exact"/>
        <w:rPr>
          <w:color w:val="auto"/>
          <w:sz w:val="20"/>
          <w:szCs w:val="20"/>
        </w:rPr>
      </w:pPr>
    </w:p>
    <w:p>
      <w:pPr>
        <w:spacing w:after="0" w:line="134" w:lineRule="exact"/>
        <w:ind w:left="5760"/>
        <w:rPr>
          <w:color w:val="auto"/>
          <w:sz w:val="20"/>
          <w:szCs w:val="20"/>
        </w:rPr>
      </w:pPr>
      <w:r>
        <w:rPr>
          <w:rFonts w:ascii="Times New Roman" w:hAnsi="Times New Roman" w:eastAsia="Times New Roman" w:cs="Times New Roman"/>
          <w:b/>
          <w:bCs/>
          <w:color w:val="auto"/>
          <w:sz w:val="11"/>
          <w:szCs w:val="11"/>
        </w:rPr>
        <w:t>G</w:t>
      </w:r>
      <w:r>
        <w:rPr>
          <w:rFonts w:ascii="宋体" w:hAnsi="宋体" w:eastAsia="宋体" w:cs="宋体"/>
          <w:b/>
          <w:bCs/>
          <w:color w:val="auto"/>
          <w:sz w:val="11"/>
          <w:szCs w:val="11"/>
        </w:rPr>
        <w:t>废气</w:t>
      </w:r>
      <w:r>
        <w:rPr>
          <w:rFonts w:ascii="Times New Roman" w:hAnsi="Times New Roman" w:eastAsia="Times New Roman" w:cs="Times New Roman"/>
          <w:b/>
          <w:bCs/>
          <w:color w:val="auto"/>
          <w:sz w:val="11"/>
          <w:szCs w:val="11"/>
        </w:rPr>
        <w:t xml:space="preserve"> W</w:t>
      </w:r>
      <w:r>
        <w:rPr>
          <w:rFonts w:ascii="宋体" w:hAnsi="宋体" w:eastAsia="宋体" w:cs="宋体"/>
          <w:b/>
          <w:bCs/>
          <w:color w:val="auto"/>
          <w:sz w:val="11"/>
          <w:szCs w:val="11"/>
        </w:rPr>
        <w:t>废水</w:t>
      </w:r>
      <w:r>
        <w:rPr>
          <w:rFonts w:ascii="Times New Roman" w:hAnsi="Times New Roman" w:eastAsia="Times New Roman" w:cs="Times New Roman"/>
          <w:b/>
          <w:bCs/>
          <w:color w:val="auto"/>
          <w:sz w:val="11"/>
          <w:szCs w:val="11"/>
        </w:rPr>
        <w:t xml:space="preserve"> S </w:t>
      </w:r>
      <w:r>
        <w:rPr>
          <w:rFonts w:ascii="宋体" w:hAnsi="宋体" w:eastAsia="宋体" w:cs="宋体"/>
          <w:b/>
          <w:bCs/>
          <w:color w:val="auto"/>
          <w:sz w:val="11"/>
          <w:szCs w:val="11"/>
        </w:rPr>
        <w:t>固废</w:t>
      </w:r>
      <w:r>
        <w:rPr>
          <w:rFonts w:ascii="Times New Roman" w:hAnsi="Times New Roman" w:eastAsia="Times New Roman" w:cs="Times New Roman"/>
          <w:b/>
          <w:bCs/>
          <w:color w:val="auto"/>
          <w:sz w:val="11"/>
          <w:szCs w:val="11"/>
        </w:rPr>
        <w:t xml:space="preserve"> N</w:t>
      </w:r>
      <w:r>
        <w:rPr>
          <w:rFonts w:ascii="宋体" w:hAnsi="宋体" w:eastAsia="宋体" w:cs="宋体"/>
          <w:b/>
          <w:bCs/>
          <w:color w:val="auto"/>
          <w:sz w:val="11"/>
          <w:szCs w:val="11"/>
        </w:rPr>
        <w:t>噪声</w:t>
      </w:r>
    </w:p>
    <w:p>
      <w:pPr>
        <w:spacing w:after="0" w:line="29" w:lineRule="exact"/>
        <w:rPr>
          <w:color w:val="auto"/>
          <w:sz w:val="20"/>
          <w:szCs w:val="20"/>
        </w:rPr>
      </w:pPr>
    </w:p>
    <w:p>
      <w:pPr>
        <w:spacing w:after="0" w:line="149" w:lineRule="exact"/>
        <w:ind w:right="-133"/>
        <w:jc w:val="center"/>
        <w:rPr>
          <w:color w:val="auto"/>
          <w:sz w:val="20"/>
          <w:szCs w:val="20"/>
        </w:rPr>
      </w:pPr>
      <w:r>
        <w:rPr>
          <w:rFonts w:ascii="宋体" w:hAnsi="宋体" w:eastAsia="宋体" w:cs="宋体"/>
          <w:color w:val="auto"/>
          <w:sz w:val="13"/>
          <w:szCs w:val="13"/>
        </w:rPr>
        <w:t>成品</w:t>
      </w:r>
    </w:p>
    <w:p>
      <w:pPr>
        <w:spacing w:after="0" w:line="281" w:lineRule="exact"/>
        <w:rPr>
          <w:color w:val="auto"/>
          <w:sz w:val="20"/>
          <w:szCs w:val="20"/>
        </w:rPr>
      </w:pPr>
    </w:p>
    <w:p>
      <w:pPr>
        <w:spacing w:after="0" w:line="240" w:lineRule="exact"/>
        <w:ind w:left="2820"/>
        <w:rPr>
          <w:color w:val="auto"/>
          <w:sz w:val="20"/>
          <w:szCs w:val="20"/>
        </w:rPr>
      </w:pPr>
      <w:r>
        <w:rPr>
          <w:rFonts w:ascii="宋体" w:hAnsi="宋体" w:eastAsia="宋体" w:cs="宋体"/>
          <w:b/>
          <w:bCs/>
          <w:color w:val="auto"/>
          <w:sz w:val="21"/>
          <w:szCs w:val="21"/>
        </w:rPr>
        <w:t>铝木活动隔断工艺流程及排污环节示意图</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-55880</wp:posOffset>
                </wp:positionH>
                <wp:positionV relativeFrom="paragraph">
                  <wp:posOffset>2208530</wp:posOffset>
                </wp:positionV>
                <wp:extent cx="5843905" cy="0"/>
                <wp:effectExtent l="0" t="0" r="0" b="0"/>
                <wp:wrapNone/>
                <wp:docPr id="87" name="Shape 87"/>
                <wp:cNvGraphicFramePr/>
                <a:graphic xmlns:a="http://schemas.openxmlformats.org/drawingml/2006/main">
                  <a:graphicData uri="http://schemas.microsoft.com/office/word/2010/wordprocessingShape">
                    <wps:wsp>
                      <wps:cNvCnPr/>
                      <wps:spPr>
                        <a:xfrm>
                          <a:off x="0" y="0"/>
                          <a:ext cx="5843905" cy="4763"/>
                        </a:xfrm>
                        <a:prstGeom prst="line">
                          <a:avLst/>
                        </a:prstGeom>
                        <a:solidFill>
                          <a:srgbClr val="FFFFFF"/>
                        </a:solidFill>
                        <a:ln w="12179">
                          <a:solidFill>
                            <a:srgbClr val="000000"/>
                          </a:solidFill>
                          <a:miter lim="800000"/>
                        </a:ln>
                      </wps:spPr>
                      <wps:bodyPr/>
                    </wps:wsp>
                  </a:graphicData>
                </a:graphic>
              </wp:anchor>
            </w:drawing>
          </mc:Choice>
          <mc:Fallback>
            <w:pict>
              <v:line id="Shape 87" o:spid="_x0000_s1026" o:spt="20" style="position:absolute;left:0pt;margin-left:-4.4pt;margin-top:173.9pt;height:0pt;width:460.15pt;z-index:-251658240;mso-width-relative:page;mso-height-relative:page;" fillcolor="#FFFFFF" filled="t" stroked="t" coordsize="21600,21600" o:allowincell="f" o:gfxdata="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3TDDbaAAAACgEAAA8AAAAAAAAAAQAgAAAA&#10;IgAAAGRycy9kb3ducmV2LnhtbFBLAQIUABQAAAAIAIdO4kCfowmSlwEAAE4DAAAOAAAAAAAAAAEA&#10;IAAAACkBAABkcnMvZTJvRG9jLnhtbFBLBQYAAAAABgAGAFkBAAAyBQAAAAA=&#10;">
                <v:fill on="t" focussize="0,0"/>
                <v:stroke weight="0.958976377952756pt" color="#000000" miterlimit="8" joinstyle="miter"/>
                <v:imagedata o:title=""/>
                <o:lock v:ext="edit" aspectratio="f"/>
              </v:line>
            </w:pict>
          </mc:Fallback>
        </mc:AlternateContent>
      </w:r>
    </w:p>
    <w:p>
      <w:pPr>
        <w:sectPr>
          <w:pgSz w:w="11900" w:h="16838"/>
          <w:pgMar w:top="1440" w:right="1440" w:bottom="349" w:left="1440" w:header="0" w:footer="0" w:gutter="0"/>
          <w:cols w:equalWidth="0" w:num="1">
            <w:col w:w="902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95" w:lineRule="exact"/>
        <w:rPr>
          <w:color w:val="auto"/>
          <w:sz w:val="20"/>
          <w:szCs w:val="20"/>
        </w:rPr>
      </w:pPr>
    </w:p>
    <w:p>
      <w:pPr>
        <w:spacing w:after="0"/>
        <w:ind w:right="6"/>
        <w:jc w:val="center"/>
        <w:rPr>
          <w:color w:val="auto"/>
          <w:sz w:val="20"/>
          <w:szCs w:val="20"/>
        </w:rPr>
      </w:pPr>
      <w:r>
        <w:rPr>
          <w:rFonts w:ascii="Calibri" w:hAnsi="Calibri" w:eastAsia="Calibri" w:cs="Calibri"/>
          <w:color w:val="auto"/>
          <w:sz w:val="17"/>
          <w:szCs w:val="17"/>
        </w:rPr>
        <w:t>12</w:t>
      </w:r>
    </w:p>
    <w:p>
      <w:pPr>
        <w:sectPr>
          <w:type w:val="continuous"/>
          <w:pgSz w:w="11900" w:h="16838"/>
          <w:pgMar w:top="1440" w:right="1440" w:bottom="349" w:left="1440" w:header="0" w:footer="0" w:gutter="0"/>
          <w:cols w:equalWidth="0" w:num="1">
            <w:col w:w="9026"/>
          </w:cols>
        </w:sectPr>
      </w:pPr>
    </w:p>
    <w:p>
      <w:pPr>
        <w:spacing w:after="0" w:line="79" w:lineRule="exact"/>
        <w:rPr>
          <w:color w:val="auto"/>
          <w:sz w:val="20"/>
          <w:szCs w:val="20"/>
        </w:rPr>
      </w:pPr>
      <w:bookmarkStart w:id="12" w:name="page13"/>
      <w:bookmarkEnd w:id="12"/>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692150</wp:posOffset>
                </wp:positionH>
                <wp:positionV relativeFrom="page">
                  <wp:posOffset>914400</wp:posOffset>
                </wp:positionV>
                <wp:extent cx="6126480" cy="0"/>
                <wp:effectExtent l="0" t="0" r="0" b="0"/>
                <wp:wrapNone/>
                <wp:docPr id="88" name="Shape 88"/>
                <wp:cNvGraphicFramePr/>
                <a:graphic xmlns:a="http://schemas.openxmlformats.org/drawingml/2006/main">
                  <a:graphicData uri="http://schemas.microsoft.com/office/word/2010/wordprocessingShape">
                    <wps:wsp>
                      <wps:cNvCnPr/>
                      <wps:spPr>
                        <a:xfrm>
                          <a:off x="0" y="0"/>
                          <a:ext cx="6126480" cy="4763"/>
                        </a:xfrm>
                        <a:prstGeom prst="line">
                          <a:avLst/>
                        </a:prstGeom>
                        <a:solidFill>
                          <a:srgbClr val="FFFFFF"/>
                        </a:solidFill>
                        <a:ln w="6350">
                          <a:solidFill>
                            <a:srgbClr val="000000"/>
                          </a:solidFill>
                          <a:miter lim="800000"/>
                        </a:ln>
                      </wps:spPr>
                      <wps:bodyPr/>
                    </wps:wsp>
                  </a:graphicData>
                </a:graphic>
              </wp:anchor>
            </w:drawing>
          </mc:Choice>
          <mc:Fallback>
            <w:pict>
              <v:line id="Shape 88" o:spid="_x0000_s1026" o:spt="20" style="position:absolute;left:0pt;margin-left:54.5pt;margin-top:72pt;height:0pt;width:482.4pt;mso-position-horizontal-relative:page;mso-position-vertical-relative:page;z-index:-251658240;mso-width-relative:page;mso-height-relative:page;" fillcolor="#FFFFFF" filled="t" stroked="t" coordsize="21600,21600" o:allowincell="f" o:gfxdata="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YUu1YNUAAAAMAQAADwAAAAAAAAABACAAAAAiAAAAZHJz&#10;L2Rvd25yZXYueG1sUEsBAhQAFAAAAAgAh07iQHzs8rOVAQAATQMAAA4AAAAAAAAAAQAgAAAAJAEA&#10;AGRycy9lMm9Eb2MueG1sUEsFBgAAAAAGAAYAWQEAACsFAAAAAA==&#10;">
                <v:fill on="t" focussize="0,0"/>
                <v:stroke weight="0.5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6815455</wp:posOffset>
                </wp:positionH>
                <wp:positionV relativeFrom="page">
                  <wp:posOffset>911225</wp:posOffset>
                </wp:positionV>
                <wp:extent cx="0" cy="8856980"/>
                <wp:effectExtent l="4445" t="0" r="14605" b="1270"/>
                <wp:wrapNone/>
                <wp:docPr id="89" name="Shape 89"/>
                <wp:cNvGraphicFramePr/>
                <a:graphic xmlns:a="http://schemas.openxmlformats.org/drawingml/2006/main">
                  <a:graphicData uri="http://schemas.microsoft.com/office/word/2010/wordprocessingShape">
                    <wps:wsp>
                      <wps:cNvCnPr/>
                      <wps:spPr>
                        <a:xfrm>
                          <a:off x="0" y="0"/>
                          <a:ext cx="4763" cy="8856980"/>
                        </a:xfrm>
                        <a:prstGeom prst="line">
                          <a:avLst/>
                        </a:prstGeom>
                        <a:solidFill>
                          <a:srgbClr val="FFFFFF"/>
                        </a:solidFill>
                        <a:ln w="6350">
                          <a:solidFill>
                            <a:srgbClr val="000000"/>
                          </a:solidFill>
                          <a:miter lim="800000"/>
                        </a:ln>
                      </wps:spPr>
                      <wps:bodyPr/>
                    </wps:wsp>
                  </a:graphicData>
                </a:graphic>
              </wp:anchor>
            </w:drawing>
          </mc:Choice>
          <mc:Fallback>
            <w:pict>
              <v:line id="Shape 89" o:spid="_x0000_s1026" o:spt="20" style="position:absolute;left:0pt;margin-left:536.65pt;margin-top:71.75pt;height:697.4pt;width:0pt;mso-position-horizontal-relative:page;mso-position-vertical-relative:page;z-index:-251658240;mso-width-relative:page;mso-height-relative:page;" fillcolor="#FFFFFF" filled="t" stroked="t" coordsize="21600,21600" o:allowincell="f" o:gfxdata="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0AqmUdgAAAAOAQAADwAAAAAAAAABACAAAAAi&#10;AAAAZHJzL2Rvd25yZXYueG1sUEsBAhQAFAAAAAgAh07iQKTJdrWYAQAATQMAAA4AAAAAAAAAAQAg&#10;AAAAJwEAAGRycy9lMm9Eb2MueG1sUEsFBgAAAAAGAAYAWQEAADEFAAAAAA==&#10;">
                <v:fill on="t" focussize="0,0"/>
                <v:stroke weight="0.5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695325</wp:posOffset>
                </wp:positionH>
                <wp:positionV relativeFrom="page">
                  <wp:posOffset>911225</wp:posOffset>
                </wp:positionV>
                <wp:extent cx="0" cy="8856980"/>
                <wp:effectExtent l="4445" t="0" r="14605" b="1270"/>
                <wp:wrapNone/>
                <wp:docPr id="90" name="Shape 90"/>
                <wp:cNvGraphicFramePr/>
                <a:graphic xmlns:a="http://schemas.openxmlformats.org/drawingml/2006/main">
                  <a:graphicData uri="http://schemas.microsoft.com/office/word/2010/wordprocessingShape">
                    <wps:wsp>
                      <wps:cNvCnPr/>
                      <wps:spPr>
                        <a:xfrm>
                          <a:off x="0" y="0"/>
                          <a:ext cx="4763" cy="8856980"/>
                        </a:xfrm>
                        <a:prstGeom prst="line">
                          <a:avLst/>
                        </a:prstGeom>
                        <a:solidFill>
                          <a:srgbClr val="FFFFFF"/>
                        </a:solidFill>
                        <a:ln w="6350">
                          <a:solidFill>
                            <a:srgbClr val="000000"/>
                          </a:solidFill>
                          <a:miter lim="800000"/>
                        </a:ln>
                      </wps:spPr>
                      <wps:bodyPr/>
                    </wps:wsp>
                  </a:graphicData>
                </a:graphic>
              </wp:anchor>
            </w:drawing>
          </mc:Choice>
          <mc:Fallback>
            <w:pict>
              <v:line id="Shape 90" o:spid="_x0000_s1026" o:spt="20" style="position:absolute;left:0pt;margin-left:54.75pt;margin-top:71.75pt;height:697.4pt;width:0pt;mso-position-horizontal-relative:page;mso-position-vertical-relative:page;z-index:-251658240;mso-width-relative:page;mso-height-relative:page;" fillcolor="#FFFFFF" filled="t" stroked="t" coordsize="21600,21600" o:allowincell="f" o:gfxdata="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BW0RwXXAAAADAEAAA8AAAAAAAAAAQAgAAAAIgAA&#10;AGRycy9kb3ducmV2LnhtbFBLAQIUABQAAAAIAIdO4kB+Gx6vlwEAAE0DAAAOAAAAAAAAAAEAIAAA&#10;ACYBAABkcnMvZTJvRG9jLnhtbFBLBQYAAAAABgAGAFkBAAAvBQAAAAA=&#10;">
                <v:fill on="t" focussize="0,0"/>
                <v:stroke weight="0.5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692150</wp:posOffset>
                </wp:positionH>
                <wp:positionV relativeFrom="page">
                  <wp:posOffset>9765030</wp:posOffset>
                </wp:positionV>
                <wp:extent cx="6126480" cy="0"/>
                <wp:effectExtent l="0" t="0" r="0" b="0"/>
                <wp:wrapNone/>
                <wp:docPr id="91" name="Shape 91"/>
                <wp:cNvGraphicFramePr/>
                <a:graphic xmlns:a="http://schemas.openxmlformats.org/drawingml/2006/main">
                  <a:graphicData uri="http://schemas.microsoft.com/office/word/2010/wordprocessingShape">
                    <wps:wsp>
                      <wps:cNvCnPr/>
                      <wps:spPr>
                        <a:xfrm>
                          <a:off x="0" y="0"/>
                          <a:ext cx="6126480" cy="4763"/>
                        </a:xfrm>
                        <a:prstGeom prst="line">
                          <a:avLst/>
                        </a:prstGeom>
                        <a:solidFill>
                          <a:srgbClr val="FFFFFF"/>
                        </a:solidFill>
                        <a:ln w="6350">
                          <a:solidFill>
                            <a:srgbClr val="000000"/>
                          </a:solidFill>
                          <a:miter lim="800000"/>
                        </a:ln>
                      </wps:spPr>
                      <wps:bodyPr/>
                    </wps:wsp>
                  </a:graphicData>
                </a:graphic>
              </wp:anchor>
            </w:drawing>
          </mc:Choice>
          <mc:Fallback>
            <w:pict>
              <v:line id="Shape 91" o:spid="_x0000_s1026" o:spt="20" style="position:absolute;left:0pt;margin-left:54.5pt;margin-top:768.9pt;height:0pt;width:482.4pt;mso-position-horizontal-relative:page;mso-position-vertical-relative:page;z-index:-251658240;mso-width-relative:page;mso-height-relative:page;" fillcolor="#FFFFFF" filled="t" stroked="t" coordsize="21600,21600" o:allowincell="f" o:gfxdata="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ABhqF/VAAAADgEAAA8AAAAAAAAAAQAgAAAAIgAAAGRy&#10;cy9kb3ducmV2LnhtbFBLAQIUABQAAAAIAIdO4kCmPpqplgEAAE0DAAAOAAAAAAAAAAEAIAAAACQB&#10;AABkcnMvZTJvRG9jLnhtbFBLBQYAAAAABgAGAFkBAAAsBQAAAAA=&#10;">
                <v:fill on="t" focussize="0,0"/>
                <v:stroke weight="0.5pt" color="#000000" miterlimit="8" joinstyle="miter"/>
                <v:imagedata o:title=""/>
                <o:lock v:ext="edit" aspectratio="f"/>
              </v:line>
            </w:pict>
          </mc:Fallback>
        </mc:AlternateContent>
      </w:r>
    </w:p>
    <w:p>
      <w:pPr>
        <w:spacing w:after="0" w:line="320" w:lineRule="exact"/>
        <w:rPr>
          <w:color w:val="auto"/>
          <w:sz w:val="20"/>
          <w:szCs w:val="20"/>
        </w:rPr>
      </w:pPr>
      <w:r>
        <w:rPr>
          <w:rFonts w:ascii="宋体" w:hAnsi="宋体" w:eastAsia="宋体" w:cs="宋体"/>
          <w:color w:val="auto"/>
          <w:sz w:val="28"/>
          <w:szCs w:val="28"/>
        </w:rPr>
        <w:t>项目变动情况</w:t>
      </w:r>
    </w:p>
    <w:p>
      <w:pPr>
        <w:spacing w:after="0" w:line="209"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根据环境保护部办公厅文件（环办</w:t>
      </w:r>
      <w:r>
        <w:rPr>
          <w:rFonts w:ascii="Times New Roman" w:hAnsi="Times New Roman" w:eastAsia="Times New Roman" w:cs="Times New Roman"/>
          <w:color w:val="auto"/>
          <w:sz w:val="24"/>
          <w:szCs w:val="24"/>
        </w:rPr>
        <w:t xml:space="preserve">[2015]52 </w:t>
      </w:r>
      <w:r>
        <w:rPr>
          <w:rFonts w:ascii="宋体" w:hAnsi="宋体" w:eastAsia="宋体" w:cs="宋体"/>
          <w:color w:val="auto"/>
          <w:sz w:val="24"/>
          <w:szCs w:val="24"/>
        </w:rPr>
        <w:t>号）</w:t>
      </w:r>
      <w:r>
        <w:rPr>
          <w:rFonts w:ascii="Times New Roman" w:hAnsi="Times New Roman" w:eastAsia="Times New Roman" w:cs="Times New Roman"/>
          <w:color w:val="auto"/>
          <w:sz w:val="24"/>
          <w:szCs w:val="24"/>
        </w:rPr>
        <w:t>“</w:t>
      </w:r>
      <w:r>
        <w:rPr>
          <w:rFonts w:ascii="宋体" w:hAnsi="宋体" w:eastAsia="宋体" w:cs="宋体"/>
          <w:color w:val="auto"/>
          <w:sz w:val="24"/>
          <w:szCs w:val="24"/>
        </w:rPr>
        <w:t>关于印发环评管理中部分行业建</w:t>
      </w:r>
    </w:p>
    <w:p>
      <w:pPr>
        <w:spacing w:after="0" w:line="18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设项目重大变动清单的通知</w:t>
      </w:r>
      <w:r>
        <w:rPr>
          <w:rFonts w:ascii="Times New Roman" w:hAnsi="Times New Roman" w:eastAsia="Times New Roman" w:cs="Times New Roman"/>
          <w:color w:val="auto"/>
          <w:sz w:val="24"/>
          <w:szCs w:val="24"/>
        </w:rPr>
        <w:t>”</w:t>
      </w:r>
      <w:r>
        <w:rPr>
          <w:rFonts w:ascii="宋体" w:hAnsi="宋体" w:eastAsia="宋体" w:cs="宋体"/>
          <w:color w:val="auto"/>
          <w:sz w:val="24"/>
          <w:szCs w:val="24"/>
        </w:rPr>
        <w:t>，建设项目的性质、规模、地点、生产工艺和环境保护措</w:t>
      </w:r>
    </w:p>
    <w:p>
      <w:pPr>
        <w:spacing w:after="0" w:line="207"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施五个因素中的一项或一项以上发生重大变动，且可能导致环境影响显著变化（特别是</w:t>
      </w:r>
    </w:p>
    <w:p>
      <w:pPr>
        <w:spacing w:after="0" w:line="218"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不利环境影响加重）的，界定为重大变动。属于重大变动的应当重新报批环境影响评价</w:t>
      </w:r>
    </w:p>
    <w:p>
      <w:pPr>
        <w:spacing w:after="0" w:line="20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文件，不属于重大变动的纳入竣工环境保护验收管理。</w:t>
      </w:r>
    </w:p>
    <w:p>
      <w:pPr>
        <w:spacing w:after="0" w:line="218"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与环评对比，建设项目的性质、规模、地点、生产工艺均未发生变更，均按照环评</w:t>
      </w:r>
    </w:p>
    <w:p>
      <w:pPr>
        <w:spacing w:after="0" w:line="20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提出的环保措施要求进行了建设，可直接验收。</w: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09" w:lineRule="exact"/>
        <w:rPr>
          <w:color w:val="auto"/>
          <w:sz w:val="20"/>
          <w:szCs w:val="20"/>
        </w:rPr>
      </w:pPr>
    </w:p>
    <w:p>
      <w:pPr>
        <w:spacing w:after="0"/>
        <w:ind w:right="6"/>
        <w:jc w:val="center"/>
        <w:rPr>
          <w:color w:val="auto"/>
          <w:sz w:val="20"/>
          <w:szCs w:val="20"/>
        </w:rPr>
      </w:pPr>
      <w:r>
        <w:rPr>
          <w:rFonts w:ascii="Calibri" w:hAnsi="Calibri" w:eastAsia="Calibri" w:cs="Calibri"/>
          <w:color w:val="auto"/>
          <w:sz w:val="18"/>
          <w:szCs w:val="18"/>
        </w:rPr>
        <w:t>13</w:t>
      </w:r>
    </w:p>
    <w:p>
      <w:pPr>
        <w:sectPr>
          <w:pgSz w:w="11900" w:h="16838"/>
          <w:pgMar w:top="1440" w:right="1440" w:bottom="336" w:left="1440" w:header="0" w:footer="0" w:gutter="0"/>
          <w:cols w:equalWidth="0" w:num="1">
            <w:col w:w="9026"/>
          </w:cols>
        </w:sectPr>
      </w:pPr>
    </w:p>
    <w:p>
      <w:pPr>
        <w:spacing w:after="0" w:line="6" w:lineRule="exact"/>
        <w:rPr>
          <w:color w:val="auto"/>
          <w:sz w:val="20"/>
          <w:szCs w:val="20"/>
        </w:rPr>
      </w:pPr>
      <w:bookmarkStart w:id="13" w:name="page14"/>
      <w:bookmarkEnd w:id="13"/>
    </w:p>
    <w:p>
      <w:pPr>
        <w:spacing w:after="0" w:line="240" w:lineRule="exact"/>
        <w:ind w:left="80"/>
        <w:rPr>
          <w:color w:val="auto"/>
          <w:sz w:val="20"/>
          <w:szCs w:val="20"/>
        </w:rPr>
      </w:pPr>
      <w:r>
        <w:rPr>
          <w:rFonts w:ascii="仿宋" w:hAnsi="仿宋" w:eastAsia="仿宋" w:cs="仿宋"/>
          <w:b/>
          <w:bCs/>
          <w:color w:val="auto"/>
          <w:sz w:val="21"/>
          <w:szCs w:val="21"/>
        </w:rPr>
        <w:t>表三</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-70485</wp:posOffset>
                </wp:positionH>
                <wp:positionV relativeFrom="paragraph">
                  <wp:posOffset>106045</wp:posOffset>
                </wp:positionV>
                <wp:extent cx="5974715" cy="0"/>
                <wp:effectExtent l="0" t="0" r="0" b="0"/>
                <wp:wrapNone/>
                <wp:docPr id="92" name="Shape 92"/>
                <wp:cNvGraphicFramePr/>
                <a:graphic xmlns:a="http://schemas.openxmlformats.org/drawingml/2006/main">
                  <a:graphicData uri="http://schemas.microsoft.com/office/word/2010/wordprocessingShape">
                    <wps:wsp>
                      <wps:cNvCnPr/>
                      <wps:spPr>
                        <a:xfrm>
                          <a:off x="0" y="0"/>
                          <a:ext cx="5974715" cy="4763"/>
                        </a:xfrm>
                        <a:prstGeom prst="line">
                          <a:avLst/>
                        </a:prstGeom>
                        <a:solidFill>
                          <a:srgbClr val="FFFFFF"/>
                        </a:solidFill>
                        <a:ln w="6096">
                          <a:solidFill>
                            <a:srgbClr val="000000"/>
                          </a:solidFill>
                          <a:miter lim="800000"/>
                        </a:ln>
                      </wps:spPr>
                      <wps:bodyPr/>
                    </wps:wsp>
                  </a:graphicData>
                </a:graphic>
              </wp:anchor>
            </w:drawing>
          </mc:Choice>
          <mc:Fallback>
            <w:pict>
              <v:line id="Shape 92" o:spid="_x0000_s1026" o:spt="20" style="position:absolute;left:0pt;margin-left:-5.55pt;margin-top:8.35pt;height:0pt;width:470.45pt;z-index:-251658240;mso-width-relative:page;mso-height-relative:page;" fillcolor="#FFFFFF" filled="t" stroked="t" coordsize="21600,21600" o:allowincell="f" o:gfxdata="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IGk1bbXAAAACQEAAA8AAAAAAAAAAQAgAAAAIgAA&#10;AGRycy9kb3ducmV2LnhtbFBLAQIUABQAAAAIAIdO4kD+GFEqlwEAAE0DAAAOAAAAAAAAAAEAIAAA&#10;ACYBAABkcnMvZTJvRG9jLnhtbFBLBQYAAAAABgAGAFkBAAAvBQ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-67945</wp:posOffset>
                </wp:positionH>
                <wp:positionV relativeFrom="paragraph">
                  <wp:posOffset>102870</wp:posOffset>
                </wp:positionV>
                <wp:extent cx="0" cy="8446135"/>
                <wp:effectExtent l="5080" t="0" r="13970" b="12065"/>
                <wp:wrapNone/>
                <wp:docPr id="93" name="Shape 93"/>
                <wp:cNvGraphicFramePr/>
                <a:graphic xmlns:a="http://schemas.openxmlformats.org/drawingml/2006/main">
                  <a:graphicData uri="http://schemas.microsoft.com/office/word/2010/wordprocessingShape">
                    <wps:wsp>
                      <wps:cNvCnPr/>
                      <wps:spPr>
                        <a:xfrm>
                          <a:off x="0" y="0"/>
                          <a:ext cx="4763" cy="8446135"/>
                        </a:xfrm>
                        <a:prstGeom prst="line">
                          <a:avLst/>
                        </a:prstGeom>
                        <a:solidFill>
                          <a:srgbClr val="FFFFFF"/>
                        </a:solidFill>
                        <a:ln w="6108">
                          <a:solidFill>
                            <a:srgbClr val="000000"/>
                          </a:solidFill>
                          <a:miter lim="800000"/>
                        </a:ln>
                      </wps:spPr>
                      <wps:bodyPr/>
                    </wps:wsp>
                  </a:graphicData>
                </a:graphic>
              </wp:anchor>
            </w:drawing>
          </mc:Choice>
          <mc:Fallback>
            <w:pict>
              <v:line id="Shape 93" o:spid="_x0000_s1026" o:spt="20" style="position:absolute;left:0pt;margin-left:-5.35pt;margin-top:8.1pt;height:665.05pt;width:0pt;z-index:-251658240;mso-width-relative:page;mso-height-relative:page;" fillcolor="#FFFFFF" filled="t" stroked="t" coordsize="21600,21600" o:allowincell="f" o:gfxdata="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&#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wcrZr1gAAAAsBAAAPAAAAAAAAAAEAIAAAACIAAABk&#10;cnMvZG93bnJldi54bWxQSwECFAAUAAAACACHTuJANjYKM5YBAABNAwAADgAAAAAAAAABACAAAAAl&#10;AQAAZHJzL2Uyb0RvYy54bWxQSwUGAAAAAAYABgBZAQAALQ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5901055</wp:posOffset>
                </wp:positionH>
                <wp:positionV relativeFrom="paragraph">
                  <wp:posOffset>102870</wp:posOffset>
                </wp:positionV>
                <wp:extent cx="0" cy="8446135"/>
                <wp:effectExtent l="5080" t="0" r="13970" b="12065"/>
                <wp:wrapNone/>
                <wp:docPr id="94" name="Shape 94"/>
                <wp:cNvGraphicFramePr/>
                <a:graphic xmlns:a="http://schemas.openxmlformats.org/drawingml/2006/main">
                  <a:graphicData uri="http://schemas.microsoft.com/office/word/2010/wordprocessingShape">
                    <wps:wsp>
                      <wps:cNvCnPr/>
                      <wps:spPr>
                        <a:xfrm>
                          <a:off x="0" y="0"/>
                          <a:ext cx="4763" cy="8446135"/>
                        </a:xfrm>
                        <a:prstGeom prst="line">
                          <a:avLst/>
                        </a:prstGeom>
                        <a:solidFill>
                          <a:srgbClr val="FFFFFF"/>
                        </a:solidFill>
                        <a:ln w="6095">
                          <a:solidFill>
                            <a:srgbClr val="000000"/>
                          </a:solidFill>
                          <a:miter lim="800000"/>
                        </a:ln>
                      </wps:spPr>
                      <wps:bodyPr/>
                    </wps:wsp>
                  </a:graphicData>
                </a:graphic>
              </wp:anchor>
            </w:drawing>
          </mc:Choice>
          <mc:Fallback>
            <w:pict>
              <v:line id="Shape 94" o:spid="_x0000_s1026" o:spt="20" style="position:absolute;left:0pt;margin-left:464.65pt;margin-top:8.1pt;height:665.05pt;width:0pt;z-index:-251658240;mso-width-relative:page;mso-height-relative:page;" fillcolor="#FFFFFF" filled="t" stroked="t" coordsize="21600,21600" o:allowincell="f" o:gfxdata="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hs6rytcAAAALAQAADwAAAAAAAAABACAAAAAiAAAA&#10;ZHJzL2Rvd25yZXYueG1sUEsBAhQAFAAAAAgAh07iQJELKdiWAQAATQMAAA4AAAAAAAAAAQAgAAAA&#10;JgEAAGRycy9lMm9Eb2MueG1sUEsFBgAAAAAGAAYAWQEAAC4FAAAAAA==&#10;">
                <v:fill on="t" focussize="0,0"/>
                <v:stroke weight="0.47992125984252pt" color="#000000" miterlimit="8" joinstyle="miter"/>
                <v:imagedata o:title=""/>
                <o:lock v:ext="edit" aspectratio="f"/>
              </v:line>
            </w:pict>
          </mc:Fallback>
        </mc:AlternateContent>
      </w:r>
    </w:p>
    <w:p>
      <w:pPr>
        <w:spacing w:after="0" w:line="295"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主要污染源、污染物处理和排放：</w:t>
      </w:r>
    </w:p>
    <w:p>
      <w:pPr>
        <w:spacing w:after="0" w:line="198"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、废气污染源及其处理和排放情况</w:t>
      </w:r>
    </w:p>
    <w:p>
      <w:pPr>
        <w:spacing w:after="0" w:line="196"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本项目运营期产生的大气污染物主要为切割、压刨、推台精密锯产生的粉尘及刷胶</w:t>
      </w:r>
    </w:p>
    <w:p>
      <w:pPr>
        <w:spacing w:after="0" w:line="20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工序产生的有机废气。</w:t>
      </w:r>
    </w:p>
    <w:p>
      <w:pPr>
        <w:spacing w:after="0" w:line="198"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）切割、压刨、推台精密锯产生的粉尘</w:t>
      </w:r>
    </w:p>
    <w:p>
      <w:pPr>
        <w:spacing w:after="0" w:line="196" w:lineRule="exact"/>
        <w:rPr>
          <w:color w:val="auto"/>
          <w:sz w:val="20"/>
          <w:szCs w:val="20"/>
        </w:rPr>
      </w:pPr>
    </w:p>
    <w:p>
      <w:pPr>
        <w:spacing w:after="0" w:line="274" w:lineRule="exact"/>
        <w:ind w:left="500"/>
        <w:rPr>
          <w:color w:val="auto"/>
          <w:sz w:val="20"/>
          <w:szCs w:val="20"/>
        </w:rPr>
      </w:pPr>
      <w:r>
        <w:rPr>
          <w:rFonts w:ascii="宋体" w:hAnsi="宋体" w:eastAsia="宋体" w:cs="宋体"/>
          <w:b/>
          <w:bCs/>
          <w:color w:val="auto"/>
          <w:sz w:val="24"/>
          <w:szCs w:val="24"/>
        </w:rPr>
        <w:t>环评阶段：</w:t>
      </w:r>
      <w:r>
        <w:rPr>
          <w:rFonts w:ascii="宋体" w:hAnsi="宋体" w:eastAsia="宋体" w:cs="宋体"/>
          <w:color w:val="auto"/>
          <w:sz w:val="24"/>
          <w:szCs w:val="24"/>
        </w:rPr>
        <w:t>在切割工位、压刨工位、推台精密锯设置集气罩，将其产生的粉尘统一</w:t>
      </w:r>
    </w:p>
    <w:p>
      <w:pPr>
        <w:spacing w:after="0" w:line="19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收集后进入中央集尘除尘系统（设备共</w:t>
      </w:r>
      <w:r>
        <w:rPr>
          <w:rFonts w:ascii="Times New Roman" w:hAnsi="Times New Roman" w:eastAsia="Times New Roman" w:cs="Times New Roman"/>
          <w:color w:val="auto"/>
          <w:sz w:val="24"/>
          <w:szCs w:val="24"/>
        </w:rPr>
        <w:t xml:space="preserve"> 9 </w:t>
      </w:r>
      <w:r>
        <w:rPr>
          <w:rFonts w:ascii="宋体" w:hAnsi="宋体" w:eastAsia="宋体" w:cs="宋体"/>
          <w:color w:val="auto"/>
          <w:sz w:val="24"/>
          <w:szCs w:val="24"/>
        </w:rPr>
        <w:t>台：双头切铝锯</w:t>
      </w:r>
      <w:r>
        <w:rPr>
          <w:rFonts w:ascii="Times New Roman" w:hAnsi="Times New Roman" w:eastAsia="Times New Roman" w:cs="Times New Roman"/>
          <w:color w:val="auto"/>
          <w:sz w:val="24"/>
          <w:szCs w:val="24"/>
        </w:rPr>
        <w:t xml:space="preserve"> 2 </w:t>
      </w:r>
      <w:r>
        <w:rPr>
          <w:rFonts w:ascii="宋体" w:hAnsi="宋体" w:eastAsia="宋体" w:cs="宋体"/>
          <w:color w:val="auto"/>
          <w:sz w:val="24"/>
          <w:szCs w:val="24"/>
        </w:rPr>
        <w:t>台、推台精密锯</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台、压刨</w:t>
      </w:r>
    </w:p>
    <w:p>
      <w:pPr>
        <w:spacing w:after="0" w:line="18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机</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台、开槽机</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台、打锁孔机</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台、台式切铝锯</w:t>
      </w:r>
      <w:r>
        <w:rPr>
          <w:rFonts w:ascii="Times New Roman" w:hAnsi="Times New Roman" w:eastAsia="Times New Roman" w:cs="Times New Roman"/>
          <w:color w:val="auto"/>
          <w:sz w:val="24"/>
          <w:szCs w:val="24"/>
        </w:rPr>
        <w:t xml:space="preserve"> 2 </w:t>
      </w:r>
      <w:r>
        <w:rPr>
          <w:rFonts w:ascii="宋体" w:hAnsi="宋体" w:eastAsia="宋体" w:cs="宋体"/>
          <w:color w:val="auto"/>
          <w:sz w:val="24"/>
          <w:szCs w:val="24"/>
        </w:rPr>
        <w:t>台、双</w:t>
      </w:r>
      <w:r>
        <w:rPr>
          <w:rFonts w:ascii="Times New Roman" w:hAnsi="Times New Roman" w:eastAsia="Times New Roman" w:cs="Times New Roman"/>
          <w:color w:val="auto"/>
          <w:sz w:val="24"/>
          <w:szCs w:val="24"/>
        </w:rPr>
        <w:t xml:space="preserve"> 45°</w:t>
      </w:r>
      <w:r>
        <w:rPr>
          <w:rFonts w:ascii="宋体" w:hAnsi="宋体" w:eastAsia="宋体" w:cs="宋体"/>
          <w:color w:val="auto"/>
          <w:sz w:val="24"/>
          <w:szCs w:val="24"/>
        </w:rPr>
        <w:t>切割机</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台，其中</w:t>
      </w:r>
      <w:r>
        <w:rPr>
          <w:rFonts w:ascii="Times New Roman" w:hAnsi="Times New Roman" w:eastAsia="Times New Roman" w:cs="Times New Roman"/>
          <w:color w:val="auto"/>
          <w:sz w:val="24"/>
          <w:szCs w:val="24"/>
        </w:rPr>
        <w:t xml:space="preserve"> 8 </w:t>
      </w:r>
      <w:r>
        <w:rPr>
          <w:rFonts w:ascii="宋体" w:hAnsi="宋体" w:eastAsia="宋体" w:cs="宋体"/>
          <w:color w:val="auto"/>
          <w:sz w:val="24"/>
          <w:szCs w:val="24"/>
        </w:rPr>
        <w:t>个集</w:t>
      </w:r>
    </w:p>
    <w:p>
      <w:pPr>
        <w:spacing w:after="0" w:line="188" w:lineRule="exact"/>
        <w:rPr>
          <w:color w:val="auto"/>
          <w:sz w:val="20"/>
          <w:szCs w:val="20"/>
        </w:rPr>
      </w:pPr>
    </w:p>
    <w:p>
      <w:pPr>
        <w:spacing w:after="0" w:line="280" w:lineRule="exact"/>
        <w:rPr>
          <w:color w:val="auto"/>
          <w:sz w:val="20"/>
          <w:szCs w:val="20"/>
        </w:rPr>
      </w:pPr>
      <w:r>
        <w:rPr>
          <w:rFonts w:ascii="宋体" w:hAnsi="宋体" w:eastAsia="宋体" w:cs="宋体"/>
          <w:color w:val="auto"/>
          <w:sz w:val="23"/>
          <w:szCs w:val="23"/>
        </w:rPr>
        <w:t>气罩</w:t>
      </w:r>
      <w:r>
        <w:rPr>
          <w:rFonts w:ascii="Times New Roman" w:hAnsi="Times New Roman" w:eastAsia="Times New Roman" w:cs="Times New Roman"/>
          <w:color w:val="auto"/>
          <w:sz w:val="23"/>
          <w:szCs w:val="23"/>
        </w:rPr>
        <w:t xml:space="preserve">+1 </w:t>
      </w:r>
      <w:r>
        <w:rPr>
          <w:rFonts w:ascii="宋体" w:hAnsi="宋体" w:eastAsia="宋体" w:cs="宋体"/>
          <w:color w:val="auto"/>
          <w:sz w:val="23"/>
          <w:szCs w:val="23"/>
        </w:rPr>
        <w:t>个双</w:t>
      </w:r>
      <w:r>
        <w:rPr>
          <w:rFonts w:ascii="Times New Roman" w:hAnsi="Times New Roman" w:eastAsia="Times New Roman" w:cs="Times New Roman"/>
          <w:color w:val="auto"/>
          <w:sz w:val="23"/>
          <w:szCs w:val="23"/>
        </w:rPr>
        <w:t xml:space="preserve"> 45°</w:t>
      </w:r>
      <w:r>
        <w:rPr>
          <w:rFonts w:ascii="宋体" w:hAnsi="宋体" w:eastAsia="宋体" w:cs="宋体"/>
          <w:color w:val="auto"/>
          <w:sz w:val="23"/>
          <w:szCs w:val="23"/>
        </w:rPr>
        <w:t>切割机自带收尘箱（安装管道连接至中央集尘除尘系统））处理，风量为</w:t>
      </w:r>
    </w:p>
    <w:p>
      <w:pPr>
        <w:spacing w:after="0" w:line="172" w:lineRule="exact"/>
        <w:rPr>
          <w:color w:val="auto"/>
          <w:sz w:val="20"/>
          <w:szCs w:val="20"/>
        </w:rPr>
      </w:pPr>
    </w:p>
    <w:p>
      <w:pPr>
        <w:spacing w:after="0" w:line="357" w:lineRule="exact"/>
        <w:rPr>
          <w:color w:val="auto"/>
          <w:sz w:val="20"/>
          <w:szCs w:val="20"/>
        </w:rPr>
      </w:pPr>
      <w:r>
        <w:rPr>
          <w:rFonts w:ascii="Times New Roman" w:hAnsi="Times New Roman" w:eastAsia="Times New Roman" w:cs="Times New Roman"/>
          <w:color w:val="auto"/>
          <w:sz w:val="23"/>
          <w:szCs w:val="23"/>
        </w:rPr>
        <w:t>20000m</w:t>
      </w:r>
      <w:r>
        <w:rPr>
          <w:rFonts w:ascii="Times New Roman" w:hAnsi="Times New Roman" w:eastAsia="Times New Roman" w:cs="Times New Roman"/>
          <w:color w:val="auto"/>
          <w:sz w:val="31"/>
          <w:szCs w:val="31"/>
          <w:vertAlign w:val="superscript"/>
        </w:rPr>
        <w:t>3</w:t>
      </w:r>
      <w:r>
        <w:rPr>
          <w:rFonts w:ascii="Times New Roman" w:hAnsi="Times New Roman" w:eastAsia="Times New Roman" w:cs="Times New Roman"/>
          <w:color w:val="auto"/>
          <w:sz w:val="23"/>
          <w:szCs w:val="23"/>
        </w:rPr>
        <w:t>/h</w:t>
      </w:r>
      <w:r>
        <w:rPr>
          <w:rFonts w:ascii="宋体" w:hAnsi="宋体" w:eastAsia="宋体" w:cs="宋体"/>
          <w:color w:val="auto"/>
          <w:sz w:val="23"/>
          <w:szCs w:val="23"/>
        </w:rPr>
        <w:t>（过滤风速</w:t>
      </w:r>
      <w:r>
        <w:rPr>
          <w:rFonts w:ascii="Times New Roman" w:hAnsi="Times New Roman" w:eastAsia="Times New Roman" w:cs="Times New Roman"/>
          <w:color w:val="auto"/>
          <w:sz w:val="23"/>
          <w:szCs w:val="23"/>
        </w:rPr>
        <w:t xml:space="preserve"> 0.5m/s</w:t>
      </w:r>
      <w:r>
        <w:rPr>
          <w:rFonts w:ascii="宋体" w:hAnsi="宋体" w:eastAsia="宋体" w:cs="宋体"/>
          <w:color w:val="auto"/>
          <w:sz w:val="23"/>
          <w:szCs w:val="23"/>
        </w:rPr>
        <w:t>，过滤面积</w:t>
      </w:r>
      <w:r>
        <w:rPr>
          <w:rFonts w:ascii="Times New Roman" w:hAnsi="Times New Roman" w:eastAsia="Times New Roman" w:cs="Times New Roman"/>
          <w:color w:val="auto"/>
          <w:sz w:val="23"/>
          <w:szCs w:val="23"/>
        </w:rPr>
        <w:t xml:space="preserve"> 11.11m</w:t>
      </w:r>
      <w:r>
        <w:rPr>
          <w:rFonts w:ascii="Times New Roman" w:hAnsi="Times New Roman" w:eastAsia="Times New Roman" w:cs="Times New Roman"/>
          <w:color w:val="auto"/>
          <w:sz w:val="31"/>
          <w:szCs w:val="31"/>
          <w:vertAlign w:val="superscript"/>
        </w:rPr>
        <w:t>2</w:t>
      </w:r>
      <w:r>
        <w:rPr>
          <w:rFonts w:ascii="宋体" w:hAnsi="宋体" w:eastAsia="宋体" w:cs="宋体"/>
          <w:color w:val="auto"/>
          <w:sz w:val="23"/>
          <w:szCs w:val="23"/>
        </w:rPr>
        <w:t>），除尘效率</w:t>
      </w:r>
      <w:r>
        <w:rPr>
          <w:rFonts w:ascii="Times New Roman" w:hAnsi="Times New Roman" w:eastAsia="Times New Roman" w:cs="Times New Roman"/>
          <w:color w:val="auto"/>
          <w:sz w:val="23"/>
          <w:szCs w:val="23"/>
        </w:rPr>
        <w:t xml:space="preserve"> 99%</w:t>
      </w:r>
      <w:r>
        <w:rPr>
          <w:rFonts w:ascii="宋体" w:hAnsi="宋体" w:eastAsia="宋体" w:cs="宋体"/>
          <w:color w:val="auto"/>
          <w:sz w:val="23"/>
          <w:szCs w:val="23"/>
        </w:rPr>
        <w:t>，集气罩集气效率</w:t>
      </w:r>
      <w:r>
        <w:rPr>
          <w:rFonts w:ascii="Times New Roman" w:hAnsi="Times New Roman" w:eastAsia="Times New Roman" w:cs="Times New Roman"/>
          <w:color w:val="auto"/>
          <w:sz w:val="23"/>
          <w:szCs w:val="23"/>
        </w:rPr>
        <w:t xml:space="preserve"> 90%</w:t>
      </w:r>
      <w:r>
        <w:rPr>
          <w:rFonts w:ascii="宋体" w:hAnsi="宋体" w:eastAsia="宋体" w:cs="宋体"/>
          <w:color w:val="auto"/>
          <w:sz w:val="23"/>
          <w:szCs w:val="23"/>
        </w:rPr>
        <w:t>。</w:t>
      </w:r>
    </w:p>
    <w:p>
      <w:pPr>
        <w:spacing w:after="0" w:line="149"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经布袋除尘器处理后接入一根</w:t>
      </w:r>
      <w:r>
        <w:rPr>
          <w:rFonts w:ascii="Times New Roman" w:hAnsi="Times New Roman" w:eastAsia="Times New Roman" w:cs="Times New Roman"/>
          <w:color w:val="auto"/>
          <w:sz w:val="24"/>
          <w:szCs w:val="24"/>
        </w:rPr>
        <w:t xml:space="preserve"> 15 </w:t>
      </w:r>
      <w:r>
        <w:rPr>
          <w:rFonts w:ascii="宋体" w:hAnsi="宋体" w:eastAsia="宋体" w:cs="宋体"/>
          <w:color w:val="auto"/>
          <w:sz w:val="24"/>
          <w:szCs w:val="24"/>
        </w:rPr>
        <w:t>米高排气筒高空排放。</w:t>
      </w:r>
    </w:p>
    <w:p>
      <w:pPr>
        <w:spacing w:after="0" w:line="359" w:lineRule="exact"/>
        <w:rPr>
          <w:color w:val="auto"/>
          <w:sz w:val="20"/>
          <w:szCs w:val="20"/>
        </w:rPr>
      </w:pPr>
    </w:p>
    <w:p>
      <w:pPr>
        <w:spacing w:after="0" w:line="274" w:lineRule="exact"/>
        <w:ind w:left="500"/>
        <w:rPr>
          <w:color w:val="auto"/>
          <w:sz w:val="20"/>
          <w:szCs w:val="20"/>
        </w:rPr>
      </w:pPr>
      <w:r>
        <w:rPr>
          <w:rFonts w:ascii="宋体" w:hAnsi="宋体" w:eastAsia="宋体" w:cs="宋体"/>
          <w:b/>
          <w:bCs/>
          <w:color w:val="auto"/>
          <w:sz w:val="24"/>
          <w:szCs w:val="24"/>
        </w:rPr>
        <w:t>验收阶段：</w:t>
      </w:r>
      <w:r>
        <w:rPr>
          <w:rFonts w:ascii="宋体" w:hAnsi="宋体" w:eastAsia="宋体" w:cs="宋体"/>
          <w:color w:val="auto"/>
          <w:sz w:val="24"/>
          <w:szCs w:val="24"/>
        </w:rPr>
        <w:t>与环评一致，本项目在切割工位、压刨工位、推台精密锯设置集气罩，</w:t>
      </w:r>
    </w:p>
    <w:p>
      <w:pPr>
        <w:spacing w:after="0" w:line="19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将其产生的粉尘统一收集后进入中央集尘除尘系统，经布袋除尘器处理后接入一根</w:t>
      </w:r>
      <w:r>
        <w:rPr>
          <w:rFonts w:ascii="Times New Roman" w:hAnsi="Times New Roman" w:eastAsia="Times New Roman" w:cs="Times New Roman"/>
          <w:color w:val="auto"/>
          <w:sz w:val="24"/>
          <w:szCs w:val="24"/>
        </w:rPr>
        <w:t xml:space="preserve"> 15</w:t>
      </w:r>
    </w:p>
    <w:p>
      <w:pPr>
        <w:spacing w:after="0" w:line="19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米高排气筒高空排放。</w:t>
      </w:r>
    </w:p>
    <w:p>
      <w:pPr>
        <w:spacing w:after="0" w:line="198"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）刷胶产生的非甲烷总烃</w:t>
      </w:r>
    </w:p>
    <w:p>
      <w:pPr>
        <w:spacing w:after="0" w:line="160" w:lineRule="exact"/>
        <w:rPr>
          <w:color w:val="auto"/>
          <w:sz w:val="20"/>
          <w:szCs w:val="20"/>
        </w:rPr>
      </w:pPr>
    </w:p>
    <w:p>
      <w:pPr>
        <w:spacing w:after="0" w:line="357" w:lineRule="exact"/>
        <w:ind w:left="480"/>
        <w:rPr>
          <w:color w:val="auto"/>
          <w:sz w:val="20"/>
          <w:szCs w:val="20"/>
        </w:rPr>
      </w:pPr>
      <w:r>
        <w:rPr>
          <w:rFonts w:ascii="宋体" w:hAnsi="宋体" w:eastAsia="宋体" w:cs="宋体"/>
          <w:b/>
          <w:bCs/>
          <w:color w:val="auto"/>
          <w:sz w:val="23"/>
          <w:szCs w:val="23"/>
        </w:rPr>
        <w:t>环评阶段：</w:t>
      </w:r>
      <w:r>
        <w:rPr>
          <w:rFonts w:ascii="宋体" w:hAnsi="宋体" w:eastAsia="宋体" w:cs="宋体"/>
          <w:color w:val="auto"/>
          <w:sz w:val="23"/>
          <w:szCs w:val="23"/>
        </w:rPr>
        <w:t>在冷压机上方设置集气罩收集有机气体，风量为</w:t>
      </w:r>
      <w:r>
        <w:rPr>
          <w:rFonts w:ascii="Times New Roman" w:hAnsi="Times New Roman" w:eastAsia="Times New Roman" w:cs="Times New Roman"/>
          <w:color w:val="auto"/>
          <w:sz w:val="23"/>
          <w:szCs w:val="23"/>
        </w:rPr>
        <w:t xml:space="preserve"> 5000m</w:t>
      </w:r>
      <w:r>
        <w:rPr>
          <w:rFonts w:ascii="Times New Roman" w:hAnsi="Times New Roman" w:eastAsia="Times New Roman" w:cs="Times New Roman"/>
          <w:color w:val="auto"/>
          <w:sz w:val="31"/>
          <w:szCs w:val="31"/>
          <w:vertAlign w:val="superscript"/>
        </w:rPr>
        <w:t>3</w:t>
      </w:r>
      <w:r>
        <w:rPr>
          <w:rFonts w:ascii="Times New Roman" w:hAnsi="Times New Roman" w:eastAsia="Times New Roman" w:cs="Times New Roman"/>
          <w:color w:val="auto"/>
          <w:sz w:val="23"/>
          <w:szCs w:val="23"/>
        </w:rPr>
        <w:t>/h</w:t>
      </w:r>
      <w:r>
        <w:rPr>
          <w:rFonts w:ascii="宋体" w:hAnsi="宋体" w:eastAsia="宋体" w:cs="宋体"/>
          <w:color w:val="auto"/>
          <w:sz w:val="23"/>
          <w:szCs w:val="23"/>
        </w:rPr>
        <w:t>。采用</w:t>
      </w:r>
      <w:r>
        <w:rPr>
          <w:rFonts w:ascii="Times New Roman" w:hAnsi="Times New Roman" w:eastAsia="Times New Roman" w:cs="Times New Roman"/>
          <w:color w:val="auto"/>
          <w:sz w:val="23"/>
          <w:szCs w:val="23"/>
        </w:rPr>
        <w:t xml:space="preserve"> 1 </w:t>
      </w:r>
      <w:r>
        <w:rPr>
          <w:rFonts w:ascii="宋体" w:hAnsi="宋体" w:eastAsia="宋体" w:cs="宋体"/>
          <w:color w:val="auto"/>
          <w:sz w:val="23"/>
          <w:szCs w:val="23"/>
        </w:rPr>
        <w:t>套</w:t>
      </w:r>
      <w:r>
        <w:rPr>
          <w:rFonts w:ascii="Times New Roman" w:hAnsi="Times New Roman" w:eastAsia="Times New Roman" w:cs="Times New Roman"/>
          <w:color w:val="auto"/>
          <w:sz w:val="23"/>
          <w:szCs w:val="23"/>
        </w:rPr>
        <w:t xml:space="preserve"> UV</w:t>
      </w:r>
    </w:p>
    <w:p>
      <w:pPr>
        <w:spacing w:after="0" w:line="152"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光解净化器</w:t>
      </w:r>
      <w:r>
        <w:rPr>
          <w:rFonts w:ascii="Times New Roman" w:hAnsi="Times New Roman" w:eastAsia="Times New Roman" w:cs="Times New Roman"/>
          <w:color w:val="auto"/>
          <w:sz w:val="24"/>
          <w:szCs w:val="24"/>
        </w:rPr>
        <w:t>+</w:t>
      </w:r>
      <w:r>
        <w:rPr>
          <w:rFonts w:ascii="宋体" w:hAnsi="宋体" w:eastAsia="宋体" w:cs="宋体"/>
          <w:color w:val="auto"/>
          <w:sz w:val="24"/>
          <w:szCs w:val="24"/>
        </w:rPr>
        <w:t>活性炭吸附处理设施处理，经过处理后的废气经一根</w:t>
      </w:r>
      <w:r>
        <w:rPr>
          <w:rFonts w:ascii="Times New Roman" w:hAnsi="Times New Roman" w:eastAsia="Times New Roman" w:cs="Times New Roman"/>
          <w:color w:val="auto"/>
          <w:sz w:val="24"/>
          <w:szCs w:val="24"/>
        </w:rPr>
        <w:t xml:space="preserve"> 15 </w:t>
      </w:r>
      <w:r>
        <w:rPr>
          <w:rFonts w:ascii="宋体" w:hAnsi="宋体" w:eastAsia="宋体" w:cs="宋体"/>
          <w:color w:val="auto"/>
          <w:sz w:val="24"/>
          <w:szCs w:val="24"/>
        </w:rPr>
        <w:t>米高排气筒排放。</w:t>
      </w:r>
    </w:p>
    <w:p>
      <w:pPr>
        <w:spacing w:after="0" w:line="188" w:lineRule="exact"/>
        <w:rPr>
          <w:color w:val="auto"/>
          <w:sz w:val="20"/>
          <w:szCs w:val="20"/>
        </w:rPr>
      </w:pPr>
    </w:p>
    <w:p>
      <w:pPr>
        <w:spacing w:after="0" w:line="292" w:lineRule="exact"/>
        <w:ind w:left="480"/>
        <w:rPr>
          <w:color w:val="auto"/>
          <w:sz w:val="20"/>
          <w:szCs w:val="20"/>
        </w:rPr>
      </w:pPr>
      <w:r>
        <w:rPr>
          <w:rFonts w:ascii="宋体" w:hAnsi="宋体" w:eastAsia="宋体" w:cs="宋体"/>
          <w:b/>
          <w:bCs/>
          <w:color w:val="auto"/>
          <w:sz w:val="24"/>
          <w:szCs w:val="24"/>
        </w:rPr>
        <w:t>验收阶段：</w:t>
      </w:r>
      <w:r>
        <w:rPr>
          <w:rFonts w:ascii="宋体" w:hAnsi="宋体" w:eastAsia="宋体" w:cs="宋体"/>
          <w:color w:val="auto"/>
          <w:sz w:val="24"/>
          <w:szCs w:val="24"/>
        </w:rPr>
        <w:t>与环评一致，刷胶工序在车间内进行，采用</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套</w:t>
      </w:r>
      <w:r>
        <w:rPr>
          <w:rFonts w:ascii="Times New Roman" w:hAnsi="Times New Roman" w:eastAsia="Times New Roman" w:cs="Times New Roman"/>
          <w:color w:val="auto"/>
          <w:sz w:val="24"/>
          <w:szCs w:val="24"/>
        </w:rPr>
        <w:t xml:space="preserve"> UV </w:t>
      </w:r>
      <w:r>
        <w:rPr>
          <w:rFonts w:ascii="宋体" w:hAnsi="宋体" w:eastAsia="宋体" w:cs="宋体"/>
          <w:color w:val="auto"/>
          <w:sz w:val="24"/>
          <w:szCs w:val="24"/>
        </w:rPr>
        <w:t>光解净化器</w:t>
      </w:r>
      <w:r>
        <w:rPr>
          <w:rFonts w:ascii="Times New Roman" w:hAnsi="Times New Roman" w:eastAsia="Times New Roman" w:cs="Times New Roman"/>
          <w:color w:val="auto"/>
          <w:sz w:val="24"/>
          <w:szCs w:val="24"/>
        </w:rPr>
        <w:t>+</w:t>
      </w:r>
      <w:r>
        <w:rPr>
          <w:rFonts w:ascii="宋体" w:hAnsi="宋体" w:eastAsia="宋体" w:cs="宋体"/>
          <w:color w:val="auto"/>
          <w:sz w:val="24"/>
          <w:szCs w:val="24"/>
        </w:rPr>
        <w:t>活性炭</w:t>
      </w:r>
    </w:p>
    <w:p>
      <w:pPr>
        <w:spacing w:after="0" w:line="18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吸附处理设施处理，经过处理后的废气经一根</w:t>
      </w:r>
      <w:r>
        <w:rPr>
          <w:rFonts w:ascii="Times New Roman" w:hAnsi="Times New Roman" w:eastAsia="Times New Roman" w:cs="Times New Roman"/>
          <w:color w:val="auto"/>
          <w:sz w:val="24"/>
          <w:szCs w:val="24"/>
        </w:rPr>
        <w:t xml:space="preserve"> 15 </w:t>
      </w:r>
      <w:r>
        <w:rPr>
          <w:rFonts w:ascii="宋体" w:hAnsi="宋体" w:eastAsia="宋体" w:cs="宋体"/>
          <w:color w:val="auto"/>
          <w:sz w:val="24"/>
          <w:szCs w:val="24"/>
        </w:rPr>
        <w:t>米高排气筒排放。</w:t>
      </w:r>
    </w:p>
    <w:p>
      <w:pPr>
        <w:spacing w:after="0" w:line="284"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2</w:t>
      </w:r>
      <w:r>
        <w:rPr>
          <w:rFonts w:ascii="宋体" w:hAnsi="宋体" w:eastAsia="宋体" w:cs="宋体"/>
          <w:color w:val="auto"/>
          <w:sz w:val="24"/>
          <w:szCs w:val="24"/>
        </w:rPr>
        <w:t>、废水污染源及其处理和排放情况</w:t>
      </w:r>
    </w:p>
    <w:p>
      <w:pPr>
        <w:spacing w:after="0" w:line="184"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本项目产生的废水主要为职工洗漱废水。</w:t>
      </w:r>
    </w:p>
    <w:p>
      <w:pPr>
        <w:spacing w:after="0" w:line="192" w:lineRule="exact"/>
        <w:rPr>
          <w:color w:val="auto"/>
          <w:sz w:val="20"/>
          <w:szCs w:val="20"/>
        </w:rPr>
      </w:pPr>
    </w:p>
    <w:p>
      <w:pPr>
        <w:spacing w:after="0" w:line="274" w:lineRule="exact"/>
        <w:ind w:left="480"/>
        <w:rPr>
          <w:color w:val="auto"/>
          <w:sz w:val="20"/>
          <w:szCs w:val="20"/>
        </w:rPr>
      </w:pPr>
      <w:r>
        <w:rPr>
          <w:rFonts w:ascii="宋体" w:hAnsi="宋体" w:eastAsia="宋体" w:cs="宋体"/>
          <w:b/>
          <w:bCs/>
          <w:color w:val="auto"/>
          <w:sz w:val="24"/>
          <w:szCs w:val="24"/>
        </w:rPr>
        <w:t>环评阶段：</w:t>
      </w:r>
      <w:r>
        <w:rPr>
          <w:rFonts w:ascii="宋体" w:hAnsi="宋体" w:eastAsia="宋体" w:cs="宋体"/>
          <w:color w:val="auto"/>
          <w:sz w:val="24"/>
          <w:szCs w:val="24"/>
        </w:rPr>
        <w:t>生活污水经废水沉淀池收集沉淀后，用于厂区洒水抑尘，不外排；旱厕</w:t>
      </w:r>
    </w:p>
    <w:p>
      <w:pPr>
        <w:spacing w:after="0" w:line="19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定期清运，粪便用作农田施肥。</w:t>
      </w:r>
    </w:p>
    <w:p>
      <w:pPr>
        <w:spacing w:after="0" w:line="192" w:lineRule="exact"/>
        <w:rPr>
          <w:color w:val="auto"/>
          <w:sz w:val="20"/>
          <w:szCs w:val="20"/>
        </w:rPr>
      </w:pPr>
    </w:p>
    <w:p>
      <w:pPr>
        <w:spacing w:after="0" w:line="274" w:lineRule="exact"/>
        <w:ind w:left="480"/>
        <w:rPr>
          <w:color w:val="auto"/>
          <w:sz w:val="20"/>
          <w:szCs w:val="20"/>
        </w:rPr>
      </w:pPr>
      <w:r>
        <w:rPr>
          <w:rFonts w:ascii="宋体" w:hAnsi="宋体" w:eastAsia="宋体" w:cs="宋体"/>
          <w:b/>
          <w:bCs/>
          <w:color w:val="auto"/>
          <w:sz w:val="24"/>
          <w:szCs w:val="24"/>
        </w:rPr>
        <w:t>验收阶段：</w:t>
      </w:r>
      <w:r>
        <w:rPr>
          <w:rFonts w:ascii="宋体" w:hAnsi="宋体" w:eastAsia="宋体" w:cs="宋体"/>
          <w:color w:val="auto"/>
          <w:sz w:val="24"/>
          <w:szCs w:val="24"/>
        </w:rPr>
        <w:t>与环评一致。生活污水经废水沉淀池收集沉淀后，用于厂区洒水抑尘，</w:t>
      </w:r>
    </w:p>
    <w:p>
      <w:pPr>
        <w:spacing w:after="0" w:line="19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不外排；旱厕定期清运，粪便用作农田施肥。</w:t>
      </w:r>
    </w:p>
    <w:p>
      <w:pPr>
        <w:spacing w:after="0" w:line="328"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、噪声及其处理和排放情况</w:t>
      </w:r>
    </w:p>
    <w:p>
      <w:pPr>
        <w:spacing w:after="0" w:line="196" w:lineRule="exact"/>
        <w:rPr>
          <w:color w:val="auto"/>
          <w:sz w:val="20"/>
          <w:szCs w:val="20"/>
        </w:rPr>
      </w:pPr>
    </w:p>
    <w:p>
      <w:pPr>
        <w:spacing w:after="0" w:line="274" w:lineRule="exact"/>
        <w:ind w:left="440"/>
        <w:rPr>
          <w:color w:val="auto"/>
          <w:sz w:val="20"/>
          <w:szCs w:val="20"/>
        </w:rPr>
      </w:pPr>
      <w:r>
        <w:rPr>
          <w:rFonts w:ascii="宋体" w:hAnsi="宋体" w:eastAsia="宋体" w:cs="宋体"/>
          <w:color w:val="auto"/>
          <w:sz w:val="24"/>
          <w:szCs w:val="24"/>
        </w:rPr>
        <w:t>本工程噪声声源主要有生产设备产生的噪声。对生产过程中的噪声源采取消声、隔</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-70485</wp:posOffset>
                </wp:positionH>
                <wp:positionV relativeFrom="paragraph">
                  <wp:posOffset>43180</wp:posOffset>
                </wp:positionV>
                <wp:extent cx="5974715" cy="0"/>
                <wp:effectExtent l="0" t="0" r="0" b="0"/>
                <wp:wrapNone/>
                <wp:docPr id="95" name="Shape 95"/>
                <wp:cNvGraphicFramePr/>
                <a:graphic xmlns:a="http://schemas.openxmlformats.org/drawingml/2006/main">
                  <a:graphicData uri="http://schemas.microsoft.com/office/word/2010/wordprocessingShape">
                    <wps:wsp>
                      <wps:cNvCnPr/>
                      <wps:spPr>
                        <a:xfrm>
                          <a:off x="0" y="0"/>
                          <a:ext cx="5974715" cy="4763"/>
                        </a:xfrm>
                        <a:prstGeom prst="line">
                          <a:avLst/>
                        </a:prstGeom>
                        <a:solidFill>
                          <a:srgbClr val="FFFFFF"/>
                        </a:solidFill>
                        <a:ln w="6095">
                          <a:solidFill>
                            <a:srgbClr val="000000"/>
                          </a:solidFill>
                          <a:miter lim="800000"/>
                        </a:ln>
                      </wps:spPr>
                      <wps:bodyPr/>
                    </wps:wsp>
                  </a:graphicData>
                </a:graphic>
              </wp:anchor>
            </w:drawing>
          </mc:Choice>
          <mc:Fallback>
            <w:pict>
              <v:line id="Shape 95" o:spid="_x0000_s1026" o:spt="20" style="position:absolute;left:0pt;margin-left:-5.55pt;margin-top:3.4pt;height:0pt;width:470.45pt;z-index:-251658240;mso-width-relative:page;mso-height-relative:page;" fillcolor="#FFFFFF" filled="t" stroked="t" coordsize="21600,21600" o:allowincell="f" o:gfxdata="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KqSJ11QAAAAcBAAAPAAAAAAAAAAEAIAAAACIAAABkcnMv&#10;ZG93bnJldi54bWxQSwECFAAUAAAACACHTuJAz2gEnpQBAABNAwAADgAAAAAAAAABACAAAAAkAQAA&#10;ZHJzL2Uyb0RvYy54bWxQSwUGAAAAAAYABgBZAQAAKgUAAAAA&#10;">
                <v:fill on="t" focussize="0,0"/>
                <v:stroke weight="0.47992125984252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23" w:lineRule="exact"/>
        <w:rPr>
          <w:color w:val="auto"/>
          <w:sz w:val="20"/>
          <w:szCs w:val="20"/>
        </w:rPr>
      </w:pPr>
    </w:p>
    <w:p>
      <w:pPr>
        <w:spacing w:after="0"/>
        <w:ind w:right="100"/>
        <w:jc w:val="center"/>
        <w:rPr>
          <w:color w:val="auto"/>
          <w:sz w:val="20"/>
          <w:szCs w:val="20"/>
        </w:rPr>
      </w:pPr>
      <w:r>
        <w:rPr>
          <w:rFonts w:ascii="Calibri" w:hAnsi="Calibri" w:eastAsia="Calibri" w:cs="Calibri"/>
          <w:color w:val="auto"/>
          <w:sz w:val="18"/>
          <w:szCs w:val="18"/>
        </w:rPr>
        <w:t>14</w:t>
      </w:r>
    </w:p>
    <w:p>
      <w:pPr>
        <w:sectPr>
          <w:pgSz w:w="11900" w:h="16838"/>
          <w:pgMar w:top="1440" w:right="1266" w:bottom="336" w:left="1360" w:header="0" w:footer="0" w:gutter="0"/>
          <w:cols w:equalWidth="0" w:num="1">
            <w:col w:w="9280"/>
          </w:cols>
        </w:sectPr>
      </w:pPr>
    </w:p>
    <w:p>
      <w:pPr>
        <w:spacing w:after="0" w:line="152" w:lineRule="exact"/>
        <w:rPr>
          <w:color w:val="auto"/>
          <w:sz w:val="20"/>
          <w:szCs w:val="20"/>
        </w:rPr>
      </w:pPr>
      <w:bookmarkStart w:id="14" w:name="page15"/>
      <w:bookmarkEnd w:id="14"/>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792480</wp:posOffset>
                </wp:positionH>
                <wp:positionV relativeFrom="page">
                  <wp:posOffset>916940</wp:posOffset>
                </wp:positionV>
                <wp:extent cx="5975350" cy="0"/>
                <wp:effectExtent l="0" t="0" r="0" b="0"/>
                <wp:wrapNone/>
                <wp:docPr id="96" name="Shape 96"/>
                <wp:cNvGraphicFramePr/>
                <a:graphic xmlns:a="http://schemas.openxmlformats.org/drawingml/2006/main">
                  <a:graphicData uri="http://schemas.microsoft.com/office/word/2010/wordprocessingShape">
                    <wps:wsp>
                      <wps:cNvCnPr/>
                      <wps:spPr>
                        <a:xfrm>
                          <a:off x="0" y="0"/>
                          <a:ext cx="5975350" cy="4763"/>
                        </a:xfrm>
                        <a:prstGeom prst="line">
                          <a:avLst/>
                        </a:prstGeom>
                        <a:solidFill>
                          <a:srgbClr val="FFFFFF"/>
                        </a:solidFill>
                        <a:ln w="6108">
                          <a:solidFill>
                            <a:srgbClr val="000000"/>
                          </a:solidFill>
                          <a:miter lim="800000"/>
                        </a:ln>
                      </wps:spPr>
                      <wps:bodyPr/>
                    </wps:wsp>
                  </a:graphicData>
                </a:graphic>
              </wp:anchor>
            </w:drawing>
          </mc:Choice>
          <mc:Fallback>
            <w:pict>
              <v:line id="Shape 96" o:spid="_x0000_s1026" o:spt="20" style="position:absolute;left:0pt;margin-left:62.4pt;margin-top:72.2pt;height:0pt;width:470.5pt;mso-position-horizontal-relative:page;mso-position-vertical-relative:page;z-index:-251658240;mso-width-relative:page;mso-height-relative:page;" fillcolor="#FFFFFF" filled="t" stroked="t" coordsize="21600,21600" o:allowincell="f" o:gfxdata="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BSqpOx1QAAAAwBAAAPAAAAAAAAAAEAIAAAACIAAABk&#10;cnMvZG93bnJldi54bWxQSwECFAAUAAAACACHTuJAAQQtfJcBAABNAwAADgAAAAAAAAABACAAAAAk&#10;AQAAZHJzL2Uyb0RvYy54bWxQSwUGAAAAAAYABgBZAQAALQ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795020</wp:posOffset>
                </wp:positionH>
                <wp:positionV relativeFrom="page">
                  <wp:posOffset>913765</wp:posOffset>
                </wp:positionV>
                <wp:extent cx="0" cy="8676640"/>
                <wp:effectExtent l="0" t="0" r="0" b="0"/>
                <wp:wrapNone/>
                <wp:docPr id="97" name="Shape 97"/>
                <wp:cNvGraphicFramePr/>
                <a:graphic xmlns:a="http://schemas.openxmlformats.org/drawingml/2006/main">
                  <a:graphicData uri="http://schemas.microsoft.com/office/word/2010/wordprocessingShape">
                    <wps:wsp>
                      <wps:cNvCnPr/>
                      <wps:spPr>
                        <a:xfrm>
                          <a:off x="0" y="0"/>
                          <a:ext cx="4763" cy="8676640"/>
                        </a:xfrm>
                        <a:prstGeom prst="line">
                          <a:avLst/>
                        </a:prstGeom>
                        <a:solidFill>
                          <a:srgbClr val="FFFFFF"/>
                        </a:solidFill>
                        <a:ln w="6108">
                          <a:solidFill>
                            <a:srgbClr val="000000"/>
                          </a:solidFill>
                          <a:miter lim="800000"/>
                        </a:ln>
                      </wps:spPr>
                      <wps:bodyPr/>
                    </wps:wsp>
                  </a:graphicData>
                </a:graphic>
              </wp:anchor>
            </w:drawing>
          </mc:Choice>
          <mc:Fallback>
            <w:pict>
              <v:line id="Shape 97" o:spid="_x0000_s1026" o:spt="20" style="position:absolute;left:0pt;margin-left:62.6pt;margin-top:71.95pt;height:683.2pt;width:0pt;mso-position-horizontal-relative:page;mso-position-vertical-relative:page;z-index:-251658240;mso-width-relative:page;mso-height-relative:page;" fillcolor="#FFFFFF" filled="t" stroked="t" coordsize="21600,21600" o:allowincell="f" o:gfxdata="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ga991wAAAAwBAAAPAAAAAAAAAAEAIAAAACIA&#10;AABkcnMvZG93bnJldi54bWxQSwECFAAUAAAACACHTuJAQsJPdpgBAABNAwAADgAAAAAAAAABACAA&#10;AAAmAQAAZHJzL2Uyb0RvYy54bWxQSwUGAAAAAAYABgBZAQAAMA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6764655</wp:posOffset>
                </wp:positionH>
                <wp:positionV relativeFrom="page">
                  <wp:posOffset>913765</wp:posOffset>
                </wp:positionV>
                <wp:extent cx="0" cy="8676640"/>
                <wp:effectExtent l="0" t="0" r="0" b="0"/>
                <wp:wrapNone/>
                <wp:docPr id="98" name="Shape 98"/>
                <wp:cNvGraphicFramePr/>
                <a:graphic xmlns:a="http://schemas.openxmlformats.org/drawingml/2006/main">
                  <a:graphicData uri="http://schemas.microsoft.com/office/word/2010/wordprocessingShape">
                    <wps:wsp>
                      <wps:cNvCnPr/>
                      <wps:spPr>
                        <a:xfrm>
                          <a:off x="0" y="0"/>
                          <a:ext cx="4763" cy="8676640"/>
                        </a:xfrm>
                        <a:prstGeom prst="line">
                          <a:avLst/>
                        </a:prstGeom>
                        <a:solidFill>
                          <a:srgbClr val="FFFFFF"/>
                        </a:solidFill>
                        <a:ln w="6095">
                          <a:solidFill>
                            <a:srgbClr val="000000"/>
                          </a:solidFill>
                          <a:miter lim="800000"/>
                        </a:ln>
                      </wps:spPr>
                      <wps:bodyPr/>
                    </wps:wsp>
                  </a:graphicData>
                </a:graphic>
              </wp:anchor>
            </w:drawing>
          </mc:Choice>
          <mc:Fallback>
            <w:pict>
              <v:line id="Shape 98" o:spid="_x0000_s1026" o:spt="20" style="position:absolute;left:0pt;margin-left:532.65pt;margin-top:71.95pt;height:683.2pt;width:0pt;mso-position-horizontal-relative:page;mso-position-vertical-relative:page;z-index:-251658240;mso-width-relative:page;mso-height-relative:page;" fillcolor="#FFFFFF" filled="t" stroked="t" coordsize="21600,21600" o:allowincell="f" o:gfxdata="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CG7MZrZAAAADgEAAA8AAAAAAAAAAQAgAAAA&#10;IgAAAGRycy9kb3ducmV2LnhtbFBLAQIUABQAAAAIAIdO4kAFsyphmAEAAE0DAAAOAAAAAAAAAAEA&#10;IAAAACgBAABkcnMvZTJvRG9jLnhtbFBLBQYAAAAABgAGAFkBAAAyBQAAAAA=&#10;">
                <v:fill on="t" focussize="0,0"/>
                <v:stroke weight="0.47992125984252pt" color="#000000" miterlimit="8" joinstyle="miter"/>
                <v:imagedata o:title=""/>
                <o:lock v:ext="edit" aspectratio="f"/>
              </v:line>
            </w:pict>
          </mc:Fallback>
        </mc:AlternateContent>
      </w:r>
    </w:p>
    <w:p>
      <w:pPr>
        <w:spacing w:after="0" w:line="274" w:lineRule="exact"/>
        <w:rPr>
          <w:color w:val="auto"/>
          <w:sz w:val="20"/>
          <w:szCs w:val="20"/>
        </w:rPr>
      </w:pPr>
      <w:r>
        <w:rPr>
          <w:rFonts w:ascii="宋体" w:hAnsi="宋体" w:eastAsia="宋体" w:cs="宋体"/>
          <w:color w:val="auto"/>
          <w:sz w:val="24"/>
          <w:szCs w:val="24"/>
        </w:rPr>
        <w:t>声措施，对机械动力性噪声采取隔声、基础减振、同时利用厂房建筑有效地降低设备噪</w:t>
      </w:r>
    </w:p>
    <w:p>
      <w:pPr>
        <w:spacing w:after="0" w:line="20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声等措施。</w:t>
      </w:r>
    </w:p>
    <w:p>
      <w:pPr>
        <w:spacing w:after="0" w:line="198"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4</w:t>
      </w:r>
      <w:r>
        <w:rPr>
          <w:rFonts w:ascii="宋体" w:hAnsi="宋体" w:eastAsia="宋体" w:cs="宋体"/>
          <w:color w:val="auto"/>
          <w:sz w:val="24"/>
          <w:szCs w:val="24"/>
        </w:rPr>
        <w:t>、固体废物处理和排放情况</w:t>
      </w:r>
    </w:p>
    <w:p>
      <w:pPr>
        <w:spacing w:after="0" w:line="188" w:lineRule="exact"/>
        <w:rPr>
          <w:color w:val="auto"/>
          <w:sz w:val="20"/>
          <w:szCs w:val="20"/>
        </w:rPr>
      </w:pPr>
    </w:p>
    <w:p>
      <w:pPr>
        <w:spacing w:after="0" w:line="292" w:lineRule="exact"/>
        <w:ind w:left="480"/>
        <w:rPr>
          <w:color w:val="auto"/>
          <w:sz w:val="20"/>
          <w:szCs w:val="20"/>
        </w:rPr>
      </w:pPr>
      <w:r>
        <w:rPr>
          <w:rFonts w:ascii="宋体" w:hAnsi="宋体" w:eastAsia="宋体" w:cs="宋体"/>
          <w:b/>
          <w:bCs/>
          <w:color w:val="auto"/>
          <w:sz w:val="24"/>
          <w:szCs w:val="24"/>
        </w:rPr>
        <w:t>环评阶段：</w:t>
      </w:r>
      <w:r>
        <w:rPr>
          <w:rFonts w:ascii="宋体" w:hAnsi="宋体" w:eastAsia="宋体" w:cs="宋体"/>
          <w:color w:val="auto"/>
          <w:sz w:val="24"/>
          <w:szCs w:val="24"/>
        </w:rPr>
        <w:t>本项目产生的固废主要为中央除尘装置产生的除尘灰，刷胶工序</w:t>
      </w:r>
      <w:r>
        <w:rPr>
          <w:rFonts w:ascii="Times New Roman" w:hAnsi="Times New Roman" w:eastAsia="Times New Roman" w:cs="Times New Roman"/>
          <w:color w:val="auto"/>
          <w:sz w:val="24"/>
          <w:szCs w:val="24"/>
        </w:rPr>
        <w:t xml:space="preserve"> UV </w:t>
      </w:r>
      <w:r>
        <w:rPr>
          <w:rFonts w:ascii="宋体" w:hAnsi="宋体" w:eastAsia="宋体" w:cs="宋体"/>
          <w:color w:val="auto"/>
          <w:sz w:val="24"/>
          <w:szCs w:val="24"/>
        </w:rPr>
        <w:t>光</w:t>
      </w:r>
    </w:p>
    <w:p>
      <w:pPr>
        <w:spacing w:after="0" w:line="186" w:lineRule="exact"/>
        <w:rPr>
          <w:color w:val="auto"/>
          <w:sz w:val="20"/>
          <w:szCs w:val="20"/>
        </w:rPr>
      </w:pPr>
    </w:p>
    <w:p>
      <w:pPr>
        <w:spacing w:after="0" w:line="280" w:lineRule="exact"/>
        <w:rPr>
          <w:color w:val="auto"/>
          <w:sz w:val="20"/>
          <w:szCs w:val="20"/>
        </w:rPr>
      </w:pPr>
      <w:r>
        <w:rPr>
          <w:rFonts w:ascii="宋体" w:hAnsi="宋体" w:eastAsia="宋体" w:cs="宋体"/>
          <w:color w:val="auto"/>
          <w:sz w:val="23"/>
          <w:szCs w:val="23"/>
        </w:rPr>
        <w:t>解氧化设备废活性炭；职工生活产生的生活垃圾。各污染物的产生量及处理方式列表于</w:t>
      </w:r>
      <w:r>
        <w:rPr>
          <w:rFonts w:ascii="Times New Roman" w:hAnsi="Times New Roman" w:eastAsia="Times New Roman" w:cs="Times New Roman"/>
          <w:color w:val="auto"/>
          <w:sz w:val="23"/>
          <w:szCs w:val="23"/>
        </w:rPr>
        <w:t xml:space="preserve"> 5</w:t>
      </w:r>
      <w:r>
        <w:rPr>
          <w:rFonts w:ascii="宋体" w:hAnsi="宋体" w:eastAsia="宋体" w:cs="宋体"/>
          <w:color w:val="auto"/>
          <w:sz w:val="23"/>
          <w:szCs w:val="23"/>
        </w:rPr>
        <w:t>。</w:t>
      </w:r>
    </w:p>
    <w:p>
      <w:pPr>
        <w:spacing w:after="0" w:line="253" w:lineRule="exact"/>
        <w:rPr>
          <w:color w:val="auto"/>
          <w:sz w:val="20"/>
          <w:szCs w:val="20"/>
        </w:rPr>
      </w:pPr>
    </w:p>
    <w:p>
      <w:pPr>
        <w:spacing w:after="0" w:line="268" w:lineRule="exact"/>
        <w:ind w:right="-319"/>
        <w:jc w:val="center"/>
        <w:rPr>
          <w:color w:val="auto"/>
          <w:sz w:val="20"/>
          <w:szCs w:val="20"/>
        </w:rPr>
      </w:pPr>
      <w:r>
        <w:rPr>
          <w:rFonts w:ascii="宋体" w:hAnsi="宋体" w:eastAsia="宋体" w:cs="宋体"/>
          <w:b/>
          <w:bCs/>
          <w:color w:val="auto"/>
          <w:sz w:val="22"/>
          <w:szCs w:val="22"/>
        </w:rPr>
        <w:t>表</w:t>
      </w:r>
      <w:r>
        <w:rPr>
          <w:rFonts w:ascii="Times New Roman" w:hAnsi="Times New Roman" w:eastAsia="Times New Roman" w:cs="Times New Roman"/>
          <w:b/>
          <w:bCs/>
          <w:color w:val="auto"/>
          <w:sz w:val="22"/>
          <w:szCs w:val="22"/>
        </w:rPr>
        <w:t xml:space="preserve"> 5 </w:t>
      </w:r>
      <w:r>
        <w:rPr>
          <w:rFonts w:ascii="宋体" w:hAnsi="宋体" w:eastAsia="宋体" w:cs="宋体"/>
          <w:b/>
          <w:bCs/>
          <w:color w:val="auto"/>
          <w:sz w:val="22"/>
          <w:szCs w:val="22"/>
        </w:rPr>
        <w:t>本工程固体废物排放情况</w:t>
      </w:r>
    </w:p>
    <w:p>
      <w:pPr>
        <w:spacing w:after="0" w:line="169" w:lineRule="exact"/>
        <w:rPr>
          <w:color w:val="auto"/>
          <w:sz w:val="20"/>
          <w:szCs w:val="20"/>
        </w:rPr>
      </w:pPr>
    </w:p>
    <w:tbl>
      <w:tblPr>
        <w:tblStyle w:val="3"/>
        <w:tblW w:w="9540" w:type="dxa"/>
        <w:tblInd w:w="10" w:type="dxa"/>
        <w:tblLayout w:type="fixed"/>
        <w:tblCellMar>
          <w:top w:w="0" w:type="dxa"/>
          <w:left w:w="0" w:type="dxa"/>
          <w:bottom w:w="0" w:type="dxa"/>
          <w:right w:w="0" w:type="dxa"/>
        </w:tblCellMar>
      </w:tblPr>
      <w:tblGrid>
        <w:gridCol w:w="2220"/>
        <w:gridCol w:w="1400"/>
        <w:gridCol w:w="1460"/>
        <w:gridCol w:w="4100"/>
        <w:gridCol w:w="360"/>
      </w:tblGrid>
      <w:tr>
        <w:tblPrEx>
          <w:tblLayout w:type="fixed"/>
          <w:tblCellMar>
            <w:top w:w="0" w:type="dxa"/>
            <w:left w:w="0" w:type="dxa"/>
            <w:bottom w:w="0" w:type="dxa"/>
            <w:right w:w="0" w:type="dxa"/>
          </w:tblCellMar>
        </w:tblPrEx>
        <w:trPr>
          <w:trHeight w:val="331" w:hRule="atLeast"/>
        </w:trPr>
        <w:tc>
          <w:tcPr>
            <w:tcW w:w="2220" w:type="dxa"/>
            <w:tcBorders>
              <w:top w:val="single" w:color="auto" w:sz="8" w:space="0"/>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污染源</w:t>
            </w:r>
          </w:p>
        </w:tc>
        <w:tc>
          <w:tcPr>
            <w:tcW w:w="1400" w:type="dxa"/>
            <w:tcBorders>
              <w:top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污染物</w:t>
            </w:r>
          </w:p>
        </w:tc>
        <w:tc>
          <w:tcPr>
            <w:tcW w:w="1460" w:type="dxa"/>
            <w:tcBorders>
              <w:top w:val="single" w:color="auto" w:sz="8" w:space="0"/>
              <w:bottom w:val="single" w:color="auto" w:sz="8" w:space="0"/>
              <w:right w:val="single" w:color="auto" w:sz="8" w:space="0"/>
            </w:tcBorders>
            <w:vAlign w:val="bottom"/>
          </w:tcPr>
          <w:p>
            <w:pPr>
              <w:spacing w:after="0" w:line="268" w:lineRule="exact"/>
              <w:ind w:left="100"/>
              <w:rPr>
                <w:color w:val="auto"/>
                <w:sz w:val="20"/>
                <w:szCs w:val="20"/>
              </w:rPr>
            </w:pPr>
            <w:r>
              <w:rPr>
                <w:rFonts w:ascii="宋体" w:hAnsi="宋体" w:eastAsia="宋体" w:cs="宋体"/>
                <w:color w:val="auto"/>
                <w:w w:val="99"/>
                <w:sz w:val="22"/>
                <w:szCs w:val="22"/>
              </w:rPr>
              <w:t>产生量（</w:t>
            </w:r>
            <w:r>
              <w:rPr>
                <w:rFonts w:ascii="Times New Roman" w:hAnsi="Times New Roman" w:eastAsia="Times New Roman" w:cs="Times New Roman"/>
                <w:color w:val="auto"/>
                <w:w w:val="99"/>
                <w:sz w:val="22"/>
                <w:szCs w:val="22"/>
              </w:rPr>
              <w:t>t/a</w:t>
            </w:r>
            <w:r>
              <w:rPr>
                <w:rFonts w:ascii="宋体" w:hAnsi="宋体" w:eastAsia="宋体" w:cs="宋体"/>
                <w:color w:val="auto"/>
                <w:w w:val="99"/>
                <w:sz w:val="22"/>
                <w:szCs w:val="22"/>
              </w:rPr>
              <w:t>）</w:t>
            </w:r>
          </w:p>
        </w:tc>
        <w:tc>
          <w:tcPr>
            <w:tcW w:w="4100" w:type="dxa"/>
            <w:tcBorders>
              <w:top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去向</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6" w:hRule="atLeast"/>
        </w:trPr>
        <w:tc>
          <w:tcPr>
            <w:tcW w:w="2220" w:type="dxa"/>
            <w:tcBorders>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切割工序</w:t>
            </w:r>
          </w:p>
        </w:tc>
        <w:tc>
          <w:tcPr>
            <w:tcW w:w="14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废边角料</w:t>
            </w:r>
          </w:p>
        </w:tc>
        <w:tc>
          <w:tcPr>
            <w:tcW w:w="14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1.56</w:t>
            </w:r>
          </w:p>
        </w:tc>
        <w:tc>
          <w:tcPr>
            <w:tcW w:w="4100" w:type="dxa"/>
            <w:vMerge w:val="restart"/>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统一收集后外售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6" w:hRule="atLeast"/>
        </w:trPr>
        <w:tc>
          <w:tcPr>
            <w:tcW w:w="2220" w:type="dxa"/>
            <w:vMerge w:val="restart"/>
            <w:tcBorders>
              <w:left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冲孔、打孔工序</w:t>
            </w:r>
          </w:p>
        </w:tc>
        <w:tc>
          <w:tcPr>
            <w:tcW w:w="1400" w:type="dxa"/>
            <w:vMerge w:val="continue"/>
            <w:tcBorders>
              <w:right w:val="single" w:color="auto" w:sz="8" w:space="0"/>
            </w:tcBorders>
            <w:vAlign w:val="bottom"/>
          </w:tcPr>
          <w:p>
            <w:pPr>
              <w:spacing w:after="0"/>
              <w:rPr>
                <w:color w:val="auto"/>
                <w:sz w:val="7"/>
                <w:szCs w:val="7"/>
              </w:rPr>
            </w:pPr>
          </w:p>
        </w:tc>
        <w:tc>
          <w:tcPr>
            <w:tcW w:w="14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0.51</w:t>
            </w:r>
          </w:p>
        </w:tc>
        <w:tc>
          <w:tcPr>
            <w:tcW w:w="4100" w:type="dxa"/>
            <w:vMerge w:val="continue"/>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2" w:hRule="atLeast"/>
        </w:trPr>
        <w:tc>
          <w:tcPr>
            <w:tcW w:w="2220" w:type="dxa"/>
            <w:vMerge w:val="continue"/>
            <w:tcBorders>
              <w:left w:val="single" w:color="auto" w:sz="8" w:space="0"/>
              <w:bottom w:val="single" w:color="auto" w:sz="8" w:space="0"/>
              <w:right w:val="single" w:color="auto" w:sz="8" w:space="0"/>
            </w:tcBorders>
            <w:vAlign w:val="bottom"/>
          </w:tcPr>
          <w:p>
            <w:pPr>
              <w:spacing w:after="0"/>
              <w:rPr>
                <w:color w:val="auto"/>
                <w:sz w:val="22"/>
                <w:szCs w:val="22"/>
              </w:rPr>
            </w:pPr>
          </w:p>
        </w:tc>
        <w:tc>
          <w:tcPr>
            <w:tcW w:w="1400" w:type="dxa"/>
            <w:tcBorders>
              <w:bottom w:val="single" w:color="auto" w:sz="8" w:space="0"/>
              <w:right w:val="single" w:color="auto" w:sz="8" w:space="0"/>
            </w:tcBorders>
            <w:vAlign w:val="bottom"/>
          </w:tcPr>
          <w:p>
            <w:pPr>
              <w:spacing w:after="0"/>
              <w:rPr>
                <w:color w:val="auto"/>
                <w:sz w:val="22"/>
                <w:szCs w:val="22"/>
              </w:rPr>
            </w:pPr>
          </w:p>
        </w:tc>
        <w:tc>
          <w:tcPr>
            <w:tcW w:w="1460" w:type="dxa"/>
            <w:vMerge w:val="continue"/>
            <w:tcBorders>
              <w:bottom w:val="single" w:color="auto" w:sz="8" w:space="0"/>
              <w:right w:val="single" w:color="auto" w:sz="8" w:space="0"/>
            </w:tcBorders>
            <w:vAlign w:val="bottom"/>
          </w:tcPr>
          <w:p>
            <w:pPr>
              <w:spacing w:after="0"/>
              <w:rPr>
                <w:color w:val="auto"/>
                <w:sz w:val="22"/>
                <w:szCs w:val="22"/>
              </w:rPr>
            </w:pPr>
          </w:p>
        </w:tc>
        <w:tc>
          <w:tcPr>
            <w:tcW w:w="4100" w:type="dxa"/>
            <w:tcBorders>
              <w:bottom w:val="single" w:color="auto" w:sz="8" w:space="0"/>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5" w:hRule="atLeast"/>
        </w:trPr>
        <w:tc>
          <w:tcPr>
            <w:tcW w:w="2220" w:type="dxa"/>
            <w:tcBorders>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压刨、推台精密锯</w:t>
            </w:r>
          </w:p>
        </w:tc>
        <w:tc>
          <w:tcPr>
            <w:tcW w:w="14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木屑</w:t>
            </w:r>
          </w:p>
        </w:tc>
        <w:tc>
          <w:tcPr>
            <w:tcW w:w="14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3.2</w:t>
            </w:r>
          </w:p>
        </w:tc>
        <w:tc>
          <w:tcPr>
            <w:tcW w:w="41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集中收集后外售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5" w:hRule="atLeast"/>
        </w:trPr>
        <w:tc>
          <w:tcPr>
            <w:tcW w:w="2220" w:type="dxa"/>
            <w:tcBorders>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日常生活</w:t>
            </w:r>
          </w:p>
        </w:tc>
        <w:tc>
          <w:tcPr>
            <w:tcW w:w="14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生活垃圾</w:t>
            </w:r>
          </w:p>
        </w:tc>
        <w:tc>
          <w:tcPr>
            <w:tcW w:w="14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2.25</w:t>
            </w:r>
          </w:p>
        </w:tc>
        <w:tc>
          <w:tcPr>
            <w:tcW w:w="41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内设垃圾箱，由环卫部门统一处理</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2" w:hRule="atLeast"/>
        </w:trPr>
        <w:tc>
          <w:tcPr>
            <w:tcW w:w="2220" w:type="dxa"/>
            <w:tcBorders>
              <w:left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设备检修产生的危</w:t>
            </w:r>
          </w:p>
        </w:tc>
        <w:tc>
          <w:tcPr>
            <w:tcW w:w="14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废机油</w:t>
            </w:r>
          </w:p>
        </w:tc>
        <w:tc>
          <w:tcPr>
            <w:tcW w:w="14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0.02</w:t>
            </w:r>
          </w:p>
        </w:tc>
        <w:tc>
          <w:tcPr>
            <w:tcW w:w="410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2220" w:type="dxa"/>
            <w:tcBorders>
              <w:left w:val="single" w:color="auto" w:sz="8" w:space="0"/>
              <w:bottom w:val="single" w:color="auto" w:sz="8" w:space="0"/>
              <w:right w:val="single" w:color="auto" w:sz="8" w:space="0"/>
            </w:tcBorders>
            <w:vAlign w:val="bottom"/>
          </w:tcPr>
          <w:p>
            <w:pPr>
              <w:spacing w:after="0" w:line="239" w:lineRule="exact"/>
              <w:jc w:val="center"/>
              <w:rPr>
                <w:color w:val="auto"/>
                <w:sz w:val="20"/>
                <w:szCs w:val="20"/>
              </w:rPr>
            </w:pPr>
            <w:r>
              <w:rPr>
                <w:rFonts w:ascii="宋体" w:hAnsi="宋体" w:eastAsia="宋体" w:cs="宋体"/>
                <w:color w:val="auto"/>
                <w:w w:val="99"/>
                <w:sz w:val="22"/>
                <w:szCs w:val="22"/>
              </w:rPr>
              <w:t>废</w:t>
            </w:r>
          </w:p>
        </w:tc>
        <w:tc>
          <w:tcPr>
            <w:tcW w:w="14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废棉纱</w:t>
            </w:r>
          </w:p>
        </w:tc>
        <w:tc>
          <w:tcPr>
            <w:tcW w:w="14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22"/>
                <w:szCs w:val="22"/>
              </w:rPr>
              <w:t>0.05</w:t>
            </w:r>
          </w:p>
        </w:tc>
        <w:tc>
          <w:tcPr>
            <w:tcW w:w="4100" w:type="dxa"/>
            <w:tcBorders>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送有资质单位进行处置</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7" w:hRule="atLeast"/>
        </w:trPr>
        <w:tc>
          <w:tcPr>
            <w:tcW w:w="2220" w:type="dxa"/>
            <w:tcBorders>
              <w:left w:val="single" w:color="auto" w:sz="8" w:space="0"/>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活性炭吸附装置</w:t>
            </w:r>
          </w:p>
        </w:tc>
        <w:tc>
          <w:tcPr>
            <w:tcW w:w="1400" w:type="dxa"/>
            <w:tcBorders>
              <w:bottom w:val="single" w:color="auto" w:sz="8" w:space="0"/>
              <w:right w:val="single" w:color="auto" w:sz="8" w:space="0"/>
            </w:tcBorders>
            <w:vAlign w:val="bottom"/>
          </w:tcPr>
          <w:p>
            <w:pPr>
              <w:spacing w:after="0" w:line="251" w:lineRule="exact"/>
              <w:jc w:val="center"/>
              <w:rPr>
                <w:color w:val="auto"/>
                <w:sz w:val="20"/>
                <w:szCs w:val="20"/>
              </w:rPr>
            </w:pPr>
            <w:r>
              <w:rPr>
                <w:rFonts w:ascii="宋体" w:hAnsi="宋体" w:eastAsia="宋体" w:cs="宋体"/>
                <w:color w:val="auto"/>
                <w:w w:val="99"/>
                <w:sz w:val="22"/>
                <w:szCs w:val="22"/>
              </w:rPr>
              <w:t>废活性炭</w:t>
            </w:r>
          </w:p>
        </w:tc>
        <w:tc>
          <w:tcPr>
            <w:tcW w:w="14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2"/>
                <w:szCs w:val="22"/>
              </w:rPr>
              <w:t>1.0</w:t>
            </w:r>
          </w:p>
        </w:tc>
        <w:tc>
          <w:tcPr>
            <w:tcW w:w="4100" w:type="dxa"/>
            <w:tcBorders>
              <w:bottom w:val="single" w:color="auto" w:sz="8" w:space="0"/>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bl>
    <w:p>
      <w:pPr>
        <w:spacing w:after="0" w:line="180" w:lineRule="exact"/>
        <w:rPr>
          <w:color w:val="auto"/>
          <w:sz w:val="20"/>
          <w:szCs w:val="20"/>
        </w:rPr>
      </w:pPr>
    </w:p>
    <w:p>
      <w:pPr>
        <w:spacing w:after="0" w:line="359" w:lineRule="exact"/>
        <w:ind w:right="200" w:firstLine="434"/>
        <w:rPr>
          <w:color w:val="auto"/>
          <w:sz w:val="20"/>
          <w:szCs w:val="20"/>
        </w:rPr>
      </w:pPr>
      <w:r>
        <w:rPr>
          <w:rFonts w:ascii="宋体" w:hAnsi="宋体" w:eastAsia="宋体" w:cs="宋体"/>
          <w:b/>
          <w:bCs/>
          <w:color w:val="auto"/>
          <w:sz w:val="24"/>
          <w:szCs w:val="24"/>
        </w:rPr>
        <w:t>验收阶段：</w:t>
      </w:r>
      <w:r>
        <w:rPr>
          <w:rFonts w:ascii="宋体" w:hAnsi="宋体" w:eastAsia="宋体" w:cs="宋体"/>
          <w:color w:val="auto"/>
          <w:sz w:val="24"/>
          <w:szCs w:val="24"/>
        </w:rPr>
        <w:t>与环评阶段提出的治理措施一致。已与山西中材桃园环保科技有限公司签订了危废处置协议（见附件）。</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-70485</wp:posOffset>
                </wp:positionH>
                <wp:positionV relativeFrom="paragraph">
                  <wp:posOffset>4311650</wp:posOffset>
                </wp:positionV>
                <wp:extent cx="5974715" cy="0"/>
                <wp:effectExtent l="0" t="0" r="0" b="0"/>
                <wp:wrapNone/>
                <wp:docPr id="99" name="Shape 99"/>
                <wp:cNvGraphicFramePr/>
                <a:graphic xmlns:a="http://schemas.openxmlformats.org/drawingml/2006/main">
                  <a:graphicData uri="http://schemas.microsoft.com/office/word/2010/wordprocessingShape">
                    <wps:wsp>
                      <wps:cNvCnPr/>
                      <wps:spPr>
                        <a:xfrm>
                          <a:off x="0" y="0"/>
                          <a:ext cx="5974715" cy="4763"/>
                        </a:xfrm>
                        <a:prstGeom prst="line">
                          <a:avLst/>
                        </a:prstGeom>
                        <a:solidFill>
                          <a:srgbClr val="FFFFFF"/>
                        </a:solidFill>
                        <a:ln w="6095">
                          <a:solidFill>
                            <a:srgbClr val="000000"/>
                          </a:solidFill>
                          <a:miter lim="800000"/>
                        </a:ln>
                      </wps:spPr>
                      <wps:bodyPr/>
                    </wps:wsp>
                  </a:graphicData>
                </a:graphic>
              </wp:anchor>
            </w:drawing>
          </mc:Choice>
          <mc:Fallback>
            <w:pict>
              <v:line id="Shape 99" o:spid="_x0000_s1026" o:spt="20" style="position:absolute;left:0pt;margin-left:-5.55pt;margin-top:339.5pt;height:0pt;width:470.45pt;z-index:-251658240;mso-width-relative:page;mso-height-relative:page;" fillcolor="#FFFFFF" filled="t" stroked="t" coordsize="21600,21600" o:allowincell="f" o:gfxdata="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OBf4FbXAAAACwEAAA8AAAAAAAAAAQAgAAAAIgAA&#10;AGRycy9kb3ducmV2LnhtbFBLAQIUABQAAAAIAIdO4kBfAmEclwEAAE0DAAAOAAAAAAAAAAEAIAAA&#10;ACYBAABkcnMvZTJvRG9jLnhtbFBLBQYAAAAABgAGAFkBAAAvBQAAAAA=&#10;">
                <v:fill on="t" focussize="0,0"/>
                <v:stroke weight="0.47992125984252pt" color="#000000" miterlimit="8" joinstyle="miter"/>
                <v:imagedata o:title=""/>
                <o:lock v:ext="edit" aspectratio="f"/>
              </v:line>
            </w:pict>
          </mc:Fallback>
        </mc:AlternateContent>
      </w:r>
    </w:p>
    <w:p>
      <w:pPr>
        <w:sectPr>
          <w:pgSz w:w="11900" w:h="16838"/>
          <w:pgMar w:top="1440" w:right="1266" w:bottom="349" w:left="1360" w:header="0" w:footer="0" w:gutter="0"/>
          <w:cols w:equalWidth="0" w:num="1">
            <w:col w:w="928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10" w:lineRule="exact"/>
        <w:rPr>
          <w:color w:val="auto"/>
          <w:sz w:val="20"/>
          <w:szCs w:val="20"/>
        </w:rPr>
      </w:pPr>
    </w:p>
    <w:p>
      <w:pPr>
        <w:spacing w:after="0"/>
        <w:ind w:right="100"/>
        <w:jc w:val="center"/>
        <w:rPr>
          <w:color w:val="auto"/>
          <w:sz w:val="20"/>
          <w:szCs w:val="20"/>
        </w:rPr>
      </w:pPr>
      <w:r>
        <w:rPr>
          <w:rFonts w:ascii="Calibri" w:hAnsi="Calibri" w:eastAsia="Calibri" w:cs="Calibri"/>
          <w:color w:val="auto"/>
          <w:sz w:val="17"/>
          <w:szCs w:val="17"/>
        </w:rPr>
        <w:t>15</w:t>
      </w:r>
    </w:p>
    <w:p>
      <w:pPr>
        <w:sectPr>
          <w:type w:val="continuous"/>
          <w:pgSz w:w="11900" w:h="16838"/>
          <w:pgMar w:top="1440" w:right="1266" w:bottom="349" w:left="1360" w:header="0" w:footer="0" w:gutter="0"/>
          <w:cols w:equalWidth="0" w:num="1">
            <w:col w:w="9280"/>
          </w:cols>
        </w:sectPr>
      </w:pPr>
    </w:p>
    <w:p>
      <w:pPr>
        <w:spacing w:after="0" w:line="6" w:lineRule="exact"/>
        <w:rPr>
          <w:color w:val="auto"/>
          <w:sz w:val="20"/>
          <w:szCs w:val="20"/>
        </w:rPr>
      </w:pPr>
      <w:bookmarkStart w:id="15" w:name="page16"/>
      <w:bookmarkEnd w:id="15"/>
    </w:p>
    <w:p>
      <w:pPr>
        <w:spacing w:after="0" w:line="240" w:lineRule="exact"/>
        <w:ind w:left="40"/>
        <w:rPr>
          <w:color w:val="auto"/>
          <w:sz w:val="20"/>
          <w:szCs w:val="20"/>
        </w:rPr>
      </w:pPr>
      <w:r>
        <w:rPr>
          <w:rFonts w:ascii="仿宋" w:hAnsi="仿宋" w:eastAsia="仿宋" w:cs="仿宋"/>
          <w:b/>
          <w:bCs/>
          <w:color w:val="auto"/>
          <w:sz w:val="21"/>
          <w:szCs w:val="21"/>
        </w:rPr>
        <w:t>表四</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106045</wp:posOffset>
                </wp:positionV>
                <wp:extent cx="5913755" cy="0"/>
                <wp:effectExtent l="0" t="0" r="0" b="0"/>
                <wp:wrapNone/>
                <wp:docPr id="100" name="Shape 100"/>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096">
                          <a:solidFill>
                            <a:srgbClr val="000000"/>
                          </a:solidFill>
                          <a:miter lim="800000"/>
                        </a:ln>
                      </wps:spPr>
                      <wps:bodyPr/>
                    </wps:wsp>
                  </a:graphicData>
                </a:graphic>
              </wp:anchor>
            </w:drawing>
          </mc:Choice>
          <mc:Fallback>
            <w:pict>
              <v:line id="Shape 100" o:spid="_x0000_s1026" o:spt="20" style="position:absolute;left:0pt;margin-left:-5.15pt;margin-top:8.35pt;height:0pt;width:465.65pt;z-index:-251658240;mso-width-relative:page;mso-height-relative:page;" fillcolor="#FFFFFF" filled="t" stroked="t" coordsize="21600,21600" o:allowincell="f" o:gfxdata="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rwj6O1wAAAAkBAAAPAAAAAAAAAAEAIAAAACIA&#10;AABkcnMvZG93bnJldi54bWxQSwECFAAUAAAACACHTuJAxmZAs5gBAABPAwAADgAAAAAAAAABACAA&#10;AAAmAQAAZHJzL2Uyb0RvYy54bWxQSwUGAAAAAAYABgBZAQAAMAU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-62865</wp:posOffset>
                </wp:positionH>
                <wp:positionV relativeFrom="paragraph">
                  <wp:posOffset>102870</wp:posOffset>
                </wp:positionV>
                <wp:extent cx="0" cy="8465820"/>
                <wp:effectExtent l="4445" t="0" r="14605" b="11430"/>
                <wp:wrapNone/>
                <wp:docPr id="101" name="Shape 101"/>
                <wp:cNvGraphicFramePr/>
                <a:graphic xmlns:a="http://schemas.openxmlformats.org/drawingml/2006/main">
                  <a:graphicData uri="http://schemas.microsoft.com/office/word/2010/wordprocessingShape">
                    <wps:wsp>
                      <wps:cNvCnPr/>
                      <wps:spPr>
                        <a:xfrm>
                          <a:off x="0" y="0"/>
                          <a:ext cx="4763" cy="8465820"/>
                        </a:xfrm>
                        <a:prstGeom prst="line">
                          <a:avLst/>
                        </a:prstGeom>
                        <a:solidFill>
                          <a:srgbClr val="FFFFFF"/>
                        </a:solidFill>
                        <a:ln w="6095">
                          <a:solidFill>
                            <a:srgbClr val="000000"/>
                          </a:solidFill>
                          <a:miter lim="800000"/>
                        </a:ln>
                      </wps:spPr>
                      <wps:bodyPr/>
                    </wps:wsp>
                  </a:graphicData>
                </a:graphic>
              </wp:anchor>
            </w:drawing>
          </mc:Choice>
          <mc:Fallback>
            <w:pict>
              <v:line id="Shape 101" o:spid="_x0000_s1026" o:spt="20" style="position:absolute;left:0pt;margin-left:-4.95pt;margin-top:8.1pt;height:666.6pt;width:0pt;z-index:-251658240;mso-width-relative:page;mso-height-relative:page;" fillcolor="#FFFFFF" filled="t" stroked="t" coordsize="21600,21600" o:allowincell="f" o:gfxdata="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Ca1xtD1gAAAAkBAAAPAAAAAAAAAAEAIAAAACIA&#10;AABkcnMvZG93bnJldi54bWxQSwECFAAUAAAACACHTuJA1X4ORpkBAABPAwAADgAAAAAAAAABACAA&#10;AAAl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5845175</wp:posOffset>
                </wp:positionH>
                <wp:positionV relativeFrom="paragraph">
                  <wp:posOffset>102870</wp:posOffset>
                </wp:positionV>
                <wp:extent cx="0" cy="8465820"/>
                <wp:effectExtent l="4445" t="0" r="14605" b="11430"/>
                <wp:wrapNone/>
                <wp:docPr id="102" name="Shape 102"/>
                <wp:cNvGraphicFramePr/>
                <a:graphic xmlns:a="http://schemas.openxmlformats.org/drawingml/2006/main">
                  <a:graphicData uri="http://schemas.microsoft.com/office/word/2010/wordprocessingShape">
                    <wps:wsp>
                      <wps:cNvCnPr/>
                      <wps:spPr>
                        <a:xfrm>
                          <a:off x="0" y="0"/>
                          <a:ext cx="4763" cy="8465820"/>
                        </a:xfrm>
                        <a:prstGeom prst="line">
                          <a:avLst/>
                        </a:prstGeom>
                        <a:solidFill>
                          <a:srgbClr val="FFFFFF"/>
                        </a:solidFill>
                        <a:ln w="6108">
                          <a:solidFill>
                            <a:srgbClr val="000000"/>
                          </a:solidFill>
                          <a:miter lim="800000"/>
                        </a:ln>
                      </wps:spPr>
                      <wps:bodyPr/>
                    </wps:wsp>
                  </a:graphicData>
                </a:graphic>
              </wp:anchor>
            </w:drawing>
          </mc:Choice>
          <mc:Fallback>
            <w:pict>
              <v:line id="Shape 102" o:spid="_x0000_s1026" o:spt="20" style="position:absolute;left:0pt;margin-left:460.25pt;margin-top:8.1pt;height:666.6pt;width:0pt;z-index:-251658240;mso-width-relative:page;mso-height-relative:page;" fillcolor="#FFFFFF" filled="t" stroked="t" coordsize="21600,21600" o:allowincell="f" o:gfxdata="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NIe7pXWAAAACwEAAA8AAAAAAAAAAQAgAAAAIgAA&#10;AGRycy9kb3ducmV2LnhtbFBLAQIUABQAAAAIAIdO4kBHmfV8mAEAAE8DAAAOAAAAAAAAAAEAIAAA&#10;ACUBAABkcnMvZTJvRG9jLnhtbFBLBQYAAAAABgAGAFkBAAAvBQAAAAA=&#10;">
                <v:fill on="t" focussize="0,0"/>
                <v:stroke weight="0.480944881889764pt" color="#000000" miterlimit="8" joinstyle="miter"/>
                <v:imagedata o:title=""/>
                <o:lock v:ext="edit" aspectratio="f"/>
              </v:line>
            </w:pict>
          </mc:Fallback>
        </mc:AlternateContent>
      </w:r>
    </w:p>
    <w:p>
      <w:pPr>
        <w:spacing w:after="0" w:line="391"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建设项目环境影响报告表主要结论及审批部门审批决定：</w:t>
      </w:r>
    </w:p>
    <w:p>
      <w:pPr>
        <w:spacing w:after="0" w:line="194"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一、建设项目环境影响报告表主要结论</w:t>
      </w:r>
    </w:p>
    <w:p>
      <w:pPr>
        <w:spacing w:after="0" w:line="180"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1</w:t>
      </w:r>
      <w:r>
        <w:rPr>
          <w:rFonts w:ascii="宋体" w:hAnsi="宋体" w:eastAsia="宋体" w:cs="宋体"/>
          <w:b/>
          <w:bCs/>
          <w:color w:val="auto"/>
          <w:sz w:val="24"/>
          <w:szCs w:val="24"/>
        </w:rPr>
        <w:t>、项目概况</w:t>
      </w:r>
    </w:p>
    <w:p>
      <w:pPr>
        <w:spacing w:after="0" w:line="188"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项目名称：山西晋美德合新材料有限公司铝合金隔断及配套门生产加工项目</w:t>
      </w:r>
    </w:p>
    <w:p>
      <w:pPr>
        <w:spacing w:after="0" w:line="186"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项目位置：清徐县王答乡同戈站村东</w:t>
      </w:r>
      <w:r>
        <w:rPr>
          <w:rFonts w:ascii="Times New Roman" w:hAnsi="Times New Roman" w:eastAsia="Times New Roman" w:cs="Times New Roman"/>
          <w:color w:val="auto"/>
          <w:sz w:val="24"/>
          <w:szCs w:val="24"/>
        </w:rPr>
        <w:t xml:space="preserve"> 0.09km </w:t>
      </w:r>
      <w:r>
        <w:rPr>
          <w:rFonts w:ascii="宋体" w:hAnsi="宋体" w:eastAsia="宋体" w:cs="宋体"/>
          <w:color w:val="auto"/>
          <w:sz w:val="24"/>
          <w:szCs w:val="24"/>
        </w:rPr>
        <w:t>处</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生产规模：肯德基门</w:t>
      </w:r>
      <w:r>
        <w:rPr>
          <w:rFonts w:ascii="Times New Roman" w:hAnsi="Times New Roman" w:eastAsia="Times New Roman" w:cs="Times New Roman"/>
          <w:color w:val="auto"/>
          <w:sz w:val="24"/>
          <w:szCs w:val="24"/>
        </w:rPr>
        <w:t xml:space="preserve"> 1000 </w:t>
      </w:r>
      <w:r>
        <w:rPr>
          <w:rFonts w:ascii="宋体" w:hAnsi="宋体" w:eastAsia="宋体" w:cs="宋体"/>
          <w:color w:val="auto"/>
          <w:sz w:val="24"/>
          <w:szCs w:val="24"/>
        </w:rPr>
        <w:t>套、铝木生态门</w:t>
      </w:r>
      <w:r>
        <w:rPr>
          <w:rFonts w:ascii="Times New Roman" w:hAnsi="Times New Roman" w:eastAsia="Times New Roman" w:cs="Times New Roman"/>
          <w:color w:val="auto"/>
          <w:sz w:val="24"/>
          <w:szCs w:val="24"/>
        </w:rPr>
        <w:t xml:space="preserve"> 8000 </w:t>
      </w:r>
      <w:r>
        <w:rPr>
          <w:rFonts w:ascii="宋体" w:hAnsi="宋体" w:eastAsia="宋体" w:cs="宋体"/>
          <w:color w:val="auto"/>
          <w:sz w:val="24"/>
          <w:szCs w:val="24"/>
        </w:rPr>
        <w:t>套、铝木活动隔断</w:t>
      </w:r>
      <w:r>
        <w:rPr>
          <w:rFonts w:ascii="Times New Roman" w:hAnsi="Times New Roman" w:eastAsia="Times New Roman" w:cs="Times New Roman"/>
          <w:color w:val="auto"/>
          <w:sz w:val="24"/>
          <w:szCs w:val="24"/>
        </w:rPr>
        <w:t xml:space="preserve"> 4000 </w:t>
      </w:r>
      <w:r>
        <w:rPr>
          <w:rFonts w:ascii="宋体" w:hAnsi="宋体" w:eastAsia="宋体" w:cs="宋体"/>
          <w:color w:val="auto"/>
          <w:sz w:val="24"/>
          <w:szCs w:val="24"/>
        </w:rPr>
        <w:t>平米</w:t>
      </w:r>
    </w:p>
    <w:p>
      <w:pPr>
        <w:spacing w:after="0" w:line="176"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总投资：投资</w:t>
      </w:r>
      <w:r>
        <w:rPr>
          <w:rFonts w:ascii="Times New Roman" w:hAnsi="Times New Roman" w:eastAsia="Times New Roman" w:cs="Times New Roman"/>
          <w:color w:val="auto"/>
          <w:sz w:val="24"/>
          <w:szCs w:val="24"/>
        </w:rPr>
        <w:t xml:space="preserve"> 1700 </w:t>
      </w:r>
      <w:r>
        <w:rPr>
          <w:rFonts w:ascii="宋体" w:hAnsi="宋体" w:eastAsia="宋体" w:cs="宋体"/>
          <w:color w:val="auto"/>
          <w:sz w:val="24"/>
          <w:szCs w:val="24"/>
        </w:rPr>
        <w:t>万元</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主要建设内容：仓储区域</w:t>
      </w:r>
      <w:r>
        <w:rPr>
          <w:rFonts w:ascii="Times New Roman" w:hAnsi="Times New Roman" w:eastAsia="Times New Roman" w:cs="Times New Roman"/>
          <w:color w:val="auto"/>
          <w:sz w:val="24"/>
          <w:szCs w:val="24"/>
        </w:rPr>
        <w:t xml:space="preserve"> 2 </w:t>
      </w:r>
      <w:r>
        <w:rPr>
          <w:rFonts w:ascii="宋体" w:hAnsi="宋体" w:eastAsia="宋体" w:cs="宋体"/>
          <w:color w:val="auto"/>
          <w:sz w:val="24"/>
          <w:szCs w:val="24"/>
        </w:rPr>
        <w:t>处（铝型材仓储库、板材仓储库），加工区域</w:t>
      </w:r>
      <w:r>
        <w:rPr>
          <w:rFonts w:ascii="Times New Roman" w:hAnsi="Times New Roman" w:eastAsia="Times New Roman" w:cs="Times New Roman"/>
          <w:color w:val="auto"/>
          <w:sz w:val="24"/>
          <w:szCs w:val="24"/>
        </w:rPr>
        <w:t xml:space="preserve"> 2 </w:t>
      </w:r>
      <w:r>
        <w:rPr>
          <w:rFonts w:ascii="宋体" w:hAnsi="宋体" w:eastAsia="宋体" w:cs="宋体"/>
          <w:color w:val="auto"/>
          <w:sz w:val="24"/>
          <w:szCs w:val="24"/>
        </w:rPr>
        <w:t>处（生</w:t>
      </w:r>
    </w:p>
    <w:p>
      <w:pPr>
        <w:spacing w:after="0" w:line="176"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产加工车间</w:t>
      </w:r>
      <w:r>
        <w:rPr>
          <w:rFonts w:ascii="Times New Roman" w:hAnsi="Times New Roman" w:eastAsia="Times New Roman" w:cs="Times New Roman"/>
          <w:color w:val="auto"/>
          <w:sz w:val="24"/>
          <w:szCs w:val="24"/>
        </w:rPr>
        <w:t xml:space="preserve"> 1</w:t>
      </w:r>
      <w:r>
        <w:rPr>
          <w:rFonts w:ascii="宋体" w:hAnsi="宋体" w:eastAsia="宋体" w:cs="宋体"/>
          <w:color w:val="auto"/>
          <w:sz w:val="24"/>
          <w:szCs w:val="24"/>
        </w:rPr>
        <w:t>、生产加工车间</w:t>
      </w:r>
      <w:r>
        <w:rPr>
          <w:rFonts w:ascii="Times New Roman" w:hAnsi="Times New Roman" w:eastAsia="Times New Roman" w:cs="Times New Roman"/>
          <w:color w:val="auto"/>
          <w:sz w:val="24"/>
          <w:szCs w:val="24"/>
        </w:rPr>
        <w:t xml:space="preserve"> 2</w:t>
      </w:r>
      <w:r>
        <w:rPr>
          <w:rFonts w:ascii="宋体" w:hAnsi="宋体" w:eastAsia="宋体" w:cs="宋体"/>
          <w:color w:val="auto"/>
          <w:sz w:val="24"/>
          <w:szCs w:val="24"/>
        </w:rPr>
        <w:t>），购置生产设备共</w:t>
      </w:r>
      <w:r>
        <w:rPr>
          <w:rFonts w:ascii="Times New Roman" w:hAnsi="Times New Roman" w:eastAsia="Times New Roman" w:cs="Times New Roman"/>
          <w:color w:val="auto"/>
          <w:sz w:val="24"/>
          <w:szCs w:val="24"/>
        </w:rPr>
        <w:t xml:space="preserve"> 16 </w:t>
      </w:r>
      <w:r>
        <w:rPr>
          <w:rFonts w:ascii="宋体" w:hAnsi="宋体" w:eastAsia="宋体" w:cs="宋体"/>
          <w:color w:val="auto"/>
          <w:sz w:val="24"/>
          <w:szCs w:val="24"/>
        </w:rPr>
        <w:t>台。</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工作制度及劳动定员：年工作</w:t>
      </w:r>
      <w:r>
        <w:rPr>
          <w:rFonts w:ascii="Times New Roman" w:hAnsi="Times New Roman" w:eastAsia="Times New Roman" w:cs="Times New Roman"/>
          <w:color w:val="auto"/>
          <w:sz w:val="24"/>
          <w:szCs w:val="24"/>
        </w:rPr>
        <w:t xml:space="preserve"> 300 </w:t>
      </w:r>
      <w:r>
        <w:rPr>
          <w:rFonts w:ascii="宋体" w:hAnsi="宋体" w:eastAsia="宋体" w:cs="宋体"/>
          <w:color w:val="auto"/>
          <w:sz w:val="24"/>
          <w:szCs w:val="24"/>
        </w:rPr>
        <w:t>天，每日一班，每班</w:t>
      </w:r>
      <w:r>
        <w:rPr>
          <w:rFonts w:ascii="Times New Roman" w:hAnsi="Times New Roman" w:eastAsia="Times New Roman" w:cs="Times New Roman"/>
          <w:color w:val="auto"/>
          <w:sz w:val="24"/>
          <w:szCs w:val="24"/>
        </w:rPr>
        <w:t xml:space="preserve"> 8 </w:t>
      </w:r>
      <w:r>
        <w:rPr>
          <w:rFonts w:ascii="宋体" w:hAnsi="宋体" w:eastAsia="宋体" w:cs="宋体"/>
          <w:color w:val="auto"/>
          <w:sz w:val="24"/>
          <w:szCs w:val="24"/>
        </w:rPr>
        <w:t>小时；全厂职工定员</w:t>
      </w:r>
      <w:r>
        <w:rPr>
          <w:rFonts w:ascii="Times New Roman" w:hAnsi="Times New Roman" w:eastAsia="Times New Roman" w:cs="Times New Roman"/>
          <w:color w:val="auto"/>
          <w:sz w:val="24"/>
          <w:szCs w:val="24"/>
        </w:rPr>
        <w:t xml:space="preserve"> 15</w:t>
      </w:r>
    </w:p>
    <w:p>
      <w:pPr>
        <w:spacing w:after="0" w:line="18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人。</w:t>
      </w:r>
    </w:p>
    <w:p>
      <w:pPr>
        <w:spacing w:after="0" w:line="184"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11 </w:t>
      </w:r>
      <w:r>
        <w:rPr>
          <w:rFonts w:ascii="宋体" w:hAnsi="宋体" w:eastAsia="宋体" w:cs="宋体"/>
          <w:color w:val="auto"/>
          <w:sz w:val="24"/>
          <w:szCs w:val="24"/>
        </w:rPr>
        <w:t>日，清徐县发展和改革局以清发改备字</w:t>
      </w:r>
      <w:r>
        <w:rPr>
          <w:rFonts w:ascii="Times New Roman" w:hAnsi="Times New Roman" w:eastAsia="Times New Roman" w:cs="Times New Roman"/>
          <w:color w:val="auto"/>
          <w:sz w:val="24"/>
          <w:szCs w:val="24"/>
        </w:rPr>
        <w:t xml:space="preserve">[2019]20 </w:t>
      </w:r>
      <w:r>
        <w:rPr>
          <w:rFonts w:ascii="宋体" w:hAnsi="宋体" w:eastAsia="宋体" w:cs="宋体"/>
          <w:color w:val="auto"/>
          <w:sz w:val="24"/>
          <w:szCs w:val="24"/>
        </w:rPr>
        <w:t>号文对《山西晋美</w:t>
      </w:r>
    </w:p>
    <w:p>
      <w:pPr>
        <w:spacing w:after="0" w:line="18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德合新材料有限公司铝合金隔断及配套门生产加工项目》进行了备案。</w:t>
      </w:r>
    </w:p>
    <w:p>
      <w:pPr>
        <w:spacing w:after="0" w:line="180"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2</w:t>
      </w:r>
      <w:r>
        <w:rPr>
          <w:rFonts w:ascii="宋体" w:hAnsi="宋体" w:eastAsia="宋体" w:cs="宋体"/>
          <w:b/>
          <w:bCs/>
          <w:color w:val="auto"/>
          <w:sz w:val="24"/>
          <w:szCs w:val="24"/>
        </w:rPr>
        <w:t>、环境质量现状</w:t>
      </w:r>
    </w:p>
    <w:p>
      <w:pPr>
        <w:spacing w:after="0" w:line="180"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）环境空气</w:t>
      </w:r>
    </w:p>
    <w:p>
      <w:pPr>
        <w:spacing w:after="0" w:line="174" w:lineRule="exact"/>
        <w:rPr>
          <w:color w:val="auto"/>
          <w:sz w:val="20"/>
          <w:szCs w:val="20"/>
        </w:rPr>
      </w:pPr>
    </w:p>
    <w:p>
      <w:pPr>
        <w:spacing w:after="0" w:line="452" w:lineRule="exact"/>
        <w:ind w:firstLine="480"/>
        <w:rPr>
          <w:color w:val="auto"/>
          <w:sz w:val="20"/>
          <w:szCs w:val="20"/>
        </w:rPr>
      </w:pPr>
      <w:r>
        <w:rPr>
          <w:rFonts w:ascii="宋体" w:hAnsi="宋体" w:eastAsia="宋体" w:cs="宋体"/>
          <w:color w:val="auto"/>
          <w:sz w:val="23"/>
          <w:szCs w:val="23"/>
        </w:rPr>
        <w:t>根据清徐县</w:t>
      </w:r>
      <w:r>
        <w:rPr>
          <w:rFonts w:ascii="Times New Roman" w:hAnsi="Times New Roman" w:eastAsia="Times New Roman" w:cs="Times New Roman"/>
          <w:color w:val="auto"/>
          <w:sz w:val="23"/>
          <w:szCs w:val="23"/>
        </w:rPr>
        <w:t xml:space="preserve"> 2018 </w:t>
      </w:r>
      <w:r>
        <w:rPr>
          <w:rFonts w:ascii="宋体" w:hAnsi="宋体" w:eastAsia="宋体" w:cs="宋体"/>
          <w:color w:val="auto"/>
          <w:sz w:val="23"/>
          <w:szCs w:val="23"/>
        </w:rPr>
        <w:t>年全年大气例行监测数据，清徐县</w:t>
      </w:r>
      <w:r>
        <w:rPr>
          <w:rFonts w:ascii="Times New Roman" w:hAnsi="Times New Roman" w:eastAsia="Times New Roman" w:cs="Times New Roman"/>
          <w:color w:val="auto"/>
          <w:sz w:val="23"/>
          <w:szCs w:val="23"/>
        </w:rPr>
        <w:t xml:space="preserve"> 2018 </w:t>
      </w:r>
      <w:r>
        <w:rPr>
          <w:rFonts w:ascii="宋体" w:hAnsi="宋体" w:eastAsia="宋体" w:cs="宋体"/>
          <w:color w:val="auto"/>
          <w:sz w:val="23"/>
          <w:szCs w:val="23"/>
        </w:rPr>
        <w:t>年</w:t>
      </w:r>
      <w:r>
        <w:rPr>
          <w:rFonts w:ascii="Times New Roman" w:hAnsi="Times New Roman" w:eastAsia="Times New Roman" w:cs="Times New Roman"/>
          <w:color w:val="auto"/>
          <w:sz w:val="23"/>
          <w:szCs w:val="23"/>
        </w:rPr>
        <w:t>Ⅱ</w:t>
      </w:r>
      <w:r>
        <w:rPr>
          <w:rFonts w:ascii="宋体" w:hAnsi="宋体" w:eastAsia="宋体" w:cs="宋体"/>
          <w:color w:val="auto"/>
          <w:sz w:val="23"/>
          <w:szCs w:val="23"/>
        </w:rPr>
        <w:t>级以上优良天数</w:t>
      </w:r>
      <w:r>
        <w:rPr>
          <w:rFonts w:ascii="Times New Roman" w:hAnsi="Times New Roman" w:eastAsia="Times New Roman" w:cs="Times New Roman"/>
          <w:color w:val="auto"/>
          <w:sz w:val="23"/>
          <w:szCs w:val="23"/>
        </w:rPr>
        <w:t xml:space="preserve"> 172 </w:t>
      </w:r>
      <w:r>
        <w:rPr>
          <w:rFonts w:ascii="宋体" w:hAnsi="宋体" w:eastAsia="宋体" w:cs="宋体"/>
          <w:color w:val="auto"/>
          <w:sz w:val="23"/>
          <w:szCs w:val="23"/>
        </w:rPr>
        <w:t>天；重污染天数</w:t>
      </w:r>
      <w:r>
        <w:rPr>
          <w:rFonts w:ascii="Times New Roman" w:hAnsi="Times New Roman" w:eastAsia="Times New Roman" w:cs="Times New Roman"/>
          <w:color w:val="auto"/>
          <w:sz w:val="23"/>
          <w:szCs w:val="23"/>
        </w:rPr>
        <w:t xml:space="preserve">13 </w:t>
      </w:r>
      <w:r>
        <w:rPr>
          <w:rFonts w:ascii="宋体" w:hAnsi="宋体" w:eastAsia="宋体" w:cs="宋体"/>
          <w:color w:val="auto"/>
          <w:sz w:val="23"/>
          <w:szCs w:val="23"/>
        </w:rPr>
        <w:t>天；空气污染指数为</w:t>
      </w:r>
      <w:r>
        <w:rPr>
          <w:rFonts w:ascii="Times New Roman" w:hAnsi="Times New Roman" w:eastAsia="Times New Roman" w:cs="Times New Roman"/>
          <w:color w:val="auto"/>
          <w:sz w:val="23"/>
          <w:szCs w:val="23"/>
        </w:rPr>
        <w:t>7.88</w:t>
      </w:r>
      <w:r>
        <w:rPr>
          <w:rFonts w:ascii="宋体" w:hAnsi="宋体" w:eastAsia="宋体" w:cs="宋体"/>
          <w:color w:val="auto"/>
          <w:sz w:val="23"/>
          <w:szCs w:val="23"/>
        </w:rPr>
        <w:t>；</w:t>
      </w:r>
      <w:r>
        <w:rPr>
          <w:rFonts w:ascii="Times New Roman" w:hAnsi="Times New Roman" w:eastAsia="Times New Roman" w:cs="Times New Roman"/>
          <w:color w:val="auto"/>
          <w:sz w:val="23"/>
          <w:szCs w:val="23"/>
        </w:rPr>
        <w:t>PM</w:t>
      </w:r>
      <w:r>
        <w:rPr>
          <w:rFonts w:ascii="Times New Roman" w:hAnsi="Times New Roman" w:eastAsia="Times New Roman" w:cs="Times New Roman"/>
          <w:color w:val="auto"/>
          <w:sz w:val="16"/>
          <w:szCs w:val="16"/>
        </w:rPr>
        <w:t>2.5</w:t>
      </w:r>
      <w:r>
        <w:rPr>
          <w:rFonts w:ascii="Times New Roman" w:hAnsi="Times New Roman" w:eastAsia="Times New Roman" w:cs="Times New Roman"/>
          <w:color w:val="auto"/>
          <w:sz w:val="23"/>
          <w:szCs w:val="23"/>
        </w:rPr>
        <w:t xml:space="preserve"> </w:t>
      </w:r>
      <w:r>
        <w:rPr>
          <w:rFonts w:ascii="宋体" w:hAnsi="宋体" w:eastAsia="宋体" w:cs="宋体"/>
          <w:color w:val="auto"/>
          <w:sz w:val="23"/>
          <w:szCs w:val="23"/>
        </w:rPr>
        <w:t>浓度</w:t>
      </w:r>
      <w:r>
        <w:rPr>
          <w:rFonts w:ascii="Times New Roman" w:hAnsi="Times New Roman" w:eastAsia="Times New Roman" w:cs="Times New Roman"/>
          <w:color w:val="auto"/>
          <w:sz w:val="23"/>
          <w:szCs w:val="23"/>
        </w:rPr>
        <w:t>59uɡ/m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w:t>
      </w:r>
      <w:r>
        <w:rPr>
          <w:rFonts w:ascii="Times New Roman" w:hAnsi="Times New Roman" w:eastAsia="Times New Roman" w:cs="Times New Roman"/>
          <w:color w:val="auto"/>
          <w:sz w:val="23"/>
          <w:szCs w:val="23"/>
        </w:rPr>
        <w:t>PM</w:t>
      </w:r>
      <w:r>
        <w:rPr>
          <w:rFonts w:ascii="Times New Roman" w:hAnsi="Times New Roman" w:eastAsia="Times New Roman" w:cs="Times New Roman"/>
          <w:color w:val="auto"/>
          <w:sz w:val="16"/>
          <w:szCs w:val="16"/>
        </w:rPr>
        <w:t>10</w:t>
      </w:r>
      <w:r>
        <w:rPr>
          <w:rFonts w:ascii="Times New Roman" w:hAnsi="Times New Roman" w:eastAsia="Times New Roman" w:cs="Times New Roman"/>
          <w:color w:val="auto"/>
          <w:sz w:val="23"/>
          <w:szCs w:val="23"/>
        </w:rPr>
        <w:t xml:space="preserve"> </w:t>
      </w:r>
      <w:r>
        <w:rPr>
          <w:rFonts w:ascii="宋体" w:hAnsi="宋体" w:eastAsia="宋体" w:cs="宋体"/>
          <w:color w:val="auto"/>
          <w:sz w:val="23"/>
          <w:szCs w:val="23"/>
        </w:rPr>
        <w:t>浓度均值</w:t>
      </w:r>
      <w:r>
        <w:rPr>
          <w:rFonts w:ascii="Times New Roman" w:hAnsi="Times New Roman" w:eastAsia="Times New Roman" w:cs="Times New Roman"/>
          <w:color w:val="auto"/>
          <w:sz w:val="23"/>
          <w:szCs w:val="23"/>
        </w:rPr>
        <w:t>125uɡ/m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w:t>
      </w:r>
    </w:p>
    <w:p>
      <w:pPr>
        <w:spacing w:after="0" w:line="2" w:lineRule="exact"/>
        <w:rPr>
          <w:color w:val="auto"/>
          <w:sz w:val="20"/>
          <w:szCs w:val="20"/>
        </w:rPr>
      </w:pPr>
    </w:p>
    <w:p>
      <w:pPr>
        <w:spacing w:after="0" w:line="357" w:lineRule="exact"/>
        <w:rPr>
          <w:color w:val="auto"/>
          <w:sz w:val="20"/>
          <w:szCs w:val="20"/>
        </w:rPr>
      </w:pPr>
      <w:r>
        <w:rPr>
          <w:rFonts w:ascii="Times New Roman" w:hAnsi="Times New Roman" w:eastAsia="Times New Roman" w:cs="Times New Roman"/>
          <w:color w:val="auto"/>
          <w:sz w:val="23"/>
          <w:szCs w:val="23"/>
        </w:rPr>
        <w:t>SO</w:t>
      </w:r>
      <w:r>
        <w:rPr>
          <w:rFonts w:ascii="Times New Roman" w:hAnsi="Times New Roman" w:eastAsia="Times New Roman" w:cs="Times New Roman"/>
          <w:color w:val="auto"/>
          <w:sz w:val="16"/>
          <w:szCs w:val="16"/>
        </w:rPr>
        <w:t>2</w:t>
      </w:r>
      <w:r>
        <w:rPr>
          <w:rFonts w:ascii="Times New Roman" w:hAnsi="Times New Roman" w:eastAsia="Times New Roman" w:cs="Times New Roman"/>
          <w:color w:val="auto"/>
          <w:sz w:val="23"/>
          <w:szCs w:val="23"/>
        </w:rPr>
        <w:t xml:space="preserve"> </w:t>
      </w:r>
      <w:r>
        <w:rPr>
          <w:rFonts w:ascii="宋体" w:hAnsi="宋体" w:eastAsia="宋体" w:cs="宋体"/>
          <w:color w:val="auto"/>
          <w:sz w:val="23"/>
          <w:szCs w:val="23"/>
        </w:rPr>
        <w:t>均值浓度为</w:t>
      </w:r>
      <w:r>
        <w:rPr>
          <w:rFonts w:ascii="Times New Roman" w:hAnsi="Times New Roman" w:eastAsia="Times New Roman" w:cs="Times New Roman"/>
          <w:color w:val="auto"/>
          <w:sz w:val="23"/>
          <w:szCs w:val="23"/>
        </w:rPr>
        <w:t xml:space="preserve"> 59uɡ/m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w:t>
      </w:r>
      <w:r>
        <w:rPr>
          <w:rFonts w:ascii="Times New Roman" w:hAnsi="Times New Roman" w:eastAsia="Times New Roman" w:cs="Times New Roman"/>
          <w:color w:val="auto"/>
          <w:sz w:val="23"/>
          <w:szCs w:val="23"/>
        </w:rPr>
        <w:t>NO</w:t>
      </w:r>
      <w:r>
        <w:rPr>
          <w:rFonts w:ascii="Times New Roman" w:hAnsi="Times New Roman" w:eastAsia="Times New Roman" w:cs="Times New Roman"/>
          <w:color w:val="auto"/>
          <w:sz w:val="16"/>
          <w:szCs w:val="16"/>
        </w:rPr>
        <w:t>2</w:t>
      </w:r>
      <w:r>
        <w:rPr>
          <w:rFonts w:ascii="Times New Roman" w:hAnsi="Times New Roman" w:eastAsia="Times New Roman" w:cs="Times New Roman"/>
          <w:color w:val="auto"/>
          <w:sz w:val="23"/>
          <w:szCs w:val="23"/>
        </w:rPr>
        <w:t xml:space="preserve"> </w:t>
      </w:r>
      <w:r>
        <w:rPr>
          <w:rFonts w:ascii="宋体" w:hAnsi="宋体" w:eastAsia="宋体" w:cs="宋体"/>
          <w:color w:val="auto"/>
          <w:sz w:val="23"/>
          <w:szCs w:val="23"/>
        </w:rPr>
        <w:t>浓度均值</w:t>
      </w:r>
      <w:r>
        <w:rPr>
          <w:rFonts w:ascii="Times New Roman" w:hAnsi="Times New Roman" w:eastAsia="Times New Roman" w:cs="Times New Roman"/>
          <w:color w:val="auto"/>
          <w:sz w:val="23"/>
          <w:szCs w:val="23"/>
        </w:rPr>
        <w:t xml:space="preserve"> 56uɡ/m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w:t>
      </w:r>
      <w:r>
        <w:rPr>
          <w:rFonts w:ascii="Times New Roman" w:hAnsi="Times New Roman" w:eastAsia="Times New Roman" w:cs="Times New Roman"/>
          <w:color w:val="auto"/>
          <w:sz w:val="23"/>
          <w:szCs w:val="23"/>
        </w:rPr>
        <w:t xml:space="preserve">CO </w:t>
      </w:r>
      <w:r>
        <w:rPr>
          <w:rFonts w:ascii="宋体" w:hAnsi="宋体" w:eastAsia="宋体" w:cs="宋体"/>
          <w:color w:val="auto"/>
          <w:sz w:val="23"/>
          <w:szCs w:val="23"/>
        </w:rPr>
        <w:t>百分位值浓度为</w:t>
      </w:r>
      <w:r>
        <w:rPr>
          <w:rFonts w:ascii="Times New Roman" w:hAnsi="Times New Roman" w:eastAsia="Times New Roman" w:cs="Times New Roman"/>
          <w:color w:val="auto"/>
          <w:sz w:val="23"/>
          <w:szCs w:val="23"/>
        </w:rPr>
        <w:t xml:space="preserve"> 3.6mɡ/m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w:t>
      </w:r>
      <w:r>
        <w:rPr>
          <w:rFonts w:ascii="Times New Roman" w:hAnsi="Times New Roman" w:eastAsia="Times New Roman" w:cs="Times New Roman"/>
          <w:color w:val="auto"/>
          <w:sz w:val="23"/>
          <w:szCs w:val="23"/>
        </w:rPr>
        <w:t>O</w:t>
      </w:r>
      <w:r>
        <w:rPr>
          <w:rFonts w:ascii="Times New Roman" w:hAnsi="Times New Roman" w:eastAsia="Times New Roman" w:cs="Times New Roman"/>
          <w:color w:val="auto"/>
          <w:sz w:val="16"/>
          <w:szCs w:val="16"/>
        </w:rPr>
        <w:t>3_</w:t>
      </w:r>
      <w:r>
        <w:rPr>
          <w:rFonts w:ascii="Times New Roman" w:hAnsi="Times New Roman" w:eastAsia="Times New Roman" w:cs="Times New Roman"/>
          <w:color w:val="auto"/>
          <w:sz w:val="23"/>
          <w:szCs w:val="23"/>
        </w:rPr>
        <w:t>8h</w:t>
      </w:r>
    </w:p>
    <w:p>
      <w:pPr>
        <w:spacing w:after="0" w:line="112" w:lineRule="exact"/>
        <w:rPr>
          <w:color w:val="auto"/>
          <w:sz w:val="20"/>
          <w:szCs w:val="20"/>
        </w:rPr>
      </w:pPr>
    </w:p>
    <w:p>
      <w:pPr>
        <w:spacing w:after="0" w:line="407" w:lineRule="exact"/>
        <w:ind w:right="160"/>
        <w:rPr>
          <w:color w:val="auto"/>
          <w:sz w:val="20"/>
          <w:szCs w:val="20"/>
        </w:rPr>
      </w:pPr>
      <w:r>
        <w:rPr>
          <w:rFonts w:ascii="宋体" w:hAnsi="宋体" w:eastAsia="宋体" w:cs="宋体"/>
          <w:color w:val="auto"/>
          <w:sz w:val="24"/>
          <w:szCs w:val="24"/>
        </w:rPr>
        <w:t>百分位数</w:t>
      </w:r>
      <w:r>
        <w:rPr>
          <w:rFonts w:ascii="Times New Roman" w:hAnsi="Times New Roman" w:eastAsia="Times New Roman" w:cs="Times New Roman"/>
          <w:color w:val="auto"/>
          <w:sz w:val="24"/>
          <w:szCs w:val="24"/>
        </w:rPr>
        <w:t xml:space="preserve"> 193 uɡ/m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。其中监测污染物浓度中</w:t>
      </w:r>
      <w:r>
        <w:rPr>
          <w:rFonts w:ascii="Times New Roman" w:hAnsi="Times New Roman" w:eastAsia="Times New Roman" w:cs="Times New Roman"/>
          <w:color w:val="auto"/>
          <w:sz w:val="24"/>
          <w:szCs w:val="24"/>
        </w:rPr>
        <w:t xml:space="preserve"> NO</w:t>
      </w:r>
      <w:r>
        <w:rPr>
          <w:rFonts w:ascii="Times New Roman" w:hAnsi="Times New Roman" w:eastAsia="Times New Roman" w:cs="Times New Roman"/>
          <w:color w:val="auto"/>
          <w:sz w:val="16"/>
          <w:szCs w:val="16"/>
        </w:rPr>
        <w:t>2</w:t>
      </w:r>
      <w:r>
        <w:rPr>
          <w:rFonts w:ascii="宋体" w:hAnsi="宋体" w:eastAsia="宋体" w:cs="宋体"/>
          <w:color w:val="auto"/>
          <w:sz w:val="24"/>
          <w:szCs w:val="24"/>
        </w:rPr>
        <w:t>、</w:t>
      </w:r>
      <w:r>
        <w:rPr>
          <w:rFonts w:ascii="Times New Roman" w:hAnsi="Times New Roman" w:eastAsia="Times New Roman" w:cs="Times New Roman"/>
          <w:color w:val="auto"/>
          <w:sz w:val="24"/>
          <w:szCs w:val="24"/>
        </w:rPr>
        <w:t>PM</w:t>
      </w:r>
      <w:r>
        <w:rPr>
          <w:rFonts w:ascii="Times New Roman" w:hAnsi="Times New Roman" w:eastAsia="Times New Roman" w:cs="Times New Roman"/>
          <w:color w:val="auto"/>
          <w:sz w:val="16"/>
          <w:szCs w:val="16"/>
        </w:rPr>
        <w:t>10</w:t>
      </w:r>
      <w:r>
        <w:rPr>
          <w:rFonts w:ascii="宋体" w:hAnsi="宋体" w:eastAsia="宋体" w:cs="宋体"/>
          <w:color w:val="auto"/>
          <w:sz w:val="24"/>
          <w:szCs w:val="24"/>
        </w:rPr>
        <w:t>、</w:t>
      </w:r>
      <w:r>
        <w:rPr>
          <w:rFonts w:ascii="Times New Roman" w:hAnsi="Times New Roman" w:eastAsia="Times New Roman" w:cs="Times New Roman"/>
          <w:color w:val="auto"/>
          <w:sz w:val="24"/>
          <w:szCs w:val="24"/>
        </w:rPr>
        <w:t>PM</w:t>
      </w:r>
      <w:r>
        <w:rPr>
          <w:rFonts w:ascii="Times New Roman" w:hAnsi="Times New Roman" w:eastAsia="Times New Roman" w:cs="Times New Roman"/>
          <w:color w:val="auto"/>
          <w:sz w:val="16"/>
          <w:szCs w:val="16"/>
        </w:rPr>
        <w:t>2.5</w:t>
      </w:r>
      <w:r>
        <w:rPr>
          <w:rFonts w:ascii="宋体" w:hAnsi="宋体" w:eastAsia="宋体" w:cs="宋体"/>
          <w:color w:val="auto"/>
          <w:sz w:val="24"/>
          <w:szCs w:val="24"/>
        </w:rPr>
        <w:t>、</w:t>
      </w:r>
      <w:r>
        <w:rPr>
          <w:rFonts w:ascii="Times New Roman" w:hAnsi="Times New Roman" w:eastAsia="Times New Roman" w:cs="Times New Roman"/>
          <w:color w:val="auto"/>
          <w:sz w:val="24"/>
          <w:szCs w:val="24"/>
        </w:rPr>
        <w:t>O</w:t>
      </w:r>
      <w:r>
        <w:rPr>
          <w:rFonts w:ascii="Times New Roman" w:hAnsi="Times New Roman" w:eastAsia="Times New Roman" w:cs="Times New Roman"/>
          <w:color w:val="auto"/>
          <w:sz w:val="16"/>
          <w:szCs w:val="16"/>
        </w:rPr>
        <w:t>3</w:t>
      </w:r>
      <w:r>
        <w:rPr>
          <w:rFonts w:ascii="Times New Roman" w:hAnsi="Times New Roman" w:eastAsia="Times New Roman" w:cs="Times New Roman"/>
          <w:color w:val="auto"/>
          <w:sz w:val="24"/>
          <w:szCs w:val="24"/>
        </w:rPr>
        <w:t xml:space="preserve">_8h </w:t>
      </w:r>
      <w:r>
        <w:rPr>
          <w:rFonts w:ascii="宋体" w:hAnsi="宋体" w:eastAsia="宋体" w:cs="宋体"/>
          <w:color w:val="auto"/>
          <w:sz w:val="24"/>
          <w:szCs w:val="24"/>
        </w:rPr>
        <w:t>超过了《环境空气质量标准》（</w:t>
      </w:r>
      <w:r>
        <w:rPr>
          <w:rFonts w:ascii="Times New Roman" w:hAnsi="Times New Roman" w:eastAsia="Times New Roman" w:cs="Times New Roman"/>
          <w:color w:val="auto"/>
          <w:sz w:val="24"/>
          <w:szCs w:val="24"/>
        </w:rPr>
        <w:t>GB3095-2012</w:t>
      </w:r>
      <w:r>
        <w:rPr>
          <w:rFonts w:ascii="宋体" w:hAnsi="宋体" w:eastAsia="宋体" w:cs="宋体"/>
          <w:color w:val="auto"/>
          <w:sz w:val="24"/>
          <w:szCs w:val="24"/>
        </w:rPr>
        <w:t>）中二级年均浓度标准值。区域环境质量不达标。</w:t>
      </w:r>
    </w:p>
    <w:p>
      <w:pPr>
        <w:spacing w:after="0" w:line="148"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2</w:t>
      </w:r>
      <w:r>
        <w:rPr>
          <w:rFonts w:ascii="宋体" w:hAnsi="宋体" w:eastAsia="宋体" w:cs="宋体"/>
          <w:color w:val="auto"/>
          <w:sz w:val="24"/>
          <w:szCs w:val="24"/>
        </w:rPr>
        <w:t>）地表水环境</w:t>
      </w:r>
    </w:p>
    <w:p>
      <w:pPr>
        <w:spacing w:after="0" w:line="176"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距离项目最近的地表水体为项目东北</w:t>
      </w:r>
      <w:r>
        <w:rPr>
          <w:rFonts w:ascii="Times New Roman" w:hAnsi="Times New Roman" w:eastAsia="Times New Roman" w:cs="Times New Roman"/>
          <w:color w:val="auto"/>
          <w:sz w:val="24"/>
          <w:szCs w:val="24"/>
        </w:rPr>
        <w:t xml:space="preserve"> 1.2km </w:t>
      </w:r>
      <w:r>
        <w:rPr>
          <w:rFonts w:ascii="宋体" w:hAnsi="宋体" w:eastAsia="宋体" w:cs="宋体"/>
          <w:color w:val="auto"/>
          <w:sz w:val="24"/>
          <w:szCs w:val="24"/>
        </w:rPr>
        <w:t>的潇河，本次评价未收集到相关地表水</w:t>
      </w:r>
    </w:p>
    <w:p>
      <w:pPr>
        <w:spacing w:after="0" w:line="18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体的例行监测资料。</w:t>
      </w:r>
    </w:p>
    <w:p>
      <w:pPr>
        <w:spacing w:after="0" w:line="186"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）声环境</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由监测结果可知，厂界四周</w:t>
      </w:r>
      <w:r>
        <w:rPr>
          <w:rFonts w:ascii="Times New Roman" w:hAnsi="Times New Roman" w:eastAsia="Times New Roman" w:cs="Times New Roman"/>
          <w:color w:val="auto"/>
          <w:sz w:val="24"/>
          <w:szCs w:val="24"/>
        </w:rPr>
        <w:t xml:space="preserve"> 1#~4#</w:t>
      </w:r>
      <w:r>
        <w:rPr>
          <w:rFonts w:ascii="宋体" w:hAnsi="宋体" w:eastAsia="宋体" w:cs="宋体"/>
          <w:color w:val="auto"/>
          <w:sz w:val="24"/>
          <w:szCs w:val="24"/>
        </w:rPr>
        <w:t>监测点昼间噪声监测值为</w:t>
      </w:r>
      <w:r>
        <w:rPr>
          <w:rFonts w:ascii="Times New Roman" w:hAnsi="Times New Roman" w:eastAsia="Times New Roman" w:cs="Times New Roman"/>
          <w:color w:val="auto"/>
          <w:sz w:val="24"/>
          <w:szCs w:val="24"/>
        </w:rPr>
        <w:t xml:space="preserve"> 52.6~53.5dB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），夜</w:t>
      </w:r>
    </w:p>
    <w:p>
      <w:pPr>
        <w:spacing w:after="0" w:line="176"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间为</w:t>
      </w:r>
      <w:r>
        <w:rPr>
          <w:rFonts w:ascii="Times New Roman" w:hAnsi="Times New Roman" w:eastAsia="Times New Roman" w:cs="Times New Roman"/>
          <w:color w:val="auto"/>
          <w:sz w:val="24"/>
          <w:szCs w:val="24"/>
        </w:rPr>
        <w:t xml:space="preserve"> 42.4~42.9dB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），满足《声环境质量标准》（</w:t>
      </w:r>
      <w:r>
        <w:rPr>
          <w:rFonts w:ascii="Times New Roman" w:hAnsi="Times New Roman" w:eastAsia="Times New Roman" w:cs="Times New Roman"/>
          <w:color w:val="auto"/>
          <w:sz w:val="24"/>
          <w:szCs w:val="24"/>
        </w:rPr>
        <w:t>GB3096-2008</w:t>
      </w:r>
      <w:r>
        <w:rPr>
          <w:rFonts w:ascii="宋体" w:hAnsi="宋体" w:eastAsia="宋体" w:cs="宋体"/>
          <w:color w:val="auto"/>
          <w:sz w:val="24"/>
          <w:szCs w:val="24"/>
        </w:rPr>
        <w:t>）</w:t>
      </w:r>
      <w:r>
        <w:rPr>
          <w:rFonts w:ascii="Times New Roman" w:hAnsi="Times New Roman" w:eastAsia="Times New Roman" w:cs="Times New Roman"/>
          <w:color w:val="auto"/>
          <w:sz w:val="24"/>
          <w:szCs w:val="24"/>
        </w:rPr>
        <w:t xml:space="preserve">2 </w:t>
      </w:r>
      <w:r>
        <w:rPr>
          <w:rFonts w:ascii="宋体" w:hAnsi="宋体" w:eastAsia="宋体" w:cs="宋体"/>
          <w:color w:val="auto"/>
          <w:sz w:val="24"/>
          <w:szCs w:val="24"/>
        </w:rPr>
        <w:t>类标准；同戈站</w:t>
      </w:r>
    </w:p>
    <w:p>
      <w:pPr>
        <w:spacing w:after="0" w:line="174" w:lineRule="exact"/>
        <w:rPr>
          <w:color w:val="auto"/>
          <w:sz w:val="20"/>
          <w:szCs w:val="20"/>
        </w:rPr>
      </w:pPr>
    </w:p>
    <w:p>
      <w:pPr>
        <w:spacing w:after="0" w:line="280" w:lineRule="exact"/>
        <w:rPr>
          <w:color w:val="auto"/>
          <w:sz w:val="20"/>
          <w:szCs w:val="20"/>
        </w:rPr>
      </w:pPr>
      <w:r>
        <w:rPr>
          <w:rFonts w:ascii="宋体" w:hAnsi="宋体" w:eastAsia="宋体" w:cs="宋体"/>
          <w:color w:val="auto"/>
          <w:sz w:val="23"/>
          <w:szCs w:val="23"/>
        </w:rPr>
        <w:t>村昼间噪声监测值为昼间</w:t>
      </w:r>
      <w:r>
        <w:rPr>
          <w:rFonts w:ascii="Times New Roman" w:hAnsi="Times New Roman" w:eastAsia="Times New Roman" w:cs="Times New Roman"/>
          <w:color w:val="auto"/>
          <w:sz w:val="23"/>
          <w:szCs w:val="23"/>
        </w:rPr>
        <w:t xml:space="preserve"> 51.2dB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），夜间为</w:t>
      </w:r>
      <w:r>
        <w:rPr>
          <w:rFonts w:ascii="Times New Roman" w:hAnsi="Times New Roman" w:eastAsia="Times New Roman" w:cs="Times New Roman"/>
          <w:color w:val="auto"/>
          <w:sz w:val="23"/>
          <w:szCs w:val="23"/>
        </w:rPr>
        <w:t xml:space="preserve"> 40.5dB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），满足《声环境质量标准》</w:t>
      </w:r>
    </w:p>
    <w:p>
      <w:pPr>
        <w:spacing w:after="0" w:line="18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GB3096-2008</w:t>
      </w:r>
      <w:r>
        <w:rPr>
          <w:rFonts w:ascii="宋体" w:hAnsi="宋体" w:eastAsia="宋体" w:cs="宋体"/>
          <w:color w:val="auto"/>
          <w:sz w:val="24"/>
          <w:szCs w:val="24"/>
        </w:rPr>
        <w:t>）</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类标准。</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119380</wp:posOffset>
                </wp:positionV>
                <wp:extent cx="5913755" cy="0"/>
                <wp:effectExtent l="0" t="0" r="0" b="0"/>
                <wp:wrapNone/>
                <wp:docPr id="103" name="Shape 103"/>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108">
                          <a:solidFill>
                            <a:srgbClr val="000000"/>
                          </a:solidFill>
                          <a:miter lim="800000"/>
                        </a:ln>
                      </wps:spPr>
                      <wps:bodyPr/>
                    </wps:wsp>
                  </a:graphicData>
                </a:graphic>
              </wp:anchor>
            </w:drawing>
          </mc:Choice>
          <mc:Fallback>
            <w:pict>
              <v:line id="Shape 103" o:spid="_x0000_s1026" o:spt="20" style="position:absolute;left:0pt;margin-left:-5.15pt;margin-top:9.4pt;height:0pt;width:465.65pt;z-index:-251658240;mso-width-relative:page;mso-height-relative:page;" fillcolor="#FFFFFF" filled="t" stroked="t" coordsize="21600,21600" o:allowincell="f" o:gfxdata="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R6hC8tQAAAAJAQAADwAAAAAAAAABACAAAAAiAAAA&#10;ZHJzL2Rvd25yZXYueG1sUEsBAhQAFAAAAAgAh07iQLGNVGOZAQAATwMAAA4AAAAAAAAAAQAgAAAA&#10;IwEAAGRycy9lMm9Eb2MueG1sUEsFBgAAAAAGAAYAWQEAAC4FAAAAAA==&#10;">
                <v:fill on="t" focussize="0,0"/>
                <v:stroke weight="0.480944881889764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311" w:lineRule="exact"/>
        <w:rPr>
          <w:color w:val="auto"/>
          <w:sz w:val="20"/>
          <w:szCs w:val="20"/>
        </w:rPr>
      </w:pPr>
    </w:p>
    <w:p>
      <w:pPr>
        <w:spacing w:after="0"/>
        <w:ind w:right="100"/>
        <w:jc w:val="center"/>
        <w:rPr>
          <w:color w:val="auto"/>
          <w:sz w:val="20"/>
          <w:szCs w:val="20"/>
        </w:rPr>
      </w:pPr>
      <w:r>
        <w:rPr>
          <w:rFonts w:ascii="Calibri" w:hAnsi="Calibri" w:eastAsia="Calibri" w:cs="Calibri"/>
          <w:color w:val="auto"/>
          <w:sz w:val="18"/>
          <w:szCs w:val="18"/>
        </w:rPr>
        <w:t>16</w:t>
      </w:r>
    </w:p>
    <w:p>
      <w:pPr>
        <w:sectPr>
          <w:pgSz w:w="11900" w:h="16838"/>
          <w:pgMar w:top="1440" w:right="1306" w:bottom="336" w:left="1400" w:header="0" w:footer="0" w:gutter="0"/>
          <w:cols w:equalWidth="0" w:num="1">
            <w:col w:w="9200"/>
          </w:cols>
        </w:sectPr>
      </w:pPr>
    </w:p>
    <w:p>
      <w:pPr>
        <w:spacing w:after="0" w:line="2" w:lineRule="exact"/>
        <w:rPr>
          <w:color w:val="auto"/>
          <w:sz w:val="20"/>
          <w:szCs w:val="20"/>
        </w:rPr>
      </w:pPr>
      <w:bookmarkStart w:id="16" w:name="page17"/>
      <w:bookmarkEnd w:id="16"/>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822960</wp:posOffset>
                </wp:positionH>
                <wp:positionV relativeFrom="page">
                  <wp:posOffset>916940</wp:posOffset>
                </wp:positionV>
                <wp:extent cx="5914390" cy="0"/>
                <wp:effectExtent l="0" t="0" r="0" b="0"/>
                <wp:wrapNone/>
                <wp:docPr id="104" name="Shape 104"/>
                <wp:cNvGraphicFramePr/>
                <a:graphic xmlns:a="http://schemas.openxmlformats.org/drawingml/2006/main">
                  <a:graphicData uri="http://schemas.microsoft.com/office/word/2010/wordprocessingShape">
                    <wps:wsp>
                      <wps:cNvCnPr/>
                      <wps:spPr>
                        <a:xfrm>
                          <a:off x="0" y="0"/>
                          <a:ext cx="5914390" cy="4763"/>
                        </a:xfrm>
                        <a:prstGeom prst="line">
                          <a:avLst/>
                        </a:prstGeom>
                        <a:solidFill>
                          <a:srgbClr val="FFFFFF"/>
                        </a:solidFill>
                        <a:ln w="6108">
                          <a:solidFill>
                            <a:srgbClr val="000000"/>
                          </a:solidFill>
                          <a:miter lim="800000"/>
                        </a:ln>
                      </wps:spPr>
                      <wps:bodyPr/>
                    </wps:wsp>
                  </a:graphicData>
                </a:graphic>
              </wp:anchor>
            </w:drawing>
          </mc:Choice>
          <mc:Fallback>
            <w:pict>
              <v:line id="Shape 104" o:spid="_x0000_s1026" o:spt="20" style="position:absolute;left:0pt;margin-left:64.8pt;margin-top:72.2pt;height:0pt;width:465.7pt;mso-position-horizontal-relative:page;mso-position-vertical-relative:page;z-index:-251658240;mso-width-relative:page;mso-height-relative:page;" fillcolor="#FFFFFF" filled="t" stroked="t" coordsize="21600,21600" o:allowincell="f" o:gfxdata="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03WXR9YAAAAMAQAADwAAAAAAAAABACAAAAAiAAAA&#10;ZHJzL2Rvd25yZXYueG1sUEsBAhQAFAAAAAgAh07iQBGptqSXAQAATwMAAA4AAAAAAAAAAQAgAAAA&#10;JQ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825500</wp:posOffset>
                </wp:positionH>
                <wp:positionV relativeFrom="page">
                  <wp:posOffset>913765</wp:posOffset>
                </wp:positionV>
                <wp:extent cx="0" cy="8611235"/>
                <wp:effectExtent l="4445" t="0" r="14605" b="18415"/>
                <wp:wrapNone/>
                <wp:docPr id="105" name="Shape 105"/>
                <wp:cNvGraphicFramePr/>
                <a:graphic xmlns:a="http://schemas.openxmlformats.org/drawingml/2006/main">
                  <a:graphicData uri="http://schemas.microsoft.com/office/word/2010/wordprocessingShape">
                    <wps:wsp>
                      <wps:cNvCnPr/>
                      <wps:spPr>
                        <a:xfrm>
                          <a:off x="0" y="0"/>
                          <a:ext cx="4763" cy="8611235"/>
                        </a:xfrm>
                        <a:prstGeom prst="line">
                          <a:avLst/>
                        </a:prstGeom>
                        <a:solidFill>
                          <a:srgbClr val="FFFFFF"/>
                        </a:solidFill>
                        <a:ln w="6095">
                          <a:solidFill>
                            <a:srgbClr val="000000"/>
                          </a:solidFill>
                          <a:miter lim="800000"/>
                        </a:ln>
                      </wps:spPr>
                      <wps:bodyPr/>
                    </wps:wsp>
                  </a:graphicData>
                </a:graphic>
              </wp:anchor>
            </w:drawing>
          </mc:Choice>
          <mc:Fallback>
            <w:pict>
              <v:line id="Shape 105" o:spid="_x0000_s1026" o:spt="20" style="position:absolute;left:0pt;margin-left:65pt;margin-top:71.95pt;height:678.05pt;width:0pt;mso-position-horizontal-relative:page;mso-position-vertical-relative:page;z-index:-251658240;mso-width-relative:page;mso-height-relative:page;" fillcolor="#FFFFFF" filled="t" stroked="t" coordsize="21600,21600" o:allowincell="f" o:gfxdata="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Ge05E1gAAAAwBAAAPAAAAAAAAAAEAIAAAACIA&#10;AABkcnMvZG93bnJldi54bWxQSwECFAAUAAAACACHTuJAN16JbZkBAABPAwAADgAAAAAAAAABACAA&#10;AAAl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6734175</wp:posOffset>
                </wp:positionH>
                <wp:positionV relativeFrom="page">
                  <wp:posOffset>913765</wp:posOffset>
                </wp:positionV>
                <wp:extent cx="0" cy="8611235"/>
                <wp:effectExtent l="4445" t="0" r="14605" b="18415"/>
                <wp:wrapNone/>
                <wp:docPr id="106" name="Shape 106"/>
                <wp:cNvGraphicFramePr/>
                <a:graphic xmlns:a="http://schemas.openxmlformats.org/drawingml/2006/main">
                  <a:graphicData uri="http://schemas.microsoft.com/office/word/2010/wordprocessingShape">
                    <wps:wsp>
                      <wps:cNvCnPr/>
                      <wps:spPr>
                        <a:xfrm>
                          <a:off x="0" y="0"/>
                          <a:ext cx="4763" cy="8611235"/>
                        </a:xfrm>
                        <a:prstGeom prst="line">
                          <a:avLst/>
                        </a:prstGeom>
                        <a:solidFill>
                          <a:srgbClr val="FFFFFF"/>
                        </a:solidFill>
                        <a:ln w="6108">
                          <a:solidFill>
                            <a:srgbClr val="000000"/>
                          </a:solidFill>
                          <a:miter lim="800000"/>
                        </a:ln>
                      </wps:spPr>
                      <wps:bodyPr/>
                    </wps:wsp>
                  </a:graphicData>
                </a:graphic>
              </wp:anchor>
            </w:drawing>
          </mc:Choice>
          <mc:Fallback>
            <w:pict>
              <v:line id="Shape 106" o:spid="_x0000_s1026" o:spt="20" style="position:absolute;left:0pt;margin-left:530.25pt;margin-top:71.95pt;height:678.05pt;width:0pt;mso-position-horizontal-relative:page;mso-position-vertical-relative:page;z-index:-251658240;mso-width-relative:page;mso-height-relative:page;" fillcolor="#FFFFFF" filled="t" stroked="t" coordsize="21600,21600" o:allowincell="f" o:gfxdata="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Kyiev2AAAAA4BAAAPAAAAAAAAAAEAIAAAACIA&#10;AABkcnMvZG93bnJldi54bWxQSwECFAAUAAAACACHTuJApblyV5cBAABPAwAADgAAAAAAAAABACAA&#10;AAAnAQAAZHJzL2Uyb0RvYy54bWxQSwUGAAAAAAYABgBZAQAAMAUAAAAA&#10;">
                <v:fill on="t" focussize="0,0"/>
                <v:stroke weight="0.480944881889764pt" color="#000000" miterlimit="8" joinstyle="miter"/>
                <v:imagedata o:title=""/>
                <o:lock v:ext="edit" aspectratio="f"/>
              </v:line>
            </w:pict>
          </mc:Fallback>
        </mc:AlternateContent>
      </w:r>
    </w:p>
    <w:p>
      <w:pPr>
        <w:spacing w:after="0" w:line="292" w:lineRule="exact"/>
        <w:ind w:left="480"/>
        <w:rPr>
          <w:color w:val="auto"/>
          <w:sz w:val="20"/>
          <w:szCs w:val="20"/>
        </w:rPr>
      </w:pPr>
      <w:r>
        <w:rPr>
          <w:rFonts w:ascii="Times New Roman" w:hAnsi="Times New Roman" w:eastAsia="Times New Roman" w:cs="Times New Roman"/>
          <w:color w:val="auto"/>
          <w:sz w:val="24"/>
          <w:szCs w:val="24"/>
        </w:rPr>
        <w:t>4</w:t>
      </w:r>
      <w:r>
        <w:rPr>
          <w:rFonts w:ascii="宋体" w:hAnsi="宋体" w:eastAsia="宋体" w:cs="宋体"/>
          <w:color w:val="auto"/>
          <w:sz w:val="24"/>
          <w:szCs w:val="24"/>
        </w:rPr>
        <w:t>）生态环境</w:t>
      </w:r>
    </w:p>
    <w:p>
      <w:pPr>
        <w:spacing w:after="0" w:line="182" w:lineRule="exact"/>
        <w:rPr>
          <w:color w:val="auto"/>
          <w:sz w:val="20"/>
          <w:szCs w:val="20"/>
        </w:rPr>
      </w:pPr>
    </w:p>
    <w:p>
      <w:pPr>
        <w:spacing w:after="0" w:line="274" w:lineRule="exact"/>
        <w:ind w:left="500"/>
        <w:rPr>
          <w:color w:val="auto"/>
          <w:sz w:val="20"/>
          <w:szCs w:val="20"/>
        </w:rPr>
      </w:pPr>
      <w:r>
        <w:rPr>
          <w:rFonts w:ascii="宋体" w:hAnsi="宋体" w:eastAsia="宋体" w:cs="宋体"/>
          <w:color w:val="auto"/>
          <w:sz w:val="24"/>
          <w:szCs w:val="24"/>
        </w:rPr>
        <w:t>根据现场调查，厂区现状为平整的场地，未进行绿化，基本无植被分布。</w:t>
      </w:r>
    </w:p>
    <w:p>
      <w:pPr>
        <w:spacing w:after="0" w:line="180"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3</w:t>
      </w:r>
      <w:r>
        <w:rPr>
          <w:rFonts w:ascii="宋体" w:hAnsi="宋体" w:eastAsia="宋体" w:cs="宋体"/>
          <w:b/>
          <w:bCs/>
          <w:color w:val="auto"/>
          <w:sz w:val="24"/>
          <w:szCs w:val="24"/>
        </w:rPr>
        <w:t>、污染物排放情况</w:t>
      </w:r>
    </w:p>
    <w:p>
      <w:pPr>
        <w:spacing w:after="0" w:line="180"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a</w:t>
      </w:r>
      <w:r>
        <w:rPr>
          <w:rFonts w:ascii="宋体" w:hAnsi="宋体" w:eastAsia="宋体" w:cs="宋体"/>
          <w:color w:val="auto"/>
          <w:sz w:val="24"/>
          <w:szCs w:val="24"/>
        </w:rPr>
        <w:t>、大气：项目运营期废气主要为粉尘。粉尘主要产生于切割、压刨、推台精密锯</w:t>
      </w:r>
    </w:p>
    <w:p>
      <w:pPr>
        <w:spacing w:after="0" w:line="18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产生，粉尘经除尘系统除尘后有组织排放，本项目产生的粉尘在严格采取环评提出各项</w:t>
      </w:r>
    </w:p>
    <w:p>
      <w:pPr>
        <w:spacing w:after="0" w:line="186"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措施后，能够达到《大气污染物综合排放标准》（</w:t>
      </w:r>
      <w:r>
        <w:rPr>
          <w:rFonts w:ascii="Times New Roman" w:hAnsi="Times New Roman" w:eastAsia="Times New Roman" w:cs="Times New Roman"/>
          <w:color w:val="auto"/>
          <w:sz w:val="24"/>
          <w:szCs w:val="24"/>
        </w:rPr>
        <w:t>GB16297—1996</w:t>
      </w:r>
      <w:r>
        <w:rPr>
          <w:rFonts w:ascii="宋体" w:hAnsi="宋体" w:eastAsia="宋体" w:cs="宋体"/>
          <w:color w:val="auto"/>
          <w:sz w:val="24"/>
          <w:szCs w:val="24"/>
        </w:rPr>
        <w:t>）中粉尘排放监控浓</w:t>
      </w:r>
    </w:p>
    <w:p>
      <w:pPr>
        <w:spacing w:after="0" w:line="18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度限值要求。</w:t>
      </w:r>
    </w:p>
    <w:p>
      <w:pPr>
        <w:spacing w:after="0" w:line="186"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刷胶产生的非甲烷总烃通过</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套</w:t>
      </w:r>
      <w:r>
        <w:rPr>
          <w:rFonts w:ascii="Times New Roman" w:hAnsi="Times New Roman" w:eastAsia="Times New Roman" w:cs="Times New Roman"/>
          <w:color w:val="auto"/>
          <w:sz w:val="24"/>
          <w:szCs w:val="24"/>
        </w:rPr>
        <w:t xml:space="preserve"> UV </w:t>
      </w:r>
      <w:r>
        <w:rPr>
          <w:rFonts w:ascii="宋体" w:hAnsi="宋体" w:eastAsia="宋体" w:cs="宋体"/>
          <w:color w:val="auto"/>
          <w:sz w:val="24"/>
          <w:szCs w:val="24"/>
        </w:rPr>
        <w:t>光氧催化</w:t>
      </w:r>
      <w:r>
        <w:rPr>
          <w:rFonts w:ascii="Times New Roman" w:hAnsi="Times New Roman" w:eastAsia="Times New Roman" w:cs="Times New Roman"/>
          <w:color w:val="auto"/>
          <w:sz w:val="24"/>
          <w:szCs w:val="24"/>
        </w:rPr>
        <w:t>+</w:t>
      </w:r>
      <w:r>
        <w:rPr>
          <w:rFonts w:ascii="宋体" w:hAnsi="宋体" w:eastAsia="宋体" w:cs="宋体"/>
          <w:color w:val="auto"/>
          <w:sz w:val="24"/>
          <w:szCs w:val="24"/>
        </w:rPr>
        <w:t>活性炭吸附装置处理后经</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根</w:t>
      </w:r>
      <w:r>
        <w:rPr>
          <w:rFonts w:ascii="Times New Roman" w:hAnsi="Times New Roman" w:eastAsia="Times New Roman" w:cs="Times New Roman"/>
          <w:color w:val="auto"/>
          <w:sz w:val="24"/>
          <w:szCs w:val="24"/>
        </w:rPr>
        <w:t xml:space="preserve"> 15m</w:t>
      </w:r>
    </w:p>
    <w:p>
      <w:pPr>
        <w:spacing w:after="0" w:line="174"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高排气筒排放。能够满足《山西省重点行业挥发性有机物（</w:t>
      </w:r>
      <w:r>
        <w:rPr>
          <w:rFonts w:ascii="Times New Roman" w:hAnsi="Times New Roman" w:eastAsia="Times New Roman" w:cs="Times New Roman"/>
          <w:color w:val="auto"/>
          <w:sz w:val="24"/>
          <w:szCs w:val="24"/>
        </w:rPr>
        <w:t>VOCs</w:t>
      </w:r>
      <w:r>
        <w:rPr>
          <w:rFonts w:ascii="宋体" w:hAnsi="宋体" w:eastAsia="宋体" w:cs="宋体"/>
          <w:color w:val="auto"/>
          <w:sz w:val="24"/>
          <w:szCs w:val="24"/>
        </w:rPr>
        <w:t>）</w:t>
      </w:r>
      <w:r>
        <w:rPr>
          <w:rFonts w:ascii="Times New Roman" w:hAnsi="Times New Roman" w:eastAsia="Times New Roman" w:cs="Times New Roman"/>
          <w:color w:val="auto"/>
          <w:sz w:val="24"/>
          <w:szCs w:val="24"/>
        </w:rPr>
        <w:t xml:space="preserve">2017 </w:t>
      </w:r>
      <w:r>
        <w:rPr>
          <w:rFonts w:ascii="宋体" w:hAnsi="宋体" w:eastAsia="宋体" w:cs="宋体"/>
          <w:color w:val="auto"/>
          <w:sz w:val="24"/>
          <w:szCs w:val="24"/>
        </w:rPr>
        <w:t>年专项治理方</w:t>
      </w:r>
    </w:p>
    <w:p>
      <w:pPr>
        <w:spacing w:after="0" w:line="18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案》中表一家具制造等工业涂装类标准及表二标准要求。</w:t>
      </w:r>
    </w:p>
    <w:p>
      <w:pPr>
        <w:spacing w:after="0" w:line="18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粉尘有组织排放量为</w:t>
      </w:r>
      <w:r>
        <w:rPr>
          <w:rFonts w:ascii="Times New Roman" w:hAnsi="Times New Roman" w:eastAsia="Times New Roman" w:cs="Times New Roman"/>
          <w:color w:val="auto"/>
          <w:sz w:val="24"/>
          <w:szCs w:val="24"/>
        </w:rPr>
        <w:t xml:space="preserve"> 0.225t/a</w:t>
      </w:r>
      <w:r>
        <w:rPr>
          <w:rFonts w:ascii="宋体" w:hAnsi="宋体" w:eastAsia="宋体" w:cs="宋体"/>
          <w:color w:val="auto"/>
          <w:sz w:val="22"/>
          <w:szCs w:val="22"/>
        </w:rPr>
        <w:t>，</w:t>
      </w:r>
      <w:r>
        <w:rPr>
          <w:rFonts w:ascii="宋体" w:hAnsi="宋体" w:eastAsia="宋体" w:cs="宋体"/>
          <w:color w:val="auto"/>
          <w:sz w:val="24"/>
          <w:szCs w:val="24"/>
        </w:rPr>
        <w:t>非甲烷总烃有组织排放量为</w:t>
      </w:r>
      <w:r>
        <w:rPr>
          <w:rFonts w:ascii="Times New Roman" w:hAnsi="Times New Roman" w:eastAsia="Times New Roman" w:cs="Times New Roman"/>
          <w:color w:val="auto"/>
          <w:sz w:val="24"/>
          <w:szCs w:val="24"/>
        </w:rPr>
        <w:t xml:space="preserve"> 0.07t/a</w:t>
      </w:r>
      <w:r>
        <w:rPr>
          <w:rFonts w:ascii="宋体" w:hAnsi="宋体" w:eastAsia="宋体" w:cs="宋体"/>
          <w:color w:val="auto"/>
          <w:sz w:val="24"/>
          <w:szCs w:val="24"/>
        </w:rPr>
        <w:t>。</w:t>
      </w:r>
    </w:p>
    <w:p>
      <w:pPr>
        <w:spacing w:after="0" w:line="176"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b</w:t>
      </w:r>
      <w:r>
        <w:rPr>
          <w:rFonts w:ascii="宋体" w:hAnsi="宋体" w:eastAsia="宋体" w:cs="宋体"/>
          <w:color w:val="auto"/>
          <w:sz w:val="24"/>
          <w:szCs w:val="24"/>
        </w:rPr>
        <w:t>、废水：生活污水经处理后全部回用于场地洒水，不外排。</w:t>
      </w:r>
    </w:p>
    <w:p>
      <w:pPr>
        <w:spacing w:after="0" w:line="176"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c</w:t>
      </w:r>
      <w:r>
        <w:rPr>
          <w:rFonts w:ascii="宋体" w:hAnsi="宋体" w:eastAsia="宋体" w:cs="宋体"/>
          <w:color w:val="auto"/>
          <w:sz w:val="24"/>
          <w:szCs w:val="24"/>
        </w:rPr>
        <w:t>、固体废物：本项目的固体废弃物主要包括切割工序，冲孔、打孔工序产生的废</w:t>
      </w:r>
    </w:p>
    <w:p>
      <w:pPr>
        <w:spacing w:after="0" w:line="18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边角料；压刨、推台精密锯产生的木屑；生活垃圾；设备检修产生的危险废物、活性炭</w:t>
      </w:r>
    </w:p>
    <w:p>
      <w:pPr>
        <w:spacing w:after="0" w:line="19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吸附装置产生的废活性炭。</w:t>
      </w:r>
    </w:p>
    <w:p>
      <w:pPr>
        <w:spacing w:after="0" w:line="192"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冲孔、打孔工序产生的废边角料统一收集后外售；压刨、推台精密锯产生的木屑集</w:t>
      </w:r>
    </w:p>
    <w:p>
      <w:pPr>
        <w:spacing w:after="0" w:line="206"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中收集后外售；生活垃圾统一收集后，由环卫部门统一处置；设备检修产生的危险废物、</w:t>
      </w:r>
    </w:p>
    <w:p>
      <w:pPr>
        <w:spacing w:after="0" w:line="19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活性炭吸附装置产生的废活性炭送有资质单位进行处置。</w:t>
      </w:r>
    </w:p>
    <w:p>
      <w:pPr>
        <w:spacing w:after="0" w:line="186"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d</w:t>
      </w:r>
      <w:r>
        <w:rPr>
          <w:rFonts w:ascii="宋体" w:hAnsi="宋体" w:eastAsia="宋体" w:cs="宋体"/>
          <w:color w:val="auto"/>
          <w:sz w:val="24"/>
          <w:szCs w:val="24"/>
        </w:rPr>
        <w:t>、噪声：项目建成后产噪环节主要为机械设备，经处理后厂界噪声预测值为</w:t>
      </w:r>
    </w:p>
    <w:p>
      <w:pPr>
        <w:spacing w:after="0" w:line="174"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52.62-53.59dB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w:t>
      </w:r>
    </w:p>
    <w:p>
      <w:pPr>
        <w:spacing w:after="0" w:line="176"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e</w:t>
      </w:r>
      <w:r>
        <w:rPr>
          <w:rFonts w:ascii="宋体" w:hAnsi="宋体" w:eastAsia="宋体" w:cs="宋体"/>
          <w:color w:val="auto"/>
          <w:sz w:val="24"/>
          <w:szCs w:val="24"/>
        </w:rPr>
        <w:t>、总量控制：根据山西省环保厅</w:t>
      </w:r>
      <w:r>
        <w:rPr>
          <w:rFonts w:ascii="Times New Roman" w:hAnsi="Times New Roman" w:eastAsia="Times New Roman" w:cs="Times New Roman"/>
          <w:color w:val="auto"/>
          <w:sz w:val="24"/>
          <w:szCs w:val="24"/>
        </w:rPr>
        <w:t>“</w:t>
      </w:r>
      <w:r>
        <w:rPr>
          <w:rFonts w:ascii="宋体" w:hAnsi="宋体" w:eastAsia="宋体" w:cs="宋体"/>
          <w:color w:val="auto"/>
          <w:sz w:val="24"/>
          <w:szCs w:val="24"/>
        </w:rPr>
        <w:t>关于印发《关于印发山西省环境保护厅建设项目</w:t>
      </w:r>
    </w:p>
    <w:p>
      <w:pPr>
        <w:spacing w:after="0" w:line="174" w:lineRule="exact"/>
        <w:rPr>
          <w:color w:val="auto"/>
          <w:sz w:val="20"/>
          <w:szCs w:val="20"/>
        </w:rPr>
      </w:pPr>
    </w:p>
    <w:p>
      <w:pPr>
        <w:spacing w:after="0" w:line="280" w:lineRule="exact"/>
        <w:rPr>
          <w:color w:val="auto"/>
          <w:sz w:val="20"/>
          <w:szCs w:val="20"/>
        </w:rPr>
      </w:pPr>
      <w:r>
        <w:rPr>
          <w:rFonts w:ascii="宋体" w:hAnsi="宋体" w:eastAsia="宋体" w:cs="宋体"/>
          <w:color w:val="auto"/>
          <w:sz w:val="23"/>
          <w:szCs w:val="23"/>
        </w:rPr>
        <w:t>主要污染物排放总量核定办法的通知》的通知</w:t>
      </w:r>
      <w:r>
        <w:rPr>
          <w:rFonts w:ascii="Times New Roman" w:hAnsi="Times New Roman" w:eastAsia="Times New Roman" w:cs="Times New Roman"/>
          <w:color w:val="auto"/>
          <w:sz w:val="23"/>
          <w:szCs w:val="23"/>
        </w:rPr>
        <w:t>”</w:t>
      </w:r>
      <w:r>
        <w:rPr>
          <w:rFonts w:ascii="宋体" w:hAnsi="宋体" w:eastAsia="宋体" w:cs="宋体"/>
          <w:color w:val="auto"/>
          <w:sz w:val="23"/>
          <w:szCs w:val="23"/>
        </w:rPr>
        <w:t>晋环发</w:t>
      </w:r>
      <w:r>
        <w:rPr>
          <w:rFonts w:ascii="Times New Roman" w:hAnsi="Times New Roman" w:eastAsia="Times New Roman" w:cs="Times New Roman"/>
          <w:color w:val="auto"/>
          <w:sz w:val="23"/>
          <w:szCs w:val="23"/>
        </w:rPr>
        <w:t xml:space="preserve">[2015]25 </w:t>
      </w:r>
      <w:r>
        <w:rPr>
          <w:rFonts w:ascii="宋体" w:hAnsi="宋体" w:eastAsia="宋体" w:cs="宋体"/>
          <w:color w:val="auto"/>
          <w:sz w:val="23"/>
          <w:szCs w:val="23"/>
        </w:rPr>
        <w:t>号文件，本项目需要申请</w:t>
      </w:r>
    </w:p>
    <w:p>
      <w:pPr>
        <w:spacing w:after="0" w:line="18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污染物排放总量：粉尘</w:t>
      </w:r>
      <w:r>
        <w:rPr>
          <w:rFonts w:ascii="Times New Roman" w:hAnsi="Times New Roman" w:eastAsia="Times New Roman" w:cs="Times New Roman"/>
          <w:color w:val="auto"/>
          <w:sz w:val="24"/>
          <w:szCs w:val="24"/>
        </w:rPr>
        <w:t xml:space="preserve"> 0.225t/a</w:t>
      </w:r>
      <w:r>
        <w:rPr>
          <w:rFonts w:ascii="宋体" w:hAnsi="宋体" w:eastAsia="宋体" w:cs="宋体"/>
          <w:color w:val="auto"/>
          <w:sz w:val="24"/>
          <w:szCs w:val="24"/>
        </w:rPr>
        <w:t>，非甲烷总烃</w:t>
      </w:r>
      <w:r>
        <w:rPr>
          <w:rFonts w:ascii="Times New Roman" w:hAnsi="Times New Roman" w:eastAsia="Times New Roman" w:cs="Times New Roman"/>
          <w:color w:val="auto"/>
          <w:sz w:val="24"/>
          <w:szCs w:val="24"/>
        </w:rPr>
        <w:t xml:space="preserve"> 0.07t/a</w:t>
      </w:r>
      <w:r>
        <w:rPr>
          <w:rFonts w:ascii="宋体" w:hAnsi="宋体" w:eastAsia="宋体" w:cs="宋体"/>
          <w:color w:val="auto"/>
          <w:sz w:val="24"/>
          <w:szCs w:val="24"/>
        </w:rPr>
        <w:t>。</w:t>
      </w:r>
    </w:p>
    <w:p>
      <w:pPr>
        <w:spacing w:after="0" w:line="170"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4</w:t>
      </w:r>
      <w:r>
        <w:rPr>
          <w:rFonts w:ascii="宋体" w:hAnsi="宋体" w:eastAsia="宋体" w:cs="宋体"/>
          <w:b/>
          <w:bCs/>
          <w:color w:val="auto"/>
          <w:sz w:val="24"/>
          <w:szCs w:val="24"/>
        </w:rPr>
        <w:t>、环保措施</w:t>
      </w:r>
    </w:p>
    <w:p>
      <w:pPr>
        <w:spacing w:after="0" w:line="180"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）废气：切割、压刨、推台精密锯工段粉尘经除尘器处理后经</w:t>
      </w:r>
      <w:r>
        <w:rPr>
          <w:rFonts w:ascii="Times New Roman" w:hAnsi="Times New Roman" w:eastAsia="Times New Roman" w:cs="Times New Roman"/>
          <w:color w:val="auto"/>
          <w:sz w:val="24"/>
          <w:szCs w:val="24"/>
        </w:rPr>
        <w:t xml:space="preserve"> 15m </w:t>
      </w:r>
      <w:r>
        <w:rPr>
          <w:rFonts w:ascii="宋体" w:hAnsi="宋体" w:eastAsia="宋体" w:cs="宋体"/>
          <w:color w:val="auto"/>
          <w:sz w:val="24"/>
          <w:szCs w:val="24"/>
        </w:rPr>
        <w:t>高排气筒达标</w:t>
      </w:r>
    </w:p>
    <w:p>
      <w:pPr>
        <w:spacing w:after="0" w:line="174" w:lineRule="exact"/>
        <w:rPr>
          <w:color w:val="auto"/>
          <w:sz w:val="20"/>
          <w:szCs w:val="20"/>
        </w:rPr>
      </w:pPr>
    </w:p>
    <w:p>
      <w:pPr>
        <w:spacing w:after="0" w:line="280" w:lineRule="exact"/>
        <w:rPr>
          <w:color w:val="auto"/>
          <w:sz w:val="20"/>
          <w:szCs w:val="20"/>
        </w:rPr>
      </w:pPr>
      <w:r>
        <w:rPr>
          <w:rFonts w:ascii="宋体" w:hAnsi="宋体" w:eastAsia="宋体" w:cs="宋体"/>
          <w:color w:val="auto"/>
          <w:sz w:val="23"/>
          <w:szCs w:val="23"/>
        </w:rPr>
        <w:t>排放：刷胶产生的非甲烷总烃通过</w:t>
      </w:r>
      <w:r>
        <w:rPr>
          <w:rFonts w:ascii="Times New Roman" w:hAnsi="Times New Roman" w:eastAsia="Times New Roman" w:cs="Times New Roman"/>
          <w:color w:val="auto"/>
          <w:sz w:val="23"/>
          <w:szCs w:val="23"/>
        </w:rPr>
        <w:t xml:space="preserve"> 1 </w:t>
      </w:r>
      <w:r>
        <w:rPr>
          <w:rFonts w:ascii="宋体" w:hAnsi="宋体" w:eastAsia="宋体" w:cs="宋体"/>
          <w:color w:val="auto"/>
          <w:sz w:val="23"/>
          <w:szCs w:val="23"/>
        </w:rPr>
        <w:t>套</w:t>
      </w:r>
      <w:r>
        <w:rPr>
          <w:rFonts w:ascii="Times New Roman" w:hAnsi="Times New Roman" w:eastAsia="Times New Roman" w:cs="Times New Roman"/>
          <w:color w:val="auto"/>
          <w:sz w:val="23"/>
          <w:szCs w:val="23"/>
        </w:rPr>
        <w:t xml:space="preserve"> UV </w:t>
      </w:r>
      <w:r>
        <w:rPr>
          <w:rFonts w:ascii="宋体" w:hAnsi="宋体" w:eastAsia="宋体" w:cs="宋体"/>
          <w:color w:val="auto"/>
          <w:sz w:val="23"/>
          <w:szCs w:val="23"/>
        </w:rPr>
        <w:t>光氧催化</w:t>
      </w:r>
      <w:r>
        <w:rPr>
          <w:rFonts w:ascii="Times New Roman" w:hAnsi="Times New Roman" w:eastAsia="Times New Roman" w:cs="Times New Roman"/>
          <w:color w:val="auto"/>
          <w:sz w:val="23"/>
          <w:szCs w:val="23"/>
        </w:rPr>
        <w:t>+</w:t>
      </w:r>
      <w:r>
        <w:rPr>
          <w:rFonts w:ascii="宋体" w:hAnsi="宋体" w:eastAsia="宋体" w:cs="宋体"/>
          <w:color w:val="auto"/>
          <w:sz w:val="23"/>
          <w:szCs w:val="23"/>
        </w:rPr>
        <w:t>活性炭吸附装置处理后经</w:t>
      </w:r>
      <w:r>
        <w:rPr>
          <w:rFonts w:ascii="Times New Roman" w:hAnsi="Times New Roman" w:eastAsia="Times New Roman" w:cs="Times New Roman"/>
          <w:color w:val="auto"/>
          <w:sz w:val="23"/>
          <w:szCs w:val="23"/>
        </w:rPr>
        <w:t xml:space="preserve"> 1 </w:t>
      </w:r>
      <w:r>
        <w:rPr>
          <w:rFonts w:ascii="宋体" w:hAnsi="宋体" w:eastAsia="宋体" w:cs="宋体"/>
          <w:color w:val="auto"/>
          <w:sz w:val="23"/>
          <w:szCs w:val="23"/>
        </w:rPr>
        <w:t>根</w:t>
      </w:r>
      <w:r>
        <w:rPr>
          <w:rFonts w:ascii="Times New Roman" w:hAnsi="Times New Roman" w:eastAsia="Times New Roman" w:cs="Times New Roman"/>
          <w:color w:val="auto"/>
          <w:sz w:val="23"/>
          <w:szCs w:val="23"/>
        </w:rPr>
        <w:t xml:space="preserve"> 15m</w:t>
      </w:r>
    </w:p>
    <w:p>
      <w:pPr>
        <w:spacing w:after="0" w:line="19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高排气筒达标排放。</w:t>
      </w:r>
    </w:p>
    <w:p>
      <w:pPr>
        <w:spacing w:after="0" w:line="149" w:lineRule="exact"/>
        <w:rPr>
          <w:color w:val="auto"/>
          <w:sz w:val="20"/>
          <w:szCs w:val="20"/>
        </w:rPr>
      </w:pPr>
    </w:p>
    <w:p>
      <w:pPr>
        <w:spacing w:after="0" w:line="368" w:lineRule="exact"/>
        <w:ind w:left="480"/>
        <w:rPr>
          <w:color w:val="auto"/>
          <w:sz w:val="20"/>
          <w:szCs w:val="20"/>
        </w:rPr>
      </w:pPr>
      <w:r>
        <w:rPr>
          <w:rFonts w:ascii="Times New Roman" w:hAnsi="Times New Roman" w:eastAsia="Times New Roman" w:cs="Times New Roman"/>
          <w:color w:val="auto"/>
          <w:sz w:val="24"/>
          <w:szCs w:val="24"/>
        </w:rPr>
        <w:t>2</w:t>
      </w:r>
      <w:r>
        <w:rPr>
          <w:rFonts w:ascii="宋体" w:hAnsi="宋体" w:eastAsia="宋体" w:cs="宋体"/>
          <w:color w:val="auto"/>
          <w:sz w:val="24"/>
          <w:szCs w:val="24"/>
        </w:rPr>
        <w:t>）废水：生活废水经沉淀池（</w:t>
      </w:r>
      <w:r>
        <w:rPr>
          <w:rFonts w:ascii="Times New Roman" w:hAnsi="Times New Roman" w:eastAsia="Times New Roman" w:cs="Times New Roman"/>
          <w:color w:val="auto"/>
          <w:sz w:val="24"/>
          <w:szCs w:val="24"/>
        </w:rPr>
        <w:t>1m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）沉淀处理后回用于道路洒水抑尘。</w:t>
      </w:r>
    </w:p>
    <w:p>
      <w:pPr>
        <w:spacing w:after="0" w:line="135"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）噪声：选用低噪声设备、基础减振、隔声等。</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120650</wp:posOffset>
                </wp:positionV>
                <wp:extent cx="5913755" cy="0"/>
                <wp:effectExtent l="0" t="0" r="0" b="0"/>
                <wp:wrapNone/>
                <wp:docPr id="107" name="Shape 107"/>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108">
                          <a:solidFill>
                            <a:srgbClr val="000000"/>
                          </a:solidFill>
                          <a:miter lim="800000"/>
                        </a:ln>
                      </wps:spPr>
                      <wps:bodyPr/>
                    </wps:wsp>
                  </a:graphicData>
                </a:graphic>
              </wp:anchor>
            </w:drawing>
          </mc:Choice>
          <mc:Fallback>
            <w:pict>
              <v:line id="Shape 107" o:spid="_x0000_s1026" o:spt="20" style="position:absolute;left:0pt;margin-left:-5.15pt;margin-top:9.5pt;height:0pt;width:465.65pt;z-index:-251658240;mso-width-relative:page;mso-height-relative:page;" fillcolor="#FFFFFF" filled="t" stroked="t" coordsize="21600,21600" o:allowincell="f" o:gfxdata="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tSjUbtUAAAAJAQAADwAAAAAAAAABACAAAAAiAAAA&#10;ZHJzL2Rvd25yZXYueG1sUEsBAhQAFAAAAAgAh07iQIwCXFOYAQAATwMAAA4AAAAAAAAAAQAgAAAA&#10;JAEAAGRycy9lMm9Eb2MueG1sUEsFBgAAAAAGAAYAWQEAAC4FAAAAAA==&#10;">
                <v:fill on="t" focussize="0,0"/>
                <v:stroke weight="0.480944881889764pt" color="#000000" miterlimit="8" joinstyle="miter"/>
                <v:imagedata o:title=""/>
                <o:lock v:ext="edit" aspectratio="f"/>
              </v:line>
            </w:pict>
          </mc:Fallback>
        </mc:AlternateContent>
      </w:r>
    </w:p>
    <w:p>
      <w:pPr>
        <w:sectPr>
          <w:pgSz w:w="11900" w:h="16838"/>
          <w:pgMar w:top="1440" w:right="1306" w:bottom="349" w:left="1400" w:header="0" w:footer="0" w:gutter="0"/>
          <w:cols w:equalWidth="0" w:num="1">
            <w:col w:w="920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13" w:lineRule="exact"/>
        <w:rPr>
          <w:color w:val="auto"/>
          <w:sz w:val="20"/>
          <w:szCs w:val="20"/>
        </w:rPr>
      </w:pPr>
    </w:p>
    <w:p>
      <w:pPr>
        <w:spacing w:after="0"/>
        <w:ind w:right="100"/>
        <w:jc w:val="center"/>
        <w:rPr>
          <w:color w:val="auto"/>
          <w:sz w:val="20"/>
          <w:szCs w:val="20"/>
        </w:rPr>
      </w:pPr>
      <w:r>
        <w:rPr>
          <w:rFonts w:ascii="Calibri" w:hAnsi="Calibri" w:eastAsia="Calibri" w:cs="Calibri"/>
          <w:color w:val="auto"/>
          <w:sz w:val="17"/>
          <w:szCs w:val="17"/>
        </w:rPr>
        <w:t>17</w:t>
      </w:r>
    </w:p>
    <w:p>
      <w:pPr>
        <w:sectPr>
          <w:type w:val="continuous"/>
          <w:pgSz w:w="11900" w:h="16838"/>
          <w:pgMar w:top="1440" w:right="1306" w:bottom="349" w:left="1400" w:header="0" w:footer="0" w:gutter="0"/>
          <w:cols w:equalWidth="0" w:num="1">
            <w:col w:w="9200"/>
          </w:cols>
        </w:sectPr>
      </w:pPr>
    </w:p>
    <w:p>
      <w:pPr>
        <w:spacing w:after="0" w:line="2" w:lineRule="exact"/>
        <w:rPr>
          <w:color w:val="auto"/>
          <w:sz w:val="20"/>
          <w:szCs w:val="20"/>
        </w:rPr>
      </w:pPr>
      <w:bookmarkStart w:id="17" w:name="page18"/>
      <w:bookmarkEnd w:id="17"/>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822960</wp:posOffset>
                </wp:positionH>
                <wp:positionV relativeFrom="page">
                  <wp:posOffset>916940</wp:posOffset>
                </wp:positionV>
                <wp:extent cx="5914390" cy="0"/>
                <wp:effectExtent l="0" t="0" r="0" b="0"/>
                <wp:wrapNone/>
                <wp:docPr id="108" name="Shape 108"/>
                <wp:cNvGraphicFramePr/>
                <a:graphic xmlns:a="http://schemas.openxmlformats.org/drawingml/2006/main">
                  <a:graphicData uri="http://schemas.microsoft.com/office/word/2010/wordprocessingShape">
                    <wps:wsp>
                      <wps:cNvCnPr/>
                      <wps:spPr>
                        <a:xfrm>
                          <a:off x="0" y="0"/>
                          <a:ext cx="5914390" cy="4763"/>
                        </a:xfrm>
                        <a:prstGeom prst="line">
                          <a:avLst/>
                        </a:prstGeom>
                        <a:solidFill>
                          <a:srgbClr val="FFFFFF"/>
                        </a:solidFill>
                        <a:ln w="6108">
                          <a:solidFill>
                            <a:srgbClr val="000000"/>
                          </a:solidFill>
                          <a:miter lim="800000"/>
                        </a:ln>
                      </wps:spPr>
                      <wps:bodyPr/>
                    </wps:wsp>
                  </a:graphicData>
                </a:graphic>
              </wp:anchor>
            </w:drawing>
          </mc:Choice>
          <mc:Fallback>
            <w:pict>
              <v:line id="Shape 108" o:spid="_x0000_s1026" o:spt="20" style="position:absolute;left:0pt;margin-left:64.8pt;margin-top:72.2pt;height:0pt;width:465.7pt;mso-position-horizontal-relative:page;mso-position-vertical-relative:page;z-index:-251658240;mso-width-relative:page;mso-height-relative:page;" fillcolor="#FFFFFF" filled="t" stroked="t" coordsize="21600,21600" o:allowincell="f" o:gfxdata="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03WXR9YAAAAMAQAADwAAAAAAAAABACAAAAAiAAAAZHJz&#10;L2Rvd25yZXYueG1sUEsBAhQAFAAAAAgAh07iQFY4r/SUAQAATwMAAA4AAAAAAAAAAQAgAAAAJQEA&#10;AGRycy9lMm9Eb2MueG1sUEsFBgAAAAAGAAYAWQEAACs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825500</wp:posOffset>
                </wp:positionH>
                <wp:positionV relativeFrom="page">
                  <wp:posOffset>913765</wp:posOffset>
                </wp:positionV>
                <wp:extent cx="0" cy="8437245"/>
                <wp:effectExtent l="4445" t="0" r="14605" b="1905"/>
                <wp:wrapNone/>
                <wp:docPr id="109" name="Shape 109"/>
                <wp:cNvGraphicFramePr/>
                <a:graphic xmlns:a="http://schemas.openxmlformats.org/drawingml/2006/main">
                  <a:graphicData uri="http://schemas.microsoft.com/office/word/2010/wordprocessingShape">
                    <wps:wsp>
                      <wps:cNvCnPr/>
                      <wps:spPr>
                        <a:xfrm>
                          <a:off x="0" y="0"/>
                          <a:ext cx="4763" cy="8437245"/>
                        </a:xfrm>
                        <a:prstGeom prst="line">
                          <a:avLst/>
                        </a:prstGeom>
                        <a:solidFill>
                          <a:srgbClr val="FFFFFF"/>
                        </a:solidFill>
                        <a:ln w="6095">
                          <a:solidFill>
                            <a:srgbClr val="000000"/>
                          </a:solidFill>
                          <a:miter lim="800000"/>
                        </a:ln>
                      </wps:spPr>
                      <wps:bodyPr/>
                    </wps:wsp>
                  </a:graphicData>
                </a:graphic>
              </wp:anchor>
            </w:drawing>
          </mc:Choice>
          <mc:Fallback>
            <w:pict>
              <v:line id="Shape 109" o:spid="_x0000_s1026" o:spt="20" style="position:absolute;left:0pt;margin-left:65pt;margin-top:71.95pt;height:664.35pt;width:0pt;mso-position-horizontal-relative:page;mso-position-vertical-relative:page;z-index:-251658240;mso-width-relative:page;mso-height-relative:page;" fillcolor="#FFFFFF" filled="t" stroked="t" coordsize="21600,21600" o:allowincell="f" o:gfxdata="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QeSTbdYAAAAMAQAADwAAAAAAAAABACAAAAAiAAAA&#10;ZHJzL2Rvd25yZXYueG1sUEsBAhQAFAAAAAgAh07iQHTLcYOXAQAATwMAAA4AAAAAAAAAAQAgAAAA&#10;JQEAAGRycy9lMm9Eb2MueG1sUEsFBgAAAAAGAAYAWQEAAC4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6734175</wp:posOffset>
                </wp:positionH>
                <wp:positionV relativeFrom="page">
                  <wp:posOffset>913765</wp:posOffset>
                </wp:positionV>
                <wp:extent cx="0" cy="8437245"/>
                <wp:effectExtent l="4445" t="0" r="14605" b="1905"/>
                <wp:wrapNone/>
                <wp:docPr id="110" name="Shape 110"/>
                <wp:cNvGraphicFramePr/>
                <a:graphic xmlns:a="http://schemas.openxmlformats.org/drawingml/2006/main">
                  <a:graphicData uri="http://schemas.microsoft.com/office/word/2010/wordprocessingShape">
                    <wps:wsp>
                      <wps:cNvCnPr/>
                      <wps:spPr>
                        <a:xfrm>
                          <a:off x="0" y="0"/>
                          <a:ext cx="4763" cy="8437245"/>
                        </a:xfrm>
                        <a:prstGeom prst="line">
                          <a:avLst/>
                        </a:prstGeom>
                        <a:solidFill>
                          <a:srgbClr val="FFFFFF"/>
                        </a:solidFill>
                        <a:ln w="6108">
                          <a:solidFill>
                            <a:srgbClr val="000000"/>
                          </a:solidFill>
                          <a:miter lim="800000"/>
                        </a:ln>
                      </wps:spPr>
                      <wps:bodyPr/>
                    </wps:wsp>
                  </a:graphicData>
                </a:graphic>
              </wp:anchor>
            </w:drawing>
          </mc:Choice>
          <mc:Fallback>
            <w:pict>
              <v:line id="Shape 110" o:spid="_x0000_s1026" o:spt="20" style="position:absolute;left:0pt;margin-left:530.25pt;margin-top:71.95pt;height:664.35pt;width:0pt;mso-position-horizontal-relative:page;mso-position-vertical-relative:page;z-index:-251658240;mso-width-relative:page;mso-height-relative:page;" fillcolor="#FFFFFF" filled="t" stroked="t" coordsize="21600,21600" o:allowincell="f" o:gfxdata="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NVfqG2AAAAA4BAAAPAAAAAAAAAAEAIAAAACIA&#10;AABkcnMvZG93bnJldi54bWxQSwECFAAUAAAACACHTuJAJWSJ15cBAABPAwAADgAAAAAAAAABACAA&#10;AAAnAQAAZHJzL2Uyb0RvYy54bWxQSwUGAAAAAAYABgBZAQAAMAUAAAAA&#10;">
                <v:fill on="t" focussize="0,0"/>
                <v:stroke weight="0.480944881889764pt" color="#000000" miterlimit="8" joinstyle="miter"/>
                <v:imagedata o:title=""/>
                <o:lock v:ext="edit" aspectratio="f"/>
              </v:line>
            </w:pict>
          </mc:Fallback>
        </mc:AlternateContent>
      </w:r>
    </w:p>
    <w:p>
      <w:pPr>
        <w:spacing w:after="0" w:line="292" w:lineRule="exact"/>
        <w:ind w:left="480"/>
        <w:rPr>
          <w:color w:val="auto"/>
          <w:sz w:val="20"/>
          <w:szCs w:val="20"/>
        </w:rPr>
      </w:pPr>
      <w:r>
        <w:rPr>
          <w:rFonts w:ascii="Times New Roman" w:hAnsi="Times New Roman" w:eastAsia="Times New Roman" w:cs="Times New Roman"/>
          <w:color w:val="auto"/>
          <w:sz w:val="24"/>
          <w:szCs w:val="24"/>
        </w:rPr>
        <w:t>4</w:t>
      </w:r>
      <w:r>
        <w:rPr>
          <w:rFonts w:ascii="宋体" w:hAnsi="宋体" w:eastAsia="宋体" w:cs="宋体"/>
          <w:color w:val="auto"/>
          <w:sz w:val="24"/>
          <w:szCs w:val="24"/>
        </w:rPr>
        <w:t>）固废：冲孔、打孔工序产生的废边角料统一收集后外售；压刨、推台精密锯产</w:t>
      </w:r>
    </w:p>
    <w:p>
      <w:pPr>
        <w:spacing w:after="0" w:line="194"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生的木屑集中收集后外售；生活垃圾统一收集后，由环卫部门统一处置；设备检修产生</w:t>
      </w:r>
    </w:p>
    <w:p>
      <w:pPr>
        <w:spacing w:after="0" w:line="19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的危险废物、活性炭吸附装置产生的废活性炭送有资质单位进行处置。</w:t>
      </w:r>
    </w:p>
    <w:p>
      <w:pPr>
        <w:spacing w:after="0" w:line="186" w:lineRule="exact"/>
        <w:rPr>
          <w:color w:val="auto"/>
          <w:sz w:val="20"/>
          <w:szCs w:val="20"/>
        </w:rPr>
      </w:pPr>
    </w:p>
    <w:p>
      <w:pPr>
        <w:spacing w:after="0" w:line="292" w:lineRule="exact"/>
        <w:ind w:left="480"/>
        <w:rPr>
          <w:color w:val="auto"/>
          <w:sz w:val="20"/>
          <w:szCs w:val="20"/>
        </w:rPr>
      </w:pPr>
      <w:r>
        <w:rPr>
          <w:rFonts w:ascii="Times New Roman" w:hAnsi="Times New Roman" w:eastAsia="Times New Roman" w:cs="Times New Roman"/>
          <w:color w:val="auto"/>
          <w:sz w:val="24"/>
          <w:szCs w:val="24"/>
        </w:rPr>
        <w:t>5</w:t>
      </w:r>
      <w:r>
        <w:rPr>
          <w:rFonts w:ascii="宋体" w:hAnsi="宋体" w:eastAsia="宋体" w:cs="宋体"/>
          <w:color w:val="auto"/>
          <w:sz w:val="24"/>
          <w:szCs w:val="24"/>
        </w:rPr>
        <w:t>）生态：厂区硬化、绿化，无裸露地面。</w:t>
      </w:r>
    </w:p>
    <w:p>
      <w:pPr>
        <w:spacing w:after="0" w:line="170"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5</w:t>
      </w:r>
      <w:r>
        <w:rPr>
          <w:rFonts w:ascii="宋体" w:hAnsi="宋体" w:eastAsia="宋体" w:cs="宋体"/>
          <w:b/>
          <w:bCs/>
          <w:color w:val="auto"/>
          <w:sz w:val="24"/>
          <w:szCs w:val="24"/>
        </w:rPr>
        <w:t>、主要环境影响</w:t>
      </w:r>
    </w:p>
    <w:p>
      <w:pPr>
        <w:spacing w:after="0" w:line="199"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本项目采取环保措施后，本项目废气污染物粉尘排放得到有效控制，新增污染物经</w:t>
      </w:r>
    </w:p>
    <w:p>
      <w:pPr>
        <w:spacing w:after="0" w:line="203"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区域消减后，对区域大气环境影响较小；废水不外排；厂界噪声达标排放，不会对声环</w:t>
      </w:r>
    </w:p>
    <w:p>
      <w:pPr>
        <w:spacing w:after="0" w:line="206"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境敏感点造成影响；固体废物得到妥善处置；工程占地及排污不会对当地生态环境造成</w:t>
      </w:r>
    </w:p>
    <w:p>
      <w:pPr>
        <w:spacing w:after="0" w:line="192"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明显影响。建设项目的环境影响是可接受的。</w:t>
      </w:r>
    </w:p>
    <w:p>
      <w:pPr>
        <w:spacing w:after="0" w:line="183"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6</w:t>
      </w:r>
      <w:r>
        <w:rPr>
          <w:rFonts w:ascii="宋体" w:hAnsi="宋体" w:eastAsia="宋体" w:cs="宋体"/>
          <w:b/>
          <w:bCs/>
          <w:color w:val="auto"/>
          <w:sz w:val="24"/>
          <w:szCs w:val="24"/>
        </w:rPr>
        <w:t>、环境管理与监测计划</w:t>
      </w:r>
    </w:p>
    <w:p>
      <w:pPr>
        <w:spacing w:after="0" w:line="197"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本项目提出了具体环境管理要求和环境监测计划。建设单位在日常环境管理中，应</w:t>
      </w:r>
    </w:p>
    <w:p>
      <w:pPr>
        <w:spacing w:after="0" w:line="206"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建立日常环境管理制度、组织机构和环境管理台账，明确各项环境保护设施和措施的建</w:t>
      </w:r>
    </w:p>
    <w:p>
      <w:pPr>
        <w:spacing w:after="0" w:line="19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设、运行及维护费用保障计划，并根据环境监测计划，定期委托监测单位进行监测。</w:t>
      </w:r>
    </w:p>
    <w:p>
      <w:pPr>
        <w:spacing w:after="0" w:line="180"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b/>
          <w:bCs/>
          <w:color w:val="auto"/>
          <w:sz w:val="24"/>
          <w:szCs w:val="24"/>
        </w:rPr>
        <w:t>7</w:t>
      </w:r>
      <w:r>
        <w:rPr>
          <w:rFonts w:ascii="宋体" w:hAnsi="宋体" w:eastAsia="宋体" w:cs="宋体"/>
          <w:b/>
          <w:bCs/>
          <w:color w:val="auto"/>
          <w:sz w:val="24"/>
          <w:szCs w:val="24"/>
        </w:rPr>
        <w:t>、建设项目环境可行性结论</w:t>
      </w:r>
    </w:p>
    <w:p>
      <w:pPr>
        <w:spacing w:after="0" w:line="199"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综上所述，山西晋美德合新材料有限公司铝合金隔断及配套门生产加工项目不存在</w:t>
      </w:r>
    </w:p>
    <w:p>
      <w:pPr>
        <w:spacing w:after="0" w:line="203"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重大环境制约因素；环境影响是可接受的；拟采取的环保措施成熟可靠，可实现污染物</w:t>
      </w:r>
    </w:p>
    <w:p>
      <w:pPr>
        <w:spacing w:after="0" w:line="194"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长期稳定达标排放。项目建设从环保角度来看是可行的。</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3510280</wp:posOffset>
                </wp:positionV>
                <wp:extent cx="5913755" cy="0"/>
                <wp:effectExtent l="0" t="0" r="0" b="0"/>
                <wp:wrapNone/>
                <wp:docPr id="111" name="Shape 111"/>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108">
                          <a:solidFill>
                            <a:srgbClr val="000000"/>
                          </a:solidFill>
                          <a:miter lim="800000"/>
                        </a:ln>
                      </wps:spPr>
                      <wps:bodyPr/>
                    </wps:wsp>
                  </a:graphicData>
                </a:graphic>
              </wp:anchor>
            </w:drawing>
          </mc:Choice>
          <mc:Fallback>
            <w:pict>
              <v:line id="Shape 111" o:spid="_x0000_s1026" o:spt="20" style="position:absolute;left:0pt;margin-left:-5.15pt;margin-top:276.4pt;height:0pt;width:465.65pt;z-index:-251658240;mso-width-relative:page;mso-height-relative:page;" fillcolor="#FFFFFF" filled="t" stroked="t" coordsize="21600,21600" o:allowincell="f" o:gfxdata="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2kZOn1wAAAAsBAAAPAAAAAAAAAAEAIAAAACIA&#10;AABkcnMvZG93bnJldi54bWxQSwECFAAUAAAACACHTuJACNtGbZgBAABPAwAADgAAAAAAAAABACAA&#10;AAAmAQAAZHJzL2Uyb0RvYy54bWxQSwUGAAAAAAYABgBZAQAAMAUAAAAA&#10;">
                <v:fill on="t" focussize="0,0"/>
                <v:stroke weight="0.480944881889764pt" color="#000000" miterlimit="8" joinstyle="miter"/>
                <v:imagedata o:title=""/>
                <o:lock v:ext="edit" aspectratio="f"/>
              </v:line>
            </w:pict>
          </mc:Fallback>
        </mc:AlternateContent>
      </w:r>
    </w:p>
    <w:p>
      <w:pPr>
        <w:sectPr>
          <w:pgSz w:w="11900" w:h="16838"/>
          <w:pgMar w:top="1440" w:right="1406" w:bottom="349" w:left="1400" w:header="0" w:footer="0" w:gutter="0"/>
          <w:cols w:equalWidth="0" w:num="1">
            <w:col w:w="910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25" w:lineRule="exact"/>
        <w:rPr>
          <w:color w:val="auto"/>
          <w:sz w:val="20"/>
          <w:szCs w:val="20"/>
        </w:rPr>
      </w:pPr>
    </w:p>
    <w:p>
      <w:pPr>
        <w:spacing w:after="0"/>
        <w:jc w:val="center"/>
        <w:rPr>
          <w:color w:val="auto"/>
          <w:sz w:val="20"/>
          <w:szCs w:val="20"/>
        </w:rPr>
      </w:pPr>
      <w:r>
        <w:rPr>
          <w:rFonts w:ascii="Calibri" w:hAnsi="Calibri" w:eastAsia="Calibri" w:cs="Calibri"/>
          <w:color w:val="auto"/>
          <w:sz w:val="17"/>
          <w:szCs w:val="17"/>
        </w:rPr>
        <w:t>18</w:t>
      </w:r>
    </w:p>
    <w:p>
      <w:pPr>
        <w:sectPr>
          <w:type w:val="continuous"/>
          <w:pgSz w:w="11900" w:h="16838"/>
          <w:pgMar w:top="1440" w:right="1406" w:bottom="349" w:left="1400" w:header="0" w:footer="0" w:gutter="0"/>
          <w:cols w:equalWidth="0" w:num="1">
            <w:col w:w="9100"/>
          </w:cols>
        </w:sectPr>
      </w:pPr>
    </w:p>
    <w:p>
      <w:pPr>
        <w:spacing w:after="0" w:line="2" w:lineRule="exact"/>
        <w:rPr>
          <w:color w:val="auto"/>
          <w:sz w:val="20"/>
          <w:szCs w:val="20"/>
        </w:rPr>
      </w:pPr>
      <w:bookmarkStart w:id="18" w:name="page19"/>
      <w:bookmarkEnd w:id="18"/>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822960</wp:posOffset>
                </wp:positionH>
                <wp:positionV relativeFrom="page">
                  <wp:posOffset>916940</wp:posOffset>
                </wp:positionV>
                <wp:extent cx="5914390" cy="0"/>
                <wp:effectExtent l="0" t="0" r="0" b="0"/>
                <wp:wrapNone/>
                <wp:docPr id="112" name="Shape 112"/>
                <wp:cNvGraphicFramePr/>
                <a:graphic xmlns:a="http://schemas.openxmlformats.org/drawingml/2006/main">
                  <a:graphicData uri="http://schemas.microsoft.com/office/word/2010/wordprocessingShape">
                    <wps:wsp>
                      <wps:cNvCnPr/>
                      <wps:spPr>
                        <a:xfrm>
                          <a:off x="0" y="0"/>
                          <a:ext cx="5914390" cy="4763"/>
                        </a:xfrm>
                        <a:prstGeom prst="line">
                          <a:avLst/>
                        </a:prstGeom>
                        <a:solidFill>
                          <a:srgbClr val="FFFFFF"/>
                        </a:solidFill>
                        <a:ln w="6108">
                          <a:solidFill>
                            <a:srgbClr val="000000"/>
                          </a:solidFill>
                          <a:miter lim="800000"/>
                        </a:ln>
                      </wps:spPr>
                      <wps:bodyPr/>
                    </wps:wsp>
                  </a:graphicData>
                </a:graphic>
              </wp:anchor>
            </w:drawing>
          </mc:Choice>
          <mc:Fallback>
            <w:pict>
              <v:line id="Shape 112" o:spid="_x0000_s1026" o:spt="20" style="position:absolute;left:0pt;margin-left:64.8pt;margin-top:72.2pt;height:0pt;width:465.7pt;mso-position-horizontal-relative:page;mso-position-vertical-relative:page;z-index:-251658240;mso-width-relative:page;mso-height-relative:page;" fillcolor="#FFFFFF" filled="t" stroked="t" coordsize="21600,21600" o:allowincell="f" o:gfxdata="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NN1l0fWAAAADAEAAA8AAAAAAAAAAQAgAAAAIgAA&#10;AGRycy9kb3ducmV2LnhtbFBLAQIUABQAAAAIAIdO4kCVcKyamAEAAE8DAAAOAAAAAAAAAAEAIAAA&#10;ACU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825500</wp:posOffset>
                </wp:positionH>
                <wp:positionV relativeFrom="page">
                  <wp:posOffset>913765</wp:posOffset>
                </wp:positionV>
                <wp:extent cx="0" cy="8719185"/>
                <wp:effectExtent l="4445" t="0" r="14605" b="5715"/>
                <wp:wrapNone/>
                <wp:docPr id="113" name="Shape 113"/>
                <wp:cNvGraphicFramePr/>
                <a:graphic xmlns:a="http://schemas.openxmlformats.org/drawingml/2006/main">
                  <a:graphicData uri="http://schemas.microsoft.com/office/word/2010/wordprocessingShape">
                    <wps:wsp>
                      <wps:cNvCnPr/>
                      <wps:spPr>
                        <a:xfrm>
                          <a:off x="0" y="0"/>
                          <a:ext cx="4763" cy="8719185"/>
                        </a:xfrm>
                        <a:prstGeom prst="line">
                          <a:avLst/>
                        </a:prstGeom>
                        <a:solidFill>
                          <a:srgbClr val="FFFFFF"/>
                        </a:solidFill>
                        <a:ln w="6095">
                          <a:solidFill>
                            <a:srgbClr val="000000"/>
                          </a:solidFill>
                          <a:miter lim="800000"/>
                        </a:ln>
                      </wps:spPr>
                      <wps:bodyPr/>
                    </wps:wsp>
                  </a:graphicData>
                </a:graphic>
              </wp:anchor>
            </w:drawing>
          </mc:Choice>
          <mc:Fallback>
            <w:pict>
              <v:line id="Shape 113" o:spid="_x0000_s1026" o:spt="20" style="position:absolute;left:0pt;margin-left:65pt;margin-top:71.95pt;height:686.55pt;width:0pt;mso-position-horizontal-relative:page;mso-position-vertical-relative:page;z-index:-251658240;mso-width-relative:page;mso-height-relative:page;" fillcolor="#FFFFFF" filled="t" stroked="t" coordsize="21600,21600" o:allowincell="f" o:gfxdata="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Ete0DrXAAAADAEAAA8AAAAAAAAAAQAgAAAAIgAA&#10;AGRycy9kb3ducmV2LnhtbFBLAQIUABQAAAAIAIdO4kAOawDJlwEAAE8DAAAOAAAAAAAAAAEAIAAA&#10;ACYBAABkcnMvZTJvRG9jLnhtbFBLBQYAAAAABgAGAFkBAAAvBQ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6734175</wp:posOffset>
                </wp:positionH>
                <wp:positionV relativeFrom="page">
                  <wp:posOffset>913765</wp:posOffset>
                </wp:positionV>
                <wp:extent cx="0" cy="8719185"/>
                <wp:effectExtent l="4445" t="0" r="14605" b="5715"/>
                <wp:wrapNone/>
                <wp:docPr id="114" name="Shape 114"/>
                <wp:cNvGraphicFramePr/>
                <a:graphic xmlns:a="http://schemas.openxmlformats.org/drawingml/2006/main">
                  <a:graphicData uri="http://schemas.microsoft.com/office/word/2010/wordprocessingShape">
                    <wps:wsp>
                      <wps:cNvCnPr/>
                      <wps:spPr>
                        <a:xfrm>
                          <a:off x="0" y="0"/>
                          <a:ext cx="4763" cy="8719185"/>
                        </a:xfrm>
                        <a:prstGeom prst="line">
                          <a:avLst/>
                        </a:prstGeom>
                        <a:solidFill>
                          <a:srgbClr val="FFFFFF"/>
                        </a:solidFill>
                        <a:ln w="6108">
                          <a:solidFill>
                            <a:srgbClr val="000000"/>
                          </a:solidFill>
                          <a:miter lim="800000"/>
                        </a:ln>
                      </wps:spPr>
                      <wps:bodyPr/>
                    </wps:wsp>
                  </a:graphicData>
                </a:graphic>
              </wp:anchor>
            </w:drawing>
          </mc:Choice>
          <mc:Fallback>
            <w:pict>
              <v:line id="Shape 114" o:spid="_x0000_s1026" o:spt="20" style="position:absolute;left:0pt;margin-left:530.25pt;margin-top:71.95pt;height:686.55pt;width:0pt;mso-position-horizontal-relative:page;mso-position-vertical-relative:page;z-index:-251658240;mso-width-relative:page;mso-height-relative:page;" fillcolor="#FFFFFF" filled="t" stroked="t" coordsize="21600,21600" o:allowincell="f" o:gfxdata="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H77nR2AAAAA4BAAAPAAAAAAAAAAEAIAAAACIA&#10;AABkcnMvZG93bnJldi54bWxQSwECFAAUAAAACACHTuJAoQPzw5cBAABPAwAADgAAAAAAAAABACAA&#10;AAAnAQAAZHJzL2Uyb0RvYy54bWxQSwUGAAAAAAYABgBZAQAAMAUAAAAA&#10;">
                <v:fill on="t" focussize="0,0"/>
                <v:stroke weight="0.480944881889764pt" color="#000000" miterlimit="8" joinstyle="miter"/>
                <v:imagedata o:title=""/>
                <o:lock v:ext="edit" aspectratio="f"/>
              </v:line>
            </w:pict>
          </mc:Fallback>
        </mc:AlternateContent>
      </w:r>
    </w:p>
    <w:p>
      <w:pPr>
        <w:spacing w:after="0" w:line="292" w:lineRule="exact"/>
        <w:rPr>
          <w:color w:val="auto"/>
          <w:sz w:val="20"/>
          <w:szCs w:val="20"/>
        </w:rPr>
      </w:pPr>
      <w:r>
        <w:rPr>
          <w:rFonts w:ascii="Times New Roman" w:hAnsi="Times New Roman" w:eastAsia="Times New Roman" w:cs="Times New Roman"/>
          <w:color w:val="auto"/>
          <w:sz w:val="24"/>
          <w:szCs w:val="24"/>
        </w:rPr>
        <w:t>2</w:t>
      </w:r>
      <w:r>
        <w:rPr>
          <w:rFonts w:ascii="宋体" w:hAnsi="宋体" w:eastAsia="宋体" w:cs="宋体"/>
          <w:color w:val="auto"/>
          <w:sz w:val="24"/>
          <w:szCs w:val="24"/>
        </w:rPr>
        <w:t>、审批部门审批决定</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清徐县环境保护局清环审批</w:t>
      </w:r>
      <w:r>
        <w:rPr>
          <w:rFonts w:ascii="Times New Roman" w:hAnsi="Times New Roman" w:eastAsia="Times New Roman" w:cs="Times New Roman"/>
          <w:color w:val="auto"/>
          <w:sz w:val="24"/>
          <w:szCs w:val="24"/>
        </w:rPr>
        <w:t xml:space="preserve">[2019]041 </w:t>
      </w:r>
      <w:r>
        <w:rPr>
          <w:rFonts w:ascii="宋体" w:hAnsi="宋体" w:eastAsia="宋体" w:cs="宋体"/>
          <w:color w:val="auto"/>
          <w:sz w:val="24"/>
          <w:szCs w:val="24"/>
        </w:rPr>
        <w:t>号《关于山西晋美德合新材料有限公司铝合</w:t>
      </w:r>
    </w:p>
    <w:p>
      <w:pPr>
        <w:spacing w:after="0" w:line="193"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金隔断及配套门生产加工项目环境影响报告表的批复》的批复及实际完成情况见下表。</w:t>
      </w:r>
    </w:p>
    <w:p>
      <w:pPr>
        <w:spacing w:after="0" w:line="154" w:lineRule="exact"/>
        <w:rPr>
          <w:color w:val="auto"/>
          <w:sz w:val="20"/>
          <w:szCs w:val="20"/>
        </w:rPr>
      </w:pPr>
    </w:p>
    <w:p>
      <w:pPr>
        <w:tabs>
          <w:tab w:val="left" w:pos="180"/>
        </w:tabs>
        <w:spacing w:after="0" w:line="286" w:lineRule="exact"/>
        <w:ind w:right="20"/>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6</w:t>
      </w:r>
      <w:r>
        <w:rPr>
          <w:color w:val="auto"/>
          <w:sz w:val="20"/>
          <w:szCs w:val="20"/>
        </w:rPr>
        <w:tab/>
      </w:r>
      <w:r>
        <w:rPr>
          <w:rFonts w:ascii="宋体" w:hAnsi="宋体" w:eastAsia="宋体" w:cs="宋体"/>
          <w:b/>
          <w:bCs/>
          <w:color w:val="auto"/>
          <w:sz w:val="21"/>
          <w:szCs w:val="21"/>
        </w:rPr>
        <w:t>环评批复及实际完成情况一览表</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5767705</wp:posOffset>
                </wp:positionH>
                <wp:positionV relativeFrom="paragraph">
                  <wp:posOffset>104140</wp:posOffset>
                </wp:positionV>
                <wp:extent cx="0" cy="7555865"/>
                <wp:effectExtent l="8890" t="0" r="10160" b="6985"/>
                <wp:wrapNone/>
                <wp:docPr id="115" name="Shape 115"/>
                <wp:cNvGraphicFramePr/>
                <a:graphic xmlns:a="http://schemas.openxmlformats.org/drawingml/2006/main">
                  <a:graphicData uri="http://schemas.microsoft.com/office/word/2010/wordprocessingShape">
                    <wps:wsp>
                      <wps:cNvCnPr/>
                      <wps:spPr>
                        <a:xfrm>
                          <a:off x="0" y="0"/>
                          <a:ext cx="4763" cy="7555865"/>
                        </a:xfrm>
                        <a:prstGeom prst="line">
                          <a:avLst/>
                        </a:prstGeom>
                        <a:solidFill>
                          <a:srgbClr val="FFFFFF"/>
                        </a:solidFill>
                        <a:ln w="18288">
                          <a:solidFill>
                            <a:srgbClr val="000000"/>
                          </a:solidFill>
                          <a:miter lim="800000"/>
                        </a:ln>
                      </wps:spPr>
                      <wps:bodyPr/>
                    </wps:wsp>
                  </a:graphicData>
                </a:graphic>
              </wp:anchor>
            </w:drawing>
          </mc:Choice>
          <mc:Fallback>
            <w:pict>
              <v:line id="Shape 115" o:spid="_x0000_s1026" o:spt="20" style="position:absolute;left:0pt;margin-left:454.15pt;margin-top:8.2pt;height:594.95pt;width:0pt;z-index:-251658240;mso-width-relative:page;mso-height-relative:page;" fillcolor="#FFFFFF" filled="t" stroked="t" coordsize="21600,21600" o:allowincell="f" o:gfxdata="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IzlieXaAAAACwEAAA8AAAAAAAAAAQAg&#10;AAAAIgAAAGRycy9kb3ducmV2LnhtbFBLAQIUABQAAAAIAIdO4kBUT3tumgEAAFADAAAOAAAAAAAA&#10;AAEAIAAAACkBAABkcnMvZTJvRG9jLnhtbFBLBQYAAAAABgAGAFkBAAA1BQ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5080</wp:posOffset>
                </wp:positionH>
                <wp:positionV relativeFrom="paragraph">
                  <wp:posOffset>113030</wp:posOffset>
                </wp:positionV>
                <wp:extent cx="5771515" cy="0"/>
                <wp:effectExtent l="0" t="0" r="0" b="0"/>
                <wp:wrapNone/>
                <wp:docPr id="116" name="Shape 116"/>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18288">
                          <a:solidFill>
                            <a:srgbClr val="000000"/>
                          </a:solidFill>
                          <a:miter lim="800000"/>
                        </a:ln>
                      </wps:spPr>
                      <wps:bodyPr/>
                    </wps:wsp>
                  </a:graphicData>
                </a:graphic>
              </wp:anchor>
            </w:drawing>
          </mc:Choice>
          <mc:Fallback>
            <w:pict>
              <v:line id="Shape 116" o:spid="_x0000_s1026" o:spt="20" style="position:absolute;left:0pt;margin-left:0.4pt;margin-top:8.9pt;height:0pt;width:454.45pt;z-index:-251658240;mso-width-relative:page;mso-height-relative:page;" fillcolor="#FFFFFF" filled="t" stroked="t" coordsize="21600,21600" o:allowincell="f" o:gfxdata="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I+326bWAAAABgEAAA8AAAAAAAAAAQAgAAAAIgAA&#10;AGRycy9kb3ducmV2LnhtbFBLAQIUABQAAAAIAIdO4kA+iPx6mAEAAFADAAAOAAAAAAAAAAEAIAAA&#10;ACUBAABkcnMvZTJvRG9jLnhtbFBLBQYAAAAABgAGAFkBAAAvBQ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5080</wp:posOffset>
                </wp:positionH>
                <wp:positionV relativeFrom="paragraph">
                  <wp:posOffset>341630</wp:posOffset>
                </wp:positionV>
                <wp:extent cx="5771515" cy="0"/>
                <wp:effectExtent l="0" t="0" r="0" b="0"/>
                <wp:wrapNone/>
                <wp:docPr id="117" name="Shape 117"/>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6108">
                          <a:solidFill>
                            <a:srgbClr val="000000"/>
                          </a:solidFill>
                          <a:miter lim="800000"/>
                        </a:ln>
                      </wps:spPr>
                      <wps:bodyPr/>
                    </wps:wsp>
                  </a:graphicData>
                </a:graphic>
              </wp:anchor>
            </w:drawing>
          </mc:Choice>
          <mc:Fallback>
            <w:pict>
              <v:line id="Shape 117" o:spid="_x0000_s1026" o:spt="20" style="position:absolute;left:0pt;margin-left:0.4pt;margin-top:26.9pt;height:0pt;width:454.45pt;z-index:-251658240;mso-width-relative:page;mso-height-relative:page;" fillcolor="#FFFFFF" filled="t" stroked="t" coordsize="21600,21600" o:allowincell="f" o:gfxdata="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kyzgCdMAAAAGAQAADwAAAAAAAAABACAAAAAiAAAAZHJz&#10;L2Rvd25yZXYueG1sUEsBAhQAFAAAAAgAh07iQItJII6XAQAATwMAAA4AAAAAAAAAAQAgAAAAIgEA&#10;AGRycy9lMm9Eb2MueG1sUEsFBgAAAAAGAAYAWQEAACs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2995295</wp:posOffset>
                </wp:positionH>
                <wp:positionV relativeFrom="paragraph">
                  <wp:posOffset>104140</wp:posOffset>
                </wp:positionV>
                <wp:extent cx="0" cy="240665"/>
                <wp:effectExtent l="5080" t="0" r="13970" b="6985"/>
                <wp:wrapNone/>
                <wp:docPr id="118" name="Shape 118"/>
                <wp:cNvGraphicFramePr/>
                <a:graphic xmlns:a="http://schemas.openxmlformats.org/drawingml/2006/main">
                  <a:graphicData uri="http://schemas.microsoft.com/office/word/2010/wordprocessingShape">
                    <wps:wsp>
                      <wps:cNvCnPr/>
                      <wps:spPr>
                        <a:xfrm>
                          <a:off x="0" y="0"/>
                          <a:ext cx="4763" cy="240665"/>
                        </a:xfrm>
                        <a:prstGeom prst="line">
                          <a:avLst/>
                        </a:prstGeom>
                        <a:solidFill>
                          <a:srgbClr val="FFFFFF"/>
                        </a:solidFill>
                        <a:ln w="6095">
                          <a:solidFill>
                            <a:srgbClr val="000000"/>
                          </a:solidFill>
                          <a:miter lim="800000"/>
                        </a:ln>
                      </wps:spPr>
                      <wps:bodyPr/>
                    </wps:wsp>
                  </a:graphicData>
                </a:graphic>
              </wp:anchor>
            </w:drawing>
          </mc:Choice>
          <mc:Fallback>
            <w:pict>
              <v:line id="Shape 118" o:spid="_x0000_s1026" o:spt="20" style="position:absolute;left:0pt;margin-left:235.85pt;margin-top:8.2pt;height:18.95pt;width:0pt;z-index:-251658240;mso-width-relative:page;mso-height-relative:page;" fillcolor="#FFFFFF" filled="t" stroked="t" coordsize="21600,21600" o:allowincell="f" o:gfxdata="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D/g6bdYAAAAJAQAADwAAAAAAAAABACAAAAAiAAAA&#10;ZHJzL2Rvd25yZXYueG1sUEsBAhQAFAAAAAgAh07iQM+7DkmXAQAATgMAAA4AAAAAAAAAAQAgAAAA&#10;JQEAAGRycy9lMm9Eb2MueG1sUEsFBgAAAAAGAAYAWQEAAC4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5080</wp:posOffset>
                </wp:positionH>
                <wp:positionV relativeFrom="paragraph">
                  <wp:posOffset>611505</wp:posOffset>
                </wp:positionV>
                <wp:extent cx="5771515" cy="0"/>
                <wp:effectExtent l="0" t="0" r="0" b="0"/>
                <wp:wrapNone/>
                <wp:docPr id="119" name="Shape 119"/>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6108">
                          <a:solidFill>
                            <a:srgbClr val="000000"/>
                          </a:solidFill>
                          <a:miter lim="800000"/>
                        </a:ln>
                      </wps:spPr>
                      <wps:bodyPr/>
                    </wps:wsp>
                  </a:graphicData>
                </a:graphic>
              </wp:anchor>
            </w:drawing>
          </mc:Choice>
          <mc:Fallback>
            <w:pict>
              <v:line id="Shape 119" o:spid="_x0000_s1026" o:spt="20" style="position:absolute;left:0pt;margin-left:0.4pt;margin-top:48.15pt;height:0pt;width:454.45pt;z-index:-251658240;mso-width-relative:page;mso-height-relative:page;" fillcolor="#FFFFFF" filled="t" stroked="t" coordsize="21600,21600" o:allowincell="f" o:gfxdata="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&#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MDmpKnTAAAABgEAAA8AAAAAAAAAAQAgAAAAIgAAAGRy&#10;cy9kb3ducmV2LnhtbFBLAQIUABQAAAAIAIdO4kByHIUrmAEAAE8DAAAOAAAAAAAAAAEAIAAAACIB&#10;AABkcnMvZTJvRG9jLnhtbFBLBQYAAAAABgAGAFkBAAAs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14605</wp:posOffset>
                </wp:positionH>
                <wp:positionV relativeFrom="paragraph">
                  <wp:posOffset>104140</wp:posOffset>
                </wp:positionV>
                <wp:extent cx="0" cy="7555865"/>
                <wp:effectExtent l="8890" t="0" r="10160" b="6985"/>
                <wp:wrapNone/>
                <wp:docPr id="120" name="Shape 120"/>
                <wp:cNvGraphicFramePr/>
                <a:graphic xmlns:a="http://schemas.openxmlformats.org/drawingml/2006/main">
                  <a:graphicData uri="http://schemas.microsoft.com/office/word/2010/wordprocessingShape">
                    <wps:wsp>
                      <wps:cNvCnPr/>
                      <wps:spPr>
                        <a:xfrm>
                          <a:off x="0" y="0"/>
                          <a:ext cx="4763" cy="7555865"/>
                        </a:xfrm>
                        <a:prstGeom prst="line">
                          <a:avLst/>
                        </a:prstGeom>
                        <a:solidFill>
                          <a:srgbClr val="FFFFFF"/>
                        </a:solidFill>
                        <a:ln w="18287">
                          <a:solidFill>
                            <a:srgbClr val="000000"/>
                          </a:solidFill>
                          <a:miter lim="800000"/>
                        </a:ln>
                      </wps:spPr>
                      <wps:bodyPr/>
                    </wps:wsp>
                  </a:graphicData>
                </a:graphic>
              </wp:anchor>
            </w:drawing>
          </mc:Choice>
          <mc:Fallback>
            <w:pict>
              <v:line id="Shape 120" o:spid="_x0000_s1026" o:spt="20" style="position:absolute;left:0pt;margin-left:1.15pt;margin-top:8.2pt;height:594.95pt;width:0pt;z-index:-251658240;mso-width-relative:page;mso-height-relative:page;" fillcolor="#FFFFFF" filled="t" stroked="t" coordsize="21600,21600" o:allowincell="f" o:gfxdata="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&#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KaekivTAAAABwEAAA8AAAAAAAAAAQAgAAAAIgAAAGRy&#10;cy9kb3ducmV2LnhtbFBLAQIUABQAAAAIAIdO4kAs4exCmAEAAFADAAAOAAAAAAAAAAEAIAAAACIB&#10;AABkcnMvZTJvRG9jLnhtbFBLBQYAAAAABgAGAFkBAAAsBQAAAAA=&#10;">
                <v:fill on="t" focussize="0,0"/>
                <v:stroke weight="1.43992125984252pt" color="#000000" miterlimit="8" joinstyle="miter"/>
                <v:imagedata o:title=""/>
                <o:lock v:ext="edit" aspectratio="f"/>
              </v:line>
            </w:pict>
          </mc:Fallback>
        </mc:AlternateContent>
      </w:r>
    </w:p>
    <w:p>
      <w:pPr>
        <w:spacing w:after="0" w:line="228" w:lineRule="exact"/>
        <w:rPr>
          <w:color w:val="auto"/>
          <w:sz w:val="20"/>
          <w:szCs w:val="20"/>
        </w:rPr>
      </w:pPr>
    </w:p>
    <w:p>
      <w:pPr>
        <w:tabs>
          <w:tab w:val="left" w:pos="6460"/>
        </w:tabs>
        <w:spacing w:after="0" w:line="240" w:lineRule="exact"/>
        <w:ind w:left="1540"/>
        <w:rPr>
          <w:color w:val="auto"/>
          <w:sz w:val="20"/>
          <w:szCs w:val="20"/>
        </w:rPr>
      </w:pPr>
      <w:r>
        <w:rPr>
          <w:rFonts w:ascii="宋体" w:hAnsi="宋体" w:eastAsia="宋体" w:cs="宋体"/>
          <w:color w:val="auto"/>
          <w:sz w:val="21"/>
          <w:szCs w:val="21"/>
        </w:rPr>
        <w:t>环评审批意见要求措施</w:t>
      </w:r>
      <w:r>
        <w:rPr>
          <w:color w:val="auto"/>
          <w:sz w:val="20"/>
          <w:szCs w:val="20"/>
        </w:rPr>
        <w:tab/>
      </w:r>
      <w:r>
        <w:rPr>
          <w:rFonts w:ascii="宋体" w:hAnsi="宋体" w:eastAsia="宋体" w:cs="宋体"/>
          <w:color w:val="auto"/>
          <w:sz w:val="21"/>
          <w:szCs w:val="21"/>
        </w:rPr>
        <w:t>实际建设情况</w:t>
      </w:r>
    </w:p>
    <w:p>
      <w:pPr>
        <w:spacing w:after="0" w:line="131" w:lineRule="exact"/>
        <w:rPr>
          <w:color w:val="auto"/>
          <w:sz w:val="20"/>
          <w:szCs w:val="20"/>
        </w:rPr>
      </w:pPr>
    </w:p>
    <w:p>
      <w:pPr>
        <w:spacing w:after="0" w:line="268" w:lineRule="exact"/>
        <w:ind w:right="-359"/>
        <w:jc w:val="center"/>
        <w:rPr>
          <w:color w:val="auto"/>
          <w:sz w:val="20"/>
          <w:szCs w:val="20"/>
        </w:rPr>
      </w:pPr>
      <w:r>
        <w:rPr>
          <w:rFonts w:ascii="宋体" w:hAnsi="宋体" w:eastAsia="宋体" w:cs="宋体"/>
          <w:color w:val="auto"/>
          <w:sz w:val="22"/>
          <w:szCs w:val="22"/>
        </w:rPr>
        <w:t>清环审批</w:t>
      </w:r>
      <w:r>
        <w:rPr>
          <w:rFonts w:ascii="Times New Roman" w:hAnsi="Times New Roman" w:eastAsia="Times New Roman" w:cs="Times New Roman"/>
          <w:color w:val="auto"/>
          <w:sz w:val="22"/>
          <w:szCs w:val="22"/>
        </w:rPr>
        <w:t xml:space="preserve">[2019]041 </w:t>
      </w:r>
      <w:r>
        <w:rPr>
          <w:rFonts w:ascii="宋体" w:hAnsi="宋体" w:eastAsia="宋体" w:cs="宋体"/>
          <w:color w:val="auto"/>
          <w:sz w:val="22"/>
          <w:szCs w:val="22"/>
        </w:rPr>
        <w:t>号</w:t>
      </w:r>
    </w:p>
    <w:p>
      <w:pPr>
        <w:spacing w:after="0" w:line="157" w:lineRule="exact"/>
        <w:rPr>
          <w:color w:val="auto"/>
          <w:sz w:val="20"/>
          <w:szCs w:val="20"/>
        </w:rPr>
      </w:pPr>
    </w:p>
    <w:p>
      <w:pPr>
        <w:spacing w:after="0" w:line="283" w:lineRule="exact"/>
        <w:ind w:left="40" w:right="60" w:firstLine="420"/>
        <w:rPr>
          <w:color w:val="auto"/>
          <w:sz w:val="20"/>
          <w:szCs w:val="20"/>
        </w:rPr>
      </w:pPr>
      <w:r>
        <w:rPr>
          <w:rFonts w:ascii="宋体" w:hAnsi="宋体" w:eastAsia="宋体" w:cs="宋体"/>
          <w:color w:val="auto"/>
          <w:sz w:val="21"/>
          <w:szCs w:val="21"/>
        </w:rPr>
        <w:t>你单位报送的《山西晋美德合新材料有限公司铝合金隔断及配套门生产加工项目环境影响报告表</w:t>
      </w:r>
      <w:r>
        <w:rPr>
          <w:rFonts w:ascii="Times New Roman" w:hAnsi="Times New Roman" w:eastAsia="Times New Roman" w:cs="Times New Roman"/>
          <w:color w:val="auto"/>
          <w:sz w:val="21"/>
          <w:szCs w:val="21"/>
        </w:rPr>
        <w:t>(</w:t>
      </w:r>
      <w:r>
        <w:rPr>
          <w:rFonts w:ascii="宋体" w:hAnsi="宋体" w:eastAsia="宋体" w:cs="宋体"/>
          <w:color w:val="auto"/>
          <w:sz w:val="21"/>
          <w:szCs w:val="21"/>
        </w:rPr>
        <w:t>以下简称为＜报告表＞报批的申请》已收悉，经研究，现批复如下：</w:t>
      </w:r>
    </w:p>
    <w:p>
      <w:pPr>
        <w:spacing w:after="0" w:line="37" w:lineRule="exact"/>
        <w:rPr>
          <w:color w:val="auto"/>
          <w:sz w:val="20"/>
          <w:szCs w:val="20"/>
        </w:rPr>
      </w:pPr>
    </w:p>
    <w:p>
      <w:pPr>
        <w:spacing w:after="0" w:line="302" w:lineRule="exact"/>
        <w:ind w:left="40" w:right="60" w:firstLine="420"/>
        <w:rPr>
          <w:color w:val="auto"/>
          <w:sz w:val="20"/>
          <w:szCs w:val="20"/>
        </w:rPr>
      </w:pPr>
      <w:r>
        <w:rPr>
          <w:rFonts w:ascii="宋体" w:hAnsi="宋体" w:eastAsia="宋体" w:cs="宋体"/>
          <w:color w:val="auto"/>
          <w:sz w:val="20"/>
          <w:szCs w:val="20"/>
        </w:rPr>
        <w:t>一、项目位于王答乡同戈站村东</w:t>
      </w:r>
      <w:r>
        <w:rPr>
          <w:rFonts w:ascii="Times New Roman" w:hAnsi="Times New Roman" w:eastAsia="Times New Roman" w:cs="Times New Roman"/>
          <w:color w:val="auto"/>
          <w:sz w:val="20"/>
          <w:szCs w:val="20"/>
        </w:rPr>
        <w:t xml:space="preserve"> 0.09km </w:t>
      </w:r>
      <w:r>
        <w:rPr>
          <w:rFonts w:ascii="宋体" w:hAnsi="宋体" w:eastAsia="宋体" w:cs="宋体"/>
          <w:color w:val="auto"/>
          <w:sz w:val="20"/>
          <w:szCs w:val="20"/>
        </w:rPr>
        <w:t>处，租赁原同祺散热器厂闲置生产车间改造仓储区域</w:t>
      </w:r>
      <w:r>
        <w:rPr>
          <w:rFonts w:ascii="Times New Roman" w:hAnsi="Times New Roman" w:eastAsia="Times New Roman" w:cs="Times New Roman"/>
          <w:color w:val="auto"/>
          <w:sz w:val="20"/>
          <w:szCs w:val="20"/>
        </w:rPr>
        <w:t xml:space="preserve"> 2 </w:t>
      </w:r>
      <w:r>
        <w:rPr>
          <w:rFonts w:ascii="宋体" w:hAnsi="宋体" w:eastAsia="宋体" w:cs="宋体"/>
          <w:color w:val="auto"/>
          <w:sz w:val="20"/>
          <w:szCs w:val="20"/>
        </w:rPr>
        <w:t>处</w:t>
      </w:r>
      <w:r>
        <w:rPr>
          <w:rFonts w:ascii="Times New Roman" w:hAnsi="Times New Roman" w:eastAsia="Times New Roman" w:cs="Times New Roman"/>
          <w:color w:val="auto"/>
          <w:sz w:val="20"/>
          <w:szCs w:val="20"/>
        </w:rPr>
        <w:t>(</w:t>
      </w:r>
      <w:r>
        <w:rPr>
          <w:rFonts w:ascii="宋体" w:hAnsi="宋体" w:eastAsia="宋体" w:cs="宋体"/>
          <w:color w:val="auto"/>
          <w:sz w:val="20"/>
          <w:szCs w:val="20"/>
        </w:rPr>
        <w:t>铝型材仓储库、板材仓储库</w:t>
      </w:r>
      <w:r>
        <w:rPr>
          <w:rFonts w:ascii="Times New Roman" w:hAnsi="Times New Roman" w:eastAsia="Times New Roman" w:cs="Times New Roman"/>
          <w:color w:val="auto"/>
          <w:sz w:val="20"/>
          <w:szCs w:val="20"/>
        </w:rPr>
        <w:t>)</w:t>
      </w:r>
      <w:r>
        <w:rPr>
          <w:rFonts w:ascii="宋体" w:hAnsi="宋体" w:eastAsia="宋体" w:cs="宋体"/>
          <w:color w:val="auto"/>
          <w:sz w:val="20"/>
          <w:szCs w:val="20"/>
        </w:rPr>
        <w:t>，加工区域</w:t>
      </w:r>
      <w:r>
        <w:rPr>
          <w:rFonts w:ascii="Times New Roman" w:hAnsi="Times New Roman" w:eastAsia="Times New Roman" w:cs="Times New Roman"/>
          <w:color w:val="auto"/>
          <w:sz w:val="20"/>
          <w:szCs w:val="20"/>
        </w:rPr>
        <w:t xml:space="preserve"> 2 </w:t>
      </w:r>
      <w:r>
        <w:rPr>
          <w:rFonts w:ascii="宋体" w:hAnsi="宋体" w:eastAsia="宋体" w:cs="宋体"/>
          <w:color w:val="auto"/>
          <w:sz w:val="20"/>
          <w:szCs w:val="20"/>
        </w:rPr>
        <w:t>处</w:t>
      </w:r>
      <w:r>
        <w:rPr>
          <w:rFonts w:ascii="Times New Roman" w:hAnsi="Times New Roman" w:eastAsia="Times New Roman" w:cs="Times New Roman"/>
          <w:color w:val="auto"/>
          <w:sz w:val="20"/>
          <w:szCs w:val="20"/>
        </w:rPr>
        <w:t>(</w:t>
      </w:r>
      <w:r>
        <w:rPr>
          <w:rFonts w:ascii="宋体" w:hAnsi="宋体" w:eastAsia="宋体" w:cs="宋体"/>
          <w:color w:val="auto"/>
          <w:sz w:val="20"/>
          <w:szCs w:val="20"/>
        </w:rPr>
        <w:t>生产加工车间</w:t>
      </w:r>
      <w:r>
        <w:rPr>
          <w:rFonts w:ascii="Times New Roman" w:hAnsi="Times New Roman" w:eastAsia="Times New Roman" w:cs="Times New Roman"/>
          <w:color w:val="auto"/>
          <w:sz w:val="20"/>
          <w:szCs w:val="20"/>
        </w:rPr>
        <w:t xml:space="preserve"> 1</w:t>
      </w:r>
      <w:r>
        <w:rPr>
          <w:rFonts w:ascii="宋体" w:hAnsi="宋体" w:eastAsia="宋体" w:cs="宋体"/>
          <w:color w:val="auto"/>
          <w:sz w:val="20"/>
          <w:szCs w:val="20"/>
        </w:rPr>
        <w:t>、生产加工车间</w:t>
      </w:r>
      <w:r>
        <w:rPr>
          <w:rFonts w:ascii="Times New Roman" w:hAnsi="Times New Roman" w:eastAsia="Times New Roman" w:cs="Times New Roman"/>
          <w:color w:val="auto"/>
          <w:sz w:val="20"/>
          <w:szCs w:val="20"/>
        </w:rPr>
        <w:t xml:space="preserve"> 2)</w:t>
      </w:r>
      <w:r>
        <w:rPr>
          <w:rFonts w:ascii="宋体" w:hAnsi="宋体" w:eastAsia="宋体" w:cs="宋体"/>
          <w:color w:val="auto"/>
          <w:sz w:val="20"/>
          <w:szCs w:val="20"/>
        </w:rPr>
        <w:t>，购置生产设各</w:t>
      </w:r>
    </w:p>
    <w:p>
      <w:pPr>
        <w:spacing w:after="0" w:line="39" w:lineRule="exact"/>
        <w:rPr>
          <w:color w:val="auto"/>
          <w:sz w:val="20"/>
          <w:szCs w:val="20"/>
        </w:rPr>
      </w:pPr>
    </w:p>
    <w:p>
      <w:pPr>
        <w:numPr>
          <w:ilvl w:val="0"/>
          <w:numId w:val="2"/>
        </w:numPr>
        <w:tabs>
          <w:tab w:val="left" w:pos="321"/>
        </w:tabs>
        <w:spacing w:after="0" w:line="302" w:lineRule="exact"/>
        <w:ind w:left="40" w:right="60" w:hanging="2"/>
        <w:jc w:val="both"/>
        <w:rPr>
          <w:rFonts w:ascii="宋体" w:hAnsi="宋体" w:eastAsia="宋体" w:cs="宋体"/>
          <w:color w:val="auto"/>
          <w:sz w:val="21"/>
          <w:szCs w:val="21"/>
        </w:rPr>
      </w:pPr>
      <w:r>
        <w:rPr>
          <w:rFonts w:ascii="Times New Roman" w:hAnsi="Times New Roman" w:eastAsia="Times New Roman" w:cs="Times New Roman"/>
          <w:color w:val="auto"/>
          <w:sz w:val="21"/>
          <w:szCs w:val="21"/>
        </w:rPr>
        <w:t xml:space="preserve">16 </w:t>
      </w:r>
      <w:r>
        <w:rPr>
          <w:rFonts w:ascii="宋体" w:hAnsi="宋体" w:eastAsia="宋体" w:cs="宋体"/>
          <w:color w:val="auto"/>
          <w:sz w:val="21"/>
          <w:szCs w:val="21"/>
        </w:rPr>
        <w:t>台</w:t>
      </w:r>
      <w:r>
        <w:rPr>
          <w:rFonts w:ascii="Times New Roman" w:hAnsi="Times New Roman" w:eastAsia="Times New Roman" w:cs="Times New Roman"/>
          <w:color w:val="auto"/>
          <w:sz w:val="21"/>
          <w:szCs w:val="21"/>
        </w:rPr>
        <w:t>(</w:t>
      </w:r>
      <w:r>
        <w:rPr>
          <w:rFonts w:ascii="宋体" w:hAnsi="宋体" w:eastAsia="宋体" w:cs="宋体"/>
          <w:color w:val="auto"/>
          <w:sz w:val="21"/>
          <w:szCs w:val="21"/>
        </w:rPr>
        <w:t>套</w:t>
      </w:r>
      <w:r>
        <w:rPr>
          <w:rFonts w:ascii="Times New Roman" w:hAnsi="Times New Roman" w:eastAsia="Times New Roman" w:cs="Times New Roman"/>
          <w:color w:val="auto"/>
          <w:sz w:val="21"/>
          <w:szCs w:val="21"/>
        </w:rPr>
        <w:t>)</w:t>
      </w:r>
      <w:r>
        <w:rPr>
          <w:rFonts w:ascii="宋体" w:hAnsi="宋体" w:eastAsia="宋体" w:cs="宋体"/>
          <w:color w:val="auto"/>
          <w:sz w:val="21"/>
          <w:szCs w:val="21"/>
        </w:rPr>
        <w:t>，对原有厂区内的配套公用设施进行维修翻新，生产规模为年产肯德基门</w:t>
      </w:r>
      <w:r>
        <w:rPr>
          <w:rFonts w:ascii="Times New Roman" w:hAnsi="Times New Roman" w:eastAsia="Times New Roman" w:cs="Times New Roman"/>
          <w:color w:val="auto"/>
          <w:sz w:val="21"/>
          <w:szCs w:val="21"/>
        </w:rPr>
        <w:t xml:space="preserve"> 1000 </w:t>
      </w:r>
      <w:r>
        <w:rPr>
          <w:rFonts w:ascii="宋体" w:hAnsi="宋体" w:eastAsia="宋体" w:cs="宋体"/>
          <w:color w:val="auto"/>
          <w:sz w:val="21"/>
          <w:szCs w:val="21"/>
        </w:rPr>
        <w:t>套、铝木生态门</w:t>
      </w:r>
      <w:r>
        <w:rPr>
          <w:rFonts w:ascii="Times New Roman" w:hAnsi="Times New Roman" w:eastAsia="Times New Roman" w:cs="Times New Roman"/>
          <w:color w:val="auto"/>
          <w:sz w:val="21"/>
          <w:szCs w:val="21"/>
        </w:rPr>
        <w:t xml:space="preserve"> 8000 </w:t>
      </w:r>
      <w:r>
        <w:rPr>
          <w:rFonts w:ascii="宋体" w:hAnsi="宋体" w:eastAsia="宋体" w:cs="宋体"/>
          <w:color w:val="auto"/>
          <w:sz w:val="21"/>
          <w:szCs w:val="21"/>
        </w:rPr>
        <w:t>套</w:t>
      </w:r>
      <w:bookmarkStart w:id="37" w:name="_GoBack"/>
      <w:bookmarkEnd w:id="37"/>
      <w:r>
        <w:rPr>
          <w:rFonts w:ascii="宋体" w:hAnsi="宋体" w:eastAsia="宋体" w:cs="宋体"/>
          <w:color w:val="auto"/>
          <w:sz w:val="21"/>
          <w:szCs w:val="21"/>
        </w:rPr>
        <w:t>、铝木活动隔断</w:t>
      </w:r>
      <w:r>
        <w:rPr>
          <w:rFonts w:ascii="Times New Roman" w:hAnsi="Times New Roman" w:eastAsia="Times New Roman" w:cs="Times New Roman"/>
          <w:color w:val="auto"/>
          <w:sz w:val="21"/>
          <w:szCs w:val="21"/>
        </w:rPr>
        <w:t xml:space="preserve"> 4000 </w:t>
      </w:r>
      <w:r>
        <w:rPr>
          <w:rFonts w:ascii="宋体" w:hAnsi="宋体" w:eastAsia="宋体" w:cs="宋体"/>
          <w:color w:val="auto"/>
          <w:sz w:val="21"/>
          <w:szCs w:val="21"/>
        </w:rPr>
        <w:t>平米。项目总投资</w:t>
      </w:r>
      <w:r>
        <w:rPr>
          <w:rFonts w:ascii="Times New Roman" w:hAnsi="Times New Roman" w:eastAsia="Times New Roman" w:cs="Times New Roman"/>
          <w:color w:val="auto"/>
          <w:sz w:val="21"/>
          <w:szCs w:val="21"/>
        </w:rPr>
        <w:t xml:space="preserve"> 1700 </w:t>
      </w:r>
      <w:r>
        <w:rPr>
          <w:rFonts w:ascii="宋体" w:hAnsi="宋体" w:eastAsia="宋体" w:cs="宋体"/>
          <w:color w:val="auto"/>
          <w:sz w:val="21"/>
          <w:szCs w:val="21"/>
        </w:rPr>
        <w:t>万元，其中环保投资</w:t>
      </w:r>
      <w:r>
        <w:rPr>
          <w:rFonts w:ascii="Times New Roman" w:hAnsi="Times New Roman" w:eastAsia="Times New Roman" w:cs="Times New Roman"/>
          <w:color w:val="auto"/>
          <w:sz w:val="21"/>
          <w:szCs w:val="21"/>
        </w:rPr>
        <w:t xml:space="preserve"> 18.5 </w:t>
      </w:r>
      <w:r>
        <w:rPr>
          <w:rFonts w:ascii="宋体" w:hAnsi="宋体" w:eastAsia="宋体" w:cs="宋体"/>
          <w:color w:val="auto"/>
          <w:sz w:val="21"/>
          <w:szCs w:val="21"/>
        </w:rPr>
        <w:t>万元，占总投资</w:t>
      </w:r>
      <w:r>
        <w:rPr>
          <w:rFonts w:ascii="Times New Roman" w:hAnsi="Times New Roman" w:eastAsia="Times New Roman" w:cs="Times New Roman"/>
          <w:color w:val="auto"/>
          <w:sz w:val="21"/>
          <w:szCs w:val="21"/>
        </w:rPr>
        <w:t xml:space="preserve"> 1.09%</w:t>
      </w:r>
      <w:r>
        <w:rPr>
          <w:rFonts w:ascii="宋体" w:hAnsi="宋体" w:eastAsia="宋体" w:cs="宋体"/>
          <w:color w:val="auto"/>
          <w:sz w:val="21"/>
          <w:szCs w:val="21"/>
        </w:rPr>
        <w:t>。清徐县发展和改革局以清发改备字</w:t>
      </w:r>
      <w:r>
        <w:rPr>
          <w:rFonts w:ascii="Times New Roman" w:hAnsi="Times New Roman" w:eastAsia="Times New Roman" w:cs="Times New Roman"/>
          <w:color w:val="auto"/>
          <w:sz w:val="21"/>
          <w:szCs w:val="21"/>
        </w:rPr>
        <w:t xml:space="preserve">[2019]20 </w:t>
      </w:r>
      <w:r>
        <w:rPr>
          <w:rFonts w:ascii="宋体" w:hAnsi="宋体" w:eastAsia="宋体" w:cs="宋体"/>
          <w:color w:val="auto"/>
          <w:sz w:val="21"/>
          <w:szCs w:val="21"/>
        </w:rPr>
        <w:t>号文件备案，符合国家产业政策，在严格落实《报告表》规定的各项环保对策及本批复要求的前提下，同意实施建设。</w:t>
      </w:r>
    </w:p>
    <w:p>
      <w:pPr>
        <w:spacing w:after="0" w:line="80" w:lineRule="exact"/>
        <w:rPr>
          <w:rFonts w:ascii="宋体" w:hAnsi="宋体" w:eastAsia="宋体" w:cs="宋体"/>
          <w:color w:val="auto"/>
          <w:sz w:val="21"/>
          <w:szCs w:val="21"/>
        </w:rPr>
      </w:pPr>
    </w:p>
    <w:p>
      <w:pPr>
        <w:spacing w:after="0" w:line="240" w:lineRule="exact"/>
        <w:ind w:left="460"/>
        <w:rPr>
          <w:rFonts w:ascii="宋体" w:hAnsi="宋体" w:eastAsia="宋体" w:cs="宋体"/>
          <w:color w:val="auto"/>
          <w:sz w:val="21"/>
          <w:szCs w:val="21"/>
        </w:rPr>
      </w:pPr>
      <w:r>
        <w:rPr>
          <w:rFonts w:ascii="宋体" w:hAnsi="宋体" w:eastAsia="宋体" w:cs="宋体"/>
          <w:color w:val="auto"/>
          <w:sz w:val="21"/>
          <w:szCs w:val="21"/>
        </w:rPr>
        <w:t>二、在项目建设和运行过程中应重点做好以下几方面的工作：</w:t>
      </w:r>
    </w:p>
    <w:p>
      <w:pPr>
        <w:spacing w:after="0" w:line="14" w:lineRule="exact"/>
        <w:rPr>
          <w:color w:val="auto"/>
          <w:sz w:val="20"/>
          <w:szCs w:val="20"/>
        </w:rPr>
      </w:pPr>
    </w:p>
    <w:tbl>
      <w:tblPr>
        <w:tblStyle w:val="3"/>
        <w:tblW w:w="9460" w:type="dxa"/>
        <w:tblInd w:w="0" w:type="dxa"/>
        <w:tblLayout w:type="fixed"/>
        <w:tblCellMar>
          <w:top w:w="0" w:type="dxa"/>
          <w:left w:w="0" w:type="dxa"/>
          <w:bottom w:w="0" w:type="dxa"/>
          <w:right w:w="0" w:type="dxa"/>
        </w:tblCellMar>
      </w:tblPr>
      <w:tblGrid>
        <w:gridCol w:w="4740"/>
        <w:gridCol w:w="4360"/>
        <w:gridCol w:w="360"/>
      </w:tblGrid>
      <w:tr>
        <w:tblPrEx>
          <w:tblLayout w:type="fixed"/>
          <w:tblCellMar>
            <w:top w:w="0" w:type="dxa"/>
            <w:left w:w="0" w:type="dxa"/>
            <w:bottom w:w="0" w:type="dxa"/>
            <w:right w:w="0" w:type="dxa"/>
          </w:tblCellMar>
        </w:tblPrEx>
        <w:trPr>
          <w:trHeight w:val="297" w:hRule="atLeast"/>
        </w:trPr>
        <w:tc>
          <w:tcPr>
            <w:tcW w:w="4740" w:type="dxa"/>
            <w:vMerge w:val="restart"/>
            <w:tcBorders>
              <w:top w:val="single" w:color="auto" w:sz="8" w:space="0"/>
              <w:right w:val="single" w:color="auto" w:sz="8" w:space="0"/>
            </w:tcBorders>
            <w:vAlign w:val="bottom"/>
          </w:tcPr>
          <w:p>
            <w:pPr>
              <w:spacing w:after="0" w:line="256" w:lineRule="exact"/>
              <w:jc w:val="right"/>
              <w:rPr>
                <w:color w:val="auto"/>
                <w:sz w:val="20"/>
                <w:szCs w:val="20"/>
              </w:rPr>
            </w:pPr>
            <w:r>
              <w:rPr>
                <w:rFonts w:ascii="Times New Roman" w:hAnsi="Times New Roman" w:eastAsia="Times New Roman" w:cs="Times New Roman"/>
                <w:color w:val="auto"/>
                <w:sz w:val="21"/>
                <w:szCs w:val="21"/>
              </w:rPr>
              <w:t>1</w:t>
            </w:r>
            <w:r>
              <w:rPr>
                <w:rFonts w:ascii="宋体" w:hAnsi="宋体" w:eastAsia="宋体" w:cs="宋体"/>
                <w:color w:val="auto"/>
                <w:sz w:val="21"/>
                <w:szCs w:val="21"/>
              </w:rPr>
              <w:t>、项目切割工位、压刨工位、推台精密锯等所</w:t>
            </w:r>
          </w:p>
        </w:tc>
        <w:tc>
          <w:tcPr>
            <w:tcW w:w="4360" w:type="dxa"/>
            <w:tcBorders>
              <w:top w:val="single" w:color="auto" w:sz="8" w:space="0"/>
            </w:tcBorders>
            <w:vAlign w:val="bottom"/>
          </w:tcPr>
          <w:p>
            <w:pPr>
              <w:spacing w:after="0" w:line="240" w:lineRule="exact"/>
              <w:ind w:right="74"/>
              <w:jc w:val="right"/>
              <w:rPr>
                <w:color w:val="auto"/>
                <w:sz w:val="20"/>
                <w:szCs w:val="20"/>
              </w:rPr>
            </w:pPr>
            <w:r>
              <w:rPr>
                <w:rFonts w:ascii="宋体" w:hAnsi="宋体" w:eastAsia="宋体" w:cs="宋体"/>
                <w:color w:val="auto"/>
                <w:sz w:val="21"/>
                <w:szCs w:val="21"/>
              </w:rPr>
              <w:t>实际建设中已落实环评阶段提出的环保措</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4" w:hRule="atLeast"/>
        </w:trPr>
        <w:tc>
          <w:tcPr>
            <w:tcW w:w="4740" w:type="dxa"/>
            <w:vMerge w:val="continue"/>
            <w:tcBorders>
              <w:right w:val="single" w:color="auto" w:sz="8" w:space="0"/>
            </w:tcBorders>
            <w:vAlign w:val="bottom"/>
          </w:tcPr>
          <w:p>
            <w:pPr>
              <w:spacing w:after="0"/>
              <w:rPr>
                <w:color w:val="auto"/>
                <w:sz w:val="16"/>
                <w:szCs w:val="16"/>
              </w:rPr>
            </w:pPr>
          </w:p>
        </w:tc>
        <w:tc>
          <w:tcPr>
            <w:tcW w:w="4360" w:type="dxa"/>
            <w:vMerge w:val="restart"/>
            <w:vAlign w:val="bottom"/>
          </w:tcPr>
          <w:p>
            <w:pPr>
              <w:spacing w:after="0" w:line="240" w:lineRule="exact"/>
              <w:rPr>
                <w:color w:val="auto"/>
                <w:sz w:val="20"/>
                <w:szCs w:val="20"/>
              </w:rPr>
            </w:pPr>
            <w:r>
              <w:rPr>
                <w:rFonts w:ascii="宋体" w:hAnsi="宋体" w:eastAsia="宋体" w:cs="宋体"/>
                <w:color w:val="auto"/>
                <w:w w:val="98"/>
                <w:sz w:val="21"/>
                <w:szCs w:val="21"/>
              </w:rPr>
              <w:t>施：项目切割工位、压刨工位、推台精密锯等所</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5"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w w:val="99"/>
                <w:sz w:val="21"/>
                <w:szCs w:val="21"/>
              </w:rPr>
              <w:t>有产尘点均设置集气罩</w:t>
            </w:r>
            <w:r>
              <w:rPr>
                <w:rFonts w:ascii="Times New Roman" w:hAnsi="Times New Roman" w:eastAsia="Times New Roman" w:cs="Times New Roman"/>
                <w:color w:val="auto"/>
                <w:w w:val="99"/>
                <w:sz w:val="21"/>
                <w:szCs w:val="21"/>
              </w:rPr>
              <w:t>,</w:t>
            </w:r>
            <w:r>
              <w:rPr>
                <w:rFonts w:ascii="宋体" w:hAnsi="宋体" w:eastAsia="宋体" w:cs="宋体"/>
                <w:color w:val="auto"/>
                <w:w w:val="99"/>
                <w:sz w:val="21"/>
                <w:szCs w:val="21"/>
              </w:rPr>
              <w:t>产生的粉尘统一收集进入中</w:t>
            </w:r>
          </w:p>
        </w:tc>
        <w:tc>
          <w:tcPr>
            <w:tcW w:w="436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7" w:hRule="atLeast"/>
        </w:trPr>
        <w:tc>
          <w:tcPr>
            <w:tcW w:w="4740" w:type="dxa"/>
            <w:vMerge w:val="continue"/>
            <w:tcBorders>
              <w:right w:val="single" w:color="auto" w:sz="8" w:space="0"/>
            </w:tcBorders>
            <w:vAlign w:val="bottom"/>
          </w:tcPr>
          <w:p>
            <w:pPr>
              <w:spacing w:after="0"/>
              <w:rPr>
                <w:color w:val="auto"/>
                <w:sz w:val="17"/>
                <w:szCs w:val="17"/>
              </w:rPr>
            </w:pPr>
          </w:p>
        </w:tc>
        <w:tc>
          <w:tcPr>
            <w:tcW w:w="4360" w:type="dxa"/>
            <w:vMerge w:val="restart"/>
            <w:vAlign w:val="bottom"/>
          </w:tcPr>
          <w:p>
            <w:pPr>
              <w:spacing w:after="0" w:line="240" w:lineRule="exact"/>
              <w:rPr>
                <w:color w:val="auto"/>
                <w:sz w:val="20"/>
                <w:szCs w:val="20"/>
              </w:rPr>
            </w:pPr>
            <w:r>
              <w:rPr>
                <w:rFonts w:ascii="宋体" w:hAnsi="宋体" w:eastAsia="宋体" w:cs="宋体"/>
                <w:color w:val="auto"/>
                <w:w w:val="98"/>
                <w:sz w:val="21"/>
                <w:szCs w:val="21"/>
              </w:rPr>
              <w:t>有产尘点均设置集气罩，产生的粉尘统一收集进</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sz w:val="21"/>
                <w:szCs w:val="21"/>
              </w:rPr>
              <w:t>央集尘除尘系统</w:t>
            </w:r>
            <w:r>
              <w:rPr>
                <w:rFonts w:ascii="Times New Roman" w:hAnsi="Times New Roman" w:eastAsia="Times New Roman" w:cs="Times New Roman"/>
                <w:color w:val="auto"/>
                <w:sz w:val="21"/>
                <w:szCs w:val="21"/>
              </w:rPr>
              <w:t xml:space="preserve">(8 </w:t>
            </w:r>
            <w:r>
              <w:rPr>
                <w:rFonts w:ascii="宋体" w:hAnsi="宋体" w:eastAsia="宋体" w:cs="宋体"/>
                <w:color w:val="auto"/>
                <w:sz w:val="21"/>
                <w:szCs w:val="21"/>
              </w:rPr>
              <w:t>个集气罩</w:t>
            </w:r>
            <w:r>
              <w:rPr>
                <w:rFonts w:ascii="Times New Roman" w:hAnsi="Times New Roman" w:eastAsia="Times New Roman" w:cs="Times New Roman"/>
                <w:color w:val="auto"/>
                <w:sz w:val="21"/>
                <w:szCs w:val="21"/>
              </w:rPr>
              <w:t xml:space="preserve">+1 </w:t>
            </w:r>
            <w:r>
              <w:rPr>
                <w:rFonts w:ascii="宋体" w:hAnsi="宋体" w:eastAsia="宋体" w:cs="宋体"/>
                <w:color w:val="auto"/>
                <w:sz w:val="21"/>
                <w:szCs w:val="21"/>
              </w:rPr>
              <w:t>个双</w:t>
            </w:r>
            <w:r>
              <w:rPr>
                <w:rFonts w:ascii="Times New Roman" w:hAnsi="Times New Roman" w:eastAsia="Times New Roman" w:cs="Times New Roman"/>
                <w:color w:val="auto"/>
                <w:sz w:val="21"/>
                <w:szCs w:val="21"/>
              </w:rPr>
              <w:t xml:space="preserve"> 45°</w:t>
            </w:r>
            <w:r>
              <w:rPr>
                <w:rFonts w:ascii="宋体" w:hAnsi="宋体" w:eastAsia="宋体" w:cs="宋体"/>
                <w:color w:val="auto"/>
                <w:sz w:val="21"/>
                <w:szCs w:val="21"/>
              </w:rPr>
              <w:t>切割机自带</w:t>
            </w:r>
          </w:p>
        </w:tc>
        <w:tc>
          <w:tcPr>
            <w:tcW w:w="436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7" w:hRule="atLeast"/>
        </w:trPr>
        <w:tc>
          <w:tcPr>
            <w:tcW w:w="4740" w:type="dxa"/>
            <w:vMerge w:val="continue"/>
            <w:tcBorders>
              <w:right w:val="single" w:color="auto" w:sz="8" w:space="0"/>
            </w:tcBorders>
            <w:vAlign w:val="bottom"/>
          </w:tcPr>
          <w:p>
            <w:pPr>
              <w:spacing w:after="0"/>
              <w:rPr>
                <w:color w:val="auto"/>
                <w:sz w:val="17"/>
                <w:szCs w:val="17"/>
              </w:rPr>
            </w:pPr>
          </w:p>
        </w:tc>
        <w:tc>
          <w:tcPr>
            <w:tcW w:w="4360" w:type="dxa"/>
            <w:vMerge w:val="restart"/>
            <w:vAlign w:val="bottom"/>
          </w:tcPr>
          <w:p>
            <w:pPr>
              <w:spacing w:after="0" w:line="256" w:lineRule="exact"/>
              <w:rPr>
                <w:color w:val="auto"/>
                <w:sz w:val="20"/>
                <w:szCs w:val="20"/>
              </w:rPr>
            </w:pPr>
            <w:r>
              <w:rPr>
                <w:rFonts w:ascii="宋体" w:hAnsi="宋体" w:eastAsia="宋体" w:cs="宋体"/>
                <w:color w:val="auto"/>
                <w:w w:val="99"/>
                <w:sz w:val="21"/>
                <w:szCs w:val="21"/>
              </w:rPr>
              <w:t>入中央集尘除尘系统</w:t>
            </w:r>
            <w:r>
              <w:rPr>
                <w:rFonts w:ascii="Times New Roman" w:hAnsi="Times New Roman" w:eastAsia="Times New Roman" w:cs="Times New Roman"/>
                <w:color w:val="auto"/>
                <w:w w:val="99"/>
                <w:sz w:val="21"/>
                <w:szCs w:val="21"/>
              </w:rPr>
              <w:t xml:space="preserve">(8 </w:t>
            </w:r>
            <w:r>
              <w:rPr>
                <w:rFonts w:ascii="宋体" w:hAnsi="宋体" w:eastAsia="宋体" w:cs="宋体"/>
                <w:color w:val="auto"/>
                <w:w w:val="99"/>
                <w:sz w:val="21"/>
                <w:szCs w:val="21"/>
              </w:rPr>
              <w:t>个集气罩</w:t>
            </w:r>
            <w:r>
              <w:rPr>
                <w:rFonts w:ascii="Times New Roman" w:hAnsi="Times New Roman" w:eastAsia="Times New Roman" w:cs="Times New Roman"/>
                <w:color w:val="auto"/>
                <w:w w:val="99"/>
                <w:sz w:val="21"/>
                <w:szCs w:val="21"/>
              </w:rPr>
              <w:t xml:space="preserve">+1 </w:t>
            </w:r>
            <w:r>
              <w:rPr>
                <w:rFonts w:ascii="宋体" w:hAnsi="宋体" w:eastAsia="宋体" w:cs="宋体"/>
                <w:color w:val="auto"/>
                <w:w w:val="99"/>
                <w:sz w:val="21"/>
                <w:szCs w:val="21"/>
              </w:rPr>
              <w:t>个双</w:t>
            </w:r>
            <w:r>
              <w:rPr>
                <w:rFonts w:ascii="Times New Roman" w:hAnsi="Times New Roman" w:eastAsia="Times New Roman" w:cs="Times New Roman"/>
                <w:color w:val="auto"/>
                <w:w w:val="99"/>
                <w:sz w:val="21"/>
                <w:szCs w:val="21"/>
              </w:rPr>
              <w:t>45°</w:t>
            </w:r>
            <w:r>
              <w:rPr>
                <w:rFonts w:ascii="宋体" w:hAnsi="宋体" w:eastAsia="宋体" w:cs="宋体"/>
                <w:color w:val="auto"/>
                <w:w w:val="99"/>
                <w:sz w:val="21"/>
                <w:szCs w:val="21"/>
              </w:rPr>
              <w:t>切割</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sz w:val="21"/>
                <w:szCs w:val="21"/>
              </w:rPr>
              <w:t>收尘箱</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处理后排放</w:t>
            </w:r>
            <w:r>
              <w:rPr>
                <w:rFonts w:ascii="Times New Roman" w:hAnsi="Times New Roman" w:eastAsia="Times New Roman" w:cs="Times New Roman"/>
                <w:color w:val="auto"/>
                <w:sz w:val="21"/>
                <w:szCs w:val="21"/>
              </w:rPr>
              <w:t>,</w:t>
            </w:r>
            <w:r>
              <w:rPr>
                <w:rFonts w:ascii="宋体" w:hAnsi="宋体" w:eastAsia="宋体" w:cs="宋体"/>
                <w:color w:val="auto"/>
                <w:sz w:val="21"/>
                <w:szCs w:val="21"/>
              </w:rPr>
              <w:t>排放筒高度</w:t>
            </w:r>
            <w:r>
              <w:rPr>
                <w:rFonts w:ascii="Times New Roman" w:hAnsi="Times New Roman" w:eastAsia="Times New Roman" w:cs="Times New Roman"/>
                <w:color w:val="auto"/>
                <w:sz w:val="21"/>
                <w:szCs w:val="21"/>
              </w:rPr>
              <w:t xml:space="preserve"> 15m,</w:t>
            </w:r>
            <w:r>
              <w:rPr>
                <w:rFonts w:ascii="宋体" w:hAnsi="宋体" w:eastAsia="宋体" w:cs="宋体"/>
                <w:color w:val="auto"/>
                <w:sz w:val="21"/>
                <w:szCs w:val="21"/>
              </w:rPr>
              <w:t>排放浓度要满</w:t>
            </w:r>
          </w:p>
        </w:tc>
        <w:tc>
          <w:tcPr>
            <w:tcW w:w="4360" w:type="dxa"/>
            <w:vMerge w:val="continue"/>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4740" w:type="dxa"/>
            <w:vMerge w:val="continue"/>
            <w:tcBorders>
              <w:right w:val="single" w:color="auto" w:sz="8" w:space="0"/>
            </w:tcBorders>
            <w:vAlign w:val="bottom"/>
          </w:tcPr>
          <w:p>
            <w:pPr>
              <w:spacing w:after="0"/>
              <w:rPr>
                <w:color w:val="auto"/>
                <w:sz w:val="13"/>
                <w:szCs w:val="13"/>
              </w:rPr>
            </w:pPr>
          </w:p>
        </w:tc>
        <w:tc>
          <w:tcPr>
            <w:tcW w:w="4360" w:type="dxa"/>
            <w:vMerge w:val="restart"/>
            <w:vAlign w:val="bottom"/>
          </w:tcPr>
          <w:p>
            <w:pPr>
              <w:spacing w:after="0" w:line="256" w:lineRule="exact"/>
              <w:rPr>
                <w:color w:val="auto"/>
                <w:sz w:val="20"/>
                <w:szCs w:val="20"/>
              </w:rPr>
            </w:pPr>
            <w:r>
              <w:rPr>
                <w:rFonts w:ascii="宋体" w:hAnsi="宋体" w:eastAsia="宋体" w:cs="宋体"/>
                <w:color w:val="auto"/>
                <w:sz w:val="21"/>
                <w:szCs w:val="21"/>
              </w:rPr>
              <w:t>机自带收尘箱</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处理后排放，排放筒高度</w:t>
            </w:r>
            <w:r>
              <w:rPr>
                <w:rFonts w:ascii="Times New Roman" w:hAnsi="Times New Roman" w:eastAsia="Times New Roman" w:cs="Times New Roman"/>
                <w:color w:val="auto"/>
                <w:sz w:val="21"/>
                <w:szCs w:val="21"/>
              </w:rPr>
              <w:t xml:space="preserve"> 15m</w:t>
            </w:r>
            <w:r>
              <w:rPr>
                <w:rFonts w:ascii="宋体" w:hAnsi="宋体" w:eastAsia="宋体" w:cs="宋体"/>
                <w:color w:val="auto"/>
                <w:sz w:val="21"/>
                <w:szCs w:val="21"/>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8" w:hRule="atLeast"/>
        </w:trPr>
        <w:tc>
          <w:tcPr>
            <w:tcW w:w="4740" w:type="dxa"/>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sz w:val="21"/>
                <w:szCs w:val="21"/>
              </w:rPr>
              <w:t>足《大气污染物综合排放标准》</w:t>
            </w:r>
            <w:r>
              <w:rPr>
                <w:rFonts w:ascii="Times New Roman" w:hAnsi="Times New Roman" w:eastAsia="Times New Roman" w:cs="Times New Roman"/>
                <w:color w:val="auto"/>
                <w:sz w:val="21"/>
                <w:szCs w:val="21"/>
              </w:rPr>
              <w:t>(GB16927-1996)</w:t>
            </w:r>
            <w:r>
              <w:rPr>
                <w:rFonts w:ascii="宋体" w:hAnsi="宋体" w:eastAsia="宋体" w:cs="宋体"/>
                <w:color w:val="auto"/>
                <w:sz w:val="21"/>
                <w:szCs w:val="21"/>
              </w:rPr>
              <w:t>中</w:t>
            </w:r>
          </w:p>
        </w:tc>
        <w:tc>
          <w:tcPr>
            <w:tcW w:w="4360" w:type="dxa"/>
            <w:vMerge w:val="continue"/>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9"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sz w:val="21"/>
                <w:szCs w:val="21"/>
              </w:rPr>
              <w:t>新污染源二级标准</w:t>
            </w:r>
            <w:r>
              <w:rPr>
                <w:rFonts w:ascii="Times New Roman" w:hAnsi="Times New Roman" w:eastAsia="Times New Roman" w:cs="Times New Roman"/>
                <w:color w:val="auto"/>
                <w:sz w:val="21"/>
                <w:szCs w:val="21"/>
              </w:rPr>
              <w:t>;</w:t>
            </w:r>
            <w:r>
              <w:rPr>
                <w:rFonts w:ascii="宋体" w:hAnsi="宋体" w:eastAsia="宋体" w:cs="宋体"/>
                <w:color w:val="auto"/>
                <w:sz w:val="21"/>
                <w:szCs w:val="21"/>
              </w:rPr>
              <w:t>刷胶工序设置于密闭房间内微</w:t>
            </w:r>
          </w:p>
        </w:tc>
        <w:tc>
          <w:tcPr>
            <w:tcW w:w="4360" w:type="dxa"/>
            <w:vAlign w:val="bottom"/>
          </w:tcPr>
          <w:p>
            <w:pPr>
              <w:spacing w:after="0" w:line="209" w:lineRule="exact"/>
              <w:rPr>
                <w:color w:val="auto"/>
                <w:sz w:val="20"/>
                <w:szCs w:val="20"/>
              </w:rPr>
            </w:pPr>
            <w:r>
              <w:rPr>
                <w:rFonts w:ascii="宋体" w:hAnsi="宋体" w:eastAsia="宋体" w:cs="宋体"/>
                <w:color w:val="auto"/>
                <w:sz w:val="21"/>
                <w:szCs w:val="21"/>
              </w:rPr>
              <w:t>排放浓度要满足《大气污染物综合排放标准》</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4" w:hRule="atLeast"/>
        </w:trPr>
        <w:tc>
          <w:tcPr>
            <w:tcW w:w="4740" w:type="dxa"/>
            <w:vMerge w:val="continue"/>
            <w:tcBorders>
              <w:right w:val="single" w:color="auto" w:sz="8" w:space="0"/>
            </w:tcBorders>
            <w:vAlign w:val="bottom"/>
          </w:tcPr>
          <w:p>
            <w:pPr>
              <w:spacing w:after="0"/>
              <w:rPr>
                <w:color w:val="auto"/>
                <w:sz w:val="15"/>
                <w:szCs w:val="15"/>
              </w:rPr>
            </w:pPr>
          </w:p>
        </w:tc>
        <w:tc>
          <w:tcPr>
            <w:tcW w:w="4360" w:type="dxa"/>
            <w:vMerge w:val="restart"/>
            <w:vAlign w:val="bottom"/>
          </w:tcPr>
          <w:p>
            <w:pPr>
              <w:spacing w:after="0" w:line="256" w:lineRule="exact"/>
              <w:rPr>
                <w:color w:val="auto"/>
                <w:sz w:val="20"/>
                <w:szCs w:val="20"/>
              </w:rPr>
            </w:pPr>
            <w:r>
              <w:rPr>
                <w:rFonts w:ascii="Times New Roman" w:hAnsi="Times New Roman" w:eastAsia="Times New Roman" w:cs="Times New Roman"/>
                <w:color w:val="auto"/>
                <w:w w:val="98"/>
                <w:sz w:val="21"/>
                <w:szCs w:val="21"/>
              </w:rPr>
              <w:t>(GB16927-1996)</w:t>
            </w:r>
            <w:r>
              <w:rPr>
                <w:rFonts w:ascii="宋体" w:hAnsi="宋体" w:eastAsia="宋体" w:cs="宋体"/>
                <w:color w:val="auto"/>
                <w:w w:val="98"/>
                <w:sz w:val="21"/>
                <w:szCs w:val="21"/>
              </w:rPr>
              <w:t>中新污染源二级标准；刷胶工序</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5" w:hRule="atLeast"/>
        </w:trPr>
        <w:tc>
          <w:tcPr>
            <w:tcW w:w="4740" w:type="dxa"/>
            <w:tcBorders>
              <w:right w:val="single" w:color="auto" w:sz="8" w:space="0"/>
            </w:tcBorders>
            <w:vAlign w:val="bottom"/>
          </w:tcPr>
          <w:p>
            <w:pPr>
              <w:spacing w:after="0" w:line="256" w:lineRule="exact"/>
              <w:jc w:val="right"/>
              <w:rPr>
                <w:color w:val="auto"/>
                <w:sz w:val="20"/>
                <w:szCs w:val="20"/>
              </w:rPr>
            </w:pPr>
            <w:r>
              <w:rPr>
                <w:rFonts w:ascii="宋体" w:hAnsi="宋体" w:eastAsia="宋体" w:cs="宋体"/>
                <w:color w:val="auto"/>
                <w:sz w:val="21"/>
                <w:szCs w:val="21"/>
              </w:rPr>
              <w:t>负压操作</w:t>
            </w:r>
            <w:r>
              <w:rPr>
                <w:rFonts w:ascii="Times New Roman" w:hAnsi="Times New Roman" w:eastAsia="Times New Roman" w:cs="Times New Roman"/>
                <w:color w:val="auto"/>
                <w:sz w:val="21"/>
                <w:szCs w:val="21"/>
              </w:rPr>
              <w:t>,</w:t>
            </w:r>
            <w:r>
              <w:rPr>
                <w:rFonts w:ascii="宋体" w:hAnsi="宋体" w:eastAsia="宋体" w:cs="宋体"/>
                <w:color w:val="auto"/>
                <w:sz w:val="21"/>
                <w:szCs w:val="21"/>
              </w:rPr>
              <w:t>有机废气经</w:t>
            </w:r>
            <w:r>
              <w:rPr>
                <w:rFonts w:ascii="Times New Roman" w:hAnsi="Times New Roman" w:eastAsia="Times New Roman" w:cs="Times New Roman"/>
                <w:color w:val="auto"/>
                <w:sz w:val="21"/>
                <w:szCs w:val="21"/>
              </w:rPr>
              <w:t xml:space="preserve"> 1 </w:t>
            </w:r>
            <w:r>
              <w:rPr>
                <w:rFonts w:ascii="宋体" w:hAnsi="宋体" w:eastAsia="宋体" w:cs="宋体"/>
                <w:color w:val="auto"/>
                <w:sz w:val="21"/>
                <w:szCs w:val="21"/>
              </w:rPr>
              <w:t>套</w:t>
            </w:r>
            <w:r>
              <w:rPr>
                <w:rFonts w:ascii="Times New Roman" w:hAnsi="Times New Roman" w:eastAsia="Times New Roman" w:cs="Times New Roman"/>
                <w:color w:val="auto"/>
                <w:sz w:val="21"/>
                <w:szCs w:val="21"/>
              </w:rPr>
              <w:t xml:space="preserve"> UV </w:t>
            </w:r>
            <w:r>
              <w:rPr>
                <w:rFonts w:ascii="宋体" w:hAnsi="宋体" w:eastAsia="宋体" w:cs="宋体"/>
                <w:color w:val="auto"/>
                <w:sz w:val="21"/>
                <w:szCs w:val="21"/>
              </w:rPr>
              <w:t>光解净化器</w:t>
            </w:r>
            <w:r>
              <w:rPr>
                <w:rFonts w:ascii="Times New Roman" w:hAnsi="Times New Roman" w:eastAsia="Times New Roman" w:cs="Times New Roman"/>
                <w:color w:val="auto"/>
                <w:sz w:val="21"/>
                <w:szCs w:val="21"/>
              </w:rPr>
              <w:t>+</w:t>
            </w:r>
            <w:r>
              <w:rPr>
                <w:rFonts w:ascii="宋体" w:hAnsi="宋体" w:eastAsia="宋体" w:cs="宋体"/>
                <w:color w:val="auto"/>
                <w:sz w:val="21"/>
                <w:szCs w:val="21"/>
              </w:rPr>
              <w:t>活性炭</w:t>
            </w:r>
          </w:p>
        </w:tc>
        <w:tc>
          <w:tcPr>
            <w:tcW w:w="4360" w:type="dxa"/>
            <w:vMerge w:val="continue"/>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0"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sz w:val="21"/>
                <w:szCs w:val="21"/>
              </w:rPr>
              <w:t>吸附处理设施处理后排放，排放筒高度</w:t>
            </w:r>
            <w:r>
              <w:rPr>
                <w:rFonts w:ascii="Times New Roman" w:hAnsi="Times New Roman" w:eastAsia="Times New Roman" w:cs="Times New Roman"/>
                <w:color w:val="auto"/>
                <w:sz w:val="21"/>
                <w:szCs w:val="21"/>
              </w:rPr>
              <w:t xml:space="preserve"> 15m</w:t>
            </w:r>
            <w:r>
              <w:rPr>
                <w:rFonts w:ascii="宋体" w:hAnsi="宋体" w:eastAsia="宋体" w:cs="宋体"/>
                <w:color w:val="auto"/>
                <w:sz w:val="21"/>
                <w:szCs w:val="21"/>
              </w:rPr>
              <w:t>，非甲</w:t>
            </w:r>
          </w:p>
        </w:tc>
        <w:tc>
          <w:tcPr>
            <w:tcW w:w="4360" w:type="dxa"/>
            <w:vAlign w:val="bottom"/>
          </w:tcPr>
          <w:p>
            <w:pPr>
              <w:spacing w:after="0" w:line="256" w:lineRule="exact"/>
              <w:rPr>
                <w:color w:val="auto"/>
                <w:sz w:val="20"/>
                <w:szCs w:val="20"/>
              </w:rPr>
            </w:pPr>
            <w:r>
              <w:rPr>
                <w:rFonts w:ascii="宋体" w:hAnsi="宋体" w:eastAsia="宋体" w:cs="宋体"/>
                <w:color w:val="auto"/>
                <w:sz w:val="21"/>
                <w:szCs w:val="21"/>
              </w:rPr>
              <w:t>设置于密闭房间内微负压操作</w:t>
            </w:r>
            <w:r>
              <w:rPr>
                <w:rFonts w:ascii="Times New Roman" w:hAnsi="Times New Roman" w:eastAsia="Times New Roman" w:cs="Times New Roman"/>
                <w:color w:val="auto"/>
                <w:sz w:val="21"/>
                <w:szCs w:val="21"/>
              </w:rPr>
              <w:t>,</w:t>
            </w:r>
            <w:r>
              <w:rPr>
                <w:rFonts w:ascii="宋体" w:hAnsi="宋体" w:eastAsia="宋体" w:cs="宋体"/>
                <w:color w:val="auto"/>
                <w:sz w:val="21"/>
                <w:szCs w:val="21"/>
              </w:rPr>
              <w:t>有机废气经</w:t>
            </w:r>
            <w:r>
              <w:rPr>
                <w:rFonts w:ascii="Times New Roman" w:hAnsi="Times New Roman" w:eastAsia="Times New Roman" w:cs="Times New Roman"/>
                <w:color w:val="auto"/>
                <w:sz w:val="21"/>
                <w:szCs w:val="21"/>
              </w:rPr>
              <w:t xml:space="preserve"> 1 </w:t>
            </w:r>
            <w:r>
              <w:rPr>
                <w:rFonts w:ascii="宋体" w:hAnsi="宋体" w:eastAsia="宋体" w:cs="宋体"/>
                <w:color w:val="auto"/>
                <w:sz w:val="21"/>
                <w:szCs w:val="21"/>
              </w:rPr>
              <w:t>套</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0" w:hRule="atLeast"/>
        </w:trPr>
        <w:tc>
          <w:tcPr>
            <w:tcW w:w="4740" w:type="dxa"/>
            <w:vMerge w:val="continue"/>
            <w:tcBorders>
              <w:right w:val="single" w:color="auto" w:sz="8" w:space="0"/>
            </w:tcBorders>
            <w:vAlign w:val="bottom"/>
          </w:tcPr>
          <w:p>
            <w:pPr>
              <w:spacing w:after="0"/>
              <w:rPr>
                <w:color w:val="auto"/>
                <w:sz w:val="19"/>
                <w:szCs w:val="19"/>
              </w:rPr>
            </w:pPr>
          </w:p>
        </w:tc>
        <w:tc>
          <w:tcPr>
            <w:tcW w:w="4360" w:type="dxa"/>
            <w:vAlign w:val="bottom"/>
          </w:tcPr>
          <w:p>
            <w:pPr>
              <w:spacing w:after="0" w:line="220" w:lineRule="exact"/>
              <w:ind w:right="14"/>
              <w:jc w:val="right"/>
              <w:rPr>
                <w:color w:val="auto"/>
                <w:sz w:val="20"/>
                <w:szCs w:val="20"/>
              </w:rPr>
            </w:pPr>
            <w:r>
              <w:rPr>
                <w:rFonts w:ascii="Times New Roman" w:hAnsi="Times New Roman" w:eastAsia="Times New Roman" w:cs="Times New Roman"/>
                <w:color w:val="auto"/>
                <w:w w:val="99"/>
                <w:sz w:val="21"/>
                <w:szCs w:val="21"/>
              </w:rPr>
              <w:t xml:space="preserve">UV </w:t>
            </w:r>
            <w:r>
              <w:rPr>
                <w:rFonts w:ascii="宋体" w:hAnsi="宋体" w:eastAsia="宋体" w:cs="宋体"/>
                <w:color w:val="auto"/>
                <w:w w:val="99"/>
                <w:sz w:val="21"/>
                <w:szCs w:val="21"/>
              </w:rPr>
              <w:t>光解净化器</w:t>
            </w:r>
            <w:r>
              <w:rPr>
                <w:rFonts w:ascii="Times New Roman" w:hAnsi="Times New Roman" w:eastAsia="Times New Roman" w:cs="Times New Roman"/>
                <w:color w:val="auto"/>
                <w:w w:val="99"/>
                <w:sz w:val="21"/>
                <w:szCs w:val="21"/>
              </w:rPr>
              <w:t>+</w:t>
            </w:r>
            <w:r>
              <w:rPr>
                <w:rFonts w:ascii="宋体" w:hAnsi="宋体" w:eastAsia="宋体" w:cs="宋体"/>
                <w:color w:val="auto"/>
                <w:w w:val="99"/>
                <w:sz w:val="21"/>
                <w:szCs w:val="21"/>
              </w:rPr>
              <w:t>活性炭吸附处理设施处理后排</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2" w:hRule="atLeast"/>
        </w:trPr>
        <w:tc>
          <w:tcPr>
            <w:tcW w:w="4740" w:type="dxa"/>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w w:val="98"/>
                <w:sz w:val="21"/>
                <w:szCs w:val="21"/>
              </w:rPr>
              <w:t>烷总烃执行《山西省重点行业挥发性有机物（</w:t>
            </w:r>
            <w:r>
              <w:rPr>
                <w:rFonts w:ascii="Times New Roman" w:hAnsi="Times New Roman" w:eastAsia="Times New Roman" w:cs="Times New Roman"/>
                <w:color w:val="auto"/>
                <w:w w:val="98"/>
                <w:sz w:val="21"/>
                <w:szCs w:val="21"/>
              </w:rPr>
              <w:t>VOCs</w:t>
            </w:r>
          </w:p>
        </w:tc>
        <w:tc>
          <w:tcPr>
            <w:tcW w:w="4360" w:type="dxa"/>
            <w:vAlign w:val="bottom"/>
          </w:tcPr>
          <w:p>
            <w:pPr>
              <w:spacing w:after="0" w:line="256" w:lineRule="exact"/>
              <w:rPr>
                <w:color w:val="auto"/>
                <w:sz w:val="20"/>
                <w:szCs w:val="20"/>
              </w:rPr>
            </w:pPr>
            <w:r>
              <w:rPr>
                <w:rFonts w:ascii="宋体" w:hAnsi="宋体" w:eastAsia="宋体" w:cs="宋体"/>
                <w:color w:val="auto"/>
                <w:w w:val="98"/>
                <w:sz w:val="21"/>
                <w:szCs w:val="21"/>
              </w:rPr>
              <w:t>放，排放筒高度</w:t>
            </w:r>
            <w:r>
              <w:rPr>
                <w:rFonts w:ascii="Times New Roman" w:hAnsi="Times New Roman" w:eastAsia="Times New Roman" w:cs="Times New Roman"/>
                <w:color w:val="auto"/>
                <w:w w:val="98"/>
                <w:sz w:val="21"/>
                <w:szCs w:val="21"/>
              </w:rPr>
              <w:t xml:space="preserve"> 15m</w:t>
            </w:r>
            <w:r>
              <w:rPr>
                <w:rFonts w:ascii="宋体" w:hAnsi="宋体" w:eastAsia="宋体" w:cs="宋体"/>
                <w:color w:val="auto"/>
                <w:w w:val="98"/>
                <w:sz w:val="21"/>
                <w:szCs w:val="21"/>
              </w:rPr>
              <w:t>，非甲烷总烃排放浓度满足</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4" w:hRule="atLeast"/>
        </w:trPr>
        <w:tc>
          <w:tcPr>
            <w:tcW w:w="4740" w:type="dxa"/>
            <w:tcBorders>
              <w:right w:val="single" w:color="auto" w:sz="8" w:space="0"/>
            </w:tcBorders>
            <w:vAlign w:val="bottom"/>
          </w:tcPr>
          <w:p>
            <w:pPr>
              <w:spacing w:after="0" w:line="256" w:lineRule="exact"/>
              <w:ind w:left="40"/>
              <w:rPr>
                <w:color w:val="auto"/>
                <w:sz w:val="20"/>
                <w:szCs w:val="20"/>
              </w:rPr>
            </w:pPr>
            <w:r>
              <w:rPr>
                <w:rFonts w:ascii="Times New Roman" w:hAnsi="Times New Roman" w:eastAsia="Times New Roman" w:cs="Times New Roman"/>
                <w:color w:val="auto"/>
                <w:w w:val="97"/>
                <w:sz w:val="21"/>
                <w:szCs w:val="21"/>
              </w:rPr>
              <w:t xml:space="preserve">2017 </w:t>
            </w:r>
            <w:r>
              <w:rPr>
                <w:rFonts w:ascii="宋体" w:hAnsi="宋体" w:eastAsia="宋体" w:cs="宋体"/>
                <w:color w:val="auto"/>
                <w:w w:val="97"/>
                <w:sz w:val="21"/>
                <w:szCs w:val="21"/>
              </w:rPr>
              <w:t>年专项治理方案》中表一 家具制造等工业涂装</w:t>
            </w:r>
          </w:p>
        </w:tc>
        <w:tc>
          <w:tcPr>
            <w:tcW w:w="4360" w:type="dxa"/>
            <w:vMerge w:val="restart"/>
            <w:vAlign w:val="bottom"/>
          </w:tcPr>
          <w:p>
            <w:pPr>
              <w:spacing w:after="0" w:line="240" w:lineRule="exact"/>
              <w:rPr>
                <w:color w:val="auto"/>
                <w:sz w:val="20"/>
                <w:szCs w:val="20"/>
              </w:rPr>
            </w:pPr>
            <w:r>
              <w:rPr>
                <w:rFonts w:ascii="宋体" w:hAnsi="宋体" w:eastAsia="宋体" w:cs="宋体"/>
                <w:color w:val="auto"/>
                <w:sz w:val="21"/>
                <w:szCs w:val="21"/>
              </w:rPr>
              <w:t>《工业企业挥发性有机物排放控制标准》</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4740" w:type="dxa"/>
            <w:vMerge w:val="restart"/>
            <w:tcBorders>
              <w:right w:val="single" w:color="auto" w:sz="8" w:space="0"/>
            </w:tcBorders>
            <w:vAlign w:val="bottom"/>
          </w:tcPr>
          <w:p>
            <w:pPr>
              <w:spacing w:after="0" w:line="224" w:lineRule="exact"/>
              <w:ind w:left="40"/>
              <w:rPr>
                <w:color w:val="auto"/>
                <w:sz w:val="20"/>
                <w:szCs w:val="20"/>
              </w:rPr>
            </w:pPr>
            <w:r>
              <w:rPr>
                <w:rFonts w:ascii="宋体" w:hAnsi="宋体" w:eastAsia="宋体" w:cs="宋体"/>
                <w:color w:val="auto"/>
                <w:sz w:val="21"/>
                <w:szCs w:val="21"/>
              </w:rPr>
              <w:t>类标准及表二标准要求。</w:t>
            </w:r>
          </w:p>
        </w:tc>
        <w:tc>
          <w:tcPr>
            <w:tcW w:w="4360" w:type="dxa"/>
            <w:vMerge w:val="continue"/>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4740" w:type="dxa"/>
            <w:vMerge w:val="continue"/>
            <w:tcBorders>
              <w:right w:val="single" w:color="auto" w:sz="8" w:space="0"/>
            </w:tcBorders>
            <w:vAlign w:val="bottom"/>
          </w:tcPr>
          <w:p>
            <w:pPr>
              <w:spacing w:after="0"/>
              <w:rPr>
                <w:color w:val="auto"/>
                <w:sz w:val="13"/>
                <w:szCs w:val="13"/>
              </w:rPr>
            </w:pPr>
          </w:p>
        </w:tc>
        <w:tc>
          <w:tcPr>
            <w:tcW w:w="4360" w:type="dxa"/>
            <w:vMerge w:val="restart"/>
            <w:vAlign w:val="bottom"/>
          </w:tcPr>
          <w:p>
            <w:pPr>
              <w:spacing w:after="0" w:line="256" w:lineRule="exact"/>
              <w:rPr>
                <w:color w:val="auto"/>
                <w:sz w:val="20"/>
                <w:szCs w:val="20"/>
              </w:rPr>
            </w:pPr>
            <w:r>
              <w:rPr>
                <w:rFonts w:ascii="宋体" w:hAnsi="宋体" w:eastAsia="宋体" w:cs="宋体"/>
                <w:color w:val="auto"/>
                <w:sz w:val="21"/>
                <w:szCs w:val="21"/>
              </w:rPr>
              <w:t>（</w:t>
            </w:r>
            <w:r>
              <w:rPr>
                <w:rFonts w:ascii="Times New Roman" w:hAnsi="Times New Roman" w:eastAsia="Times New Roman" w:cs="Times New Roman"/>
                <w:color w:val="auto"/>
                <w:sz w:val="21"/>
                <w:szCs w:val="21"/>
              </w:rPr>
              <w:t>DB13/2322-2016</w:t>
            </w:r>
            <w:r>
              <w:rPr>
                <w:rFonts w:ascii="宋体" w:hAnsi="宋体" w:eastAsia="宋体" w:cs="宋体"/>
                <w:color w:val="auto"/>
                <w:sz w:val="21"/>
                <w:szCs w:val="21"/>
              </w:rPr>
              <w:t>）中表一 家具制造标准要求</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5" w:hRule="atLeast"/>
        </w:trPr>
        <w:tc>
          <w:tcPr>
            <w:tcW w:w="4740" w:type="dxa"/>
            <w:tcBorders>
              <w:bottom w:val="single" w:color="auto" w:sz="8" w:space="0"/>
              <w:right w:val="single" w:color="auto" w:sz="8" w:space="0"/>
            </w:tcBorders>
            <w:vAlign w:val="bottom"/>
          </w:tcPr>
          <w:p>
            <w:pPr>
              <w:spacing w:after="0"/>
              <w:rPr>
                <w:color w:val="auto"/>
                <w:sz w:val="16"/>
                <w:szCs w:val="16"/>
              </w:rPr>
            </w:pPr>
          </w:p>
        </w:tc>
        <w:tc>
          <w:tcPr>
            <w:tcW w:w="4360" w:type="dxa"/>
            <w:vMerge w:val="continue"/>
            <w:tcBorders>
              <w:bottom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00" w:hRule="atLeast"/>
        </w:trPr>
        <w:tc>
          <w:tcPr>
            <w:tcW w:w="4740" w:type="dxa"/>
            <w:tcBorders>
              <w:right w:val="single" w:color="auto" w:sz="8" w:space="0"/>
            </w:tcBorders>
            <w:vAlign w:val="bottom"/>
          </w:tcPr>
          <w:p>
            <w:pPr>
              <w:spacing w:after="0" w:line="256" w:lineRule="exact"/>
              <w:jc w:val="right"/>
              <w:rPr>
                <w:color w:val="auto"/>
                <w:sz w:val="20"/>
                <w:szCs w:val="20"/>
              </w:rPr>
            </w:pPr>
            <w:r>
              <w:rPr>
                <w:rFonts w:ascii="Times New Roman" w:hAnsi="Times New Roman" w:eastAsia="Times New Roman" w:cs="Times New Roman"/>
                <w:color w:val="auto"/>
                <w:sz w:val="21"/>
                <w:szCs w:val="21"/>
              </w:rPr>
              <w:t>2</w:t>
            </w:r>
            <w:r>
              <w:rPr>
                <w:rFonts w:ascii="宋体" w:hAnsi="宋体" w:eastAsia="宋体" w:cs="宋体"/>
                <w:color w:val="auto"/>
                <w:sz w:val="21"/>
                <w:szCs w:val="21"/>
              </w:rPr>
              <w:t>、项目不设食堂、宿舍、浴室，生活污水收集</w:t>
            </w:r>
          </w:p>
        </w:tc>
        <w:tc>
          <w:tcPr>
            <w:tcW w:w="4360" w:type="dxa"/>
            <w:vAlign w:val="bottom"/>
          </w:tcPr>
          <w:p>
            <w:pPr>
              <w:spacing w:after="0" w:line="240" w:lineRule="exact"/>
              <w:jc w:val="right"/>
              <w:rPr>
                <w:color w:val="auto"/>
                <w:sz w:val="20"/>
                <w:szCs w:val="20"/>
              </w:rPr>
            </w:pPr>
            <w:r>
              <w:rPr>
                <w:rFonts w:ascii="宋体" w:hAnsi="宋体" w:eastAsia="宋体" w:cs="宋体"/>
                <w:color w:val="auto"/>
                <w:sz w:val="21"/>
                <w:szCs w:val="21"/>
              </w:rPr>
              <w:t>已落实，项目不设食堂、浴室、宿舍，少量</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3" w:hRule="atLeast"/>
        </w:trPr>
        <w:tc>
          <w:tcPr>
            <w:tcW w:w="4740" w:type="dxa"/>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sz w:val="21"/>
                <w:szCs w:val="21"/>
              </w:rPr>
              <w:t>沉底后用于厂区抑尘活水，不外排。</w:t>
            </w:r>
          </w:p>
        </w:tc>
        <w:tc>
          <w:tcPr>
            <w:tcW w:w="4360" w:type="dxa"/>
            <w:vAlign w:val="bottom"/>
          </w:tcPr>
          <w:p>
            <w:pPr>
              <w:spacing w:after="0" w:line="240" w:lineRule="exact"/>
              <w:rPr>
                <w:color w:val="auto"/>
                <w:sz w:val="20"/>
                <w:szCs w:val="20"/>
              </w:rPr>
            </w:pPr>
            <w:r>
              <w:rPr>
                <w:rFonts w:ascii="宋体" w:hAnsi="宋体" w:eastAsia="宋体" w:cs="宋体"/>
                <w:color w:val="auto"/>
                <w:sz w:val="21"/>
                <w:szCs w:val="21"/>
              </w:rPr>
              <w:t>生活污水用于厂区洒水抑尘，不外排。</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3" w:hRule="atLeast"/>
        </w:trPr>
        <w:tc>
          <w:tcPr>
            <w:tcW w:w="4740" w:type="dxa"/>
            <w:tcBorders>
              <w:bottom w:val="single" w:color="auto" w:sz="8" w:space="0"/>
              <w:right w:val="single" w:color="auto" w:sz="8" w:space="0"/>
            </w:tcBorders>
            <w:vAlign w:val="bottom"/>
          </w:tcPr>
          <w:p>
            <w:pPr>
              <w:spacing w:after="0"/>
              <w:rPr>
                <w:color w:val="auto"/>
                <w:sz w:val="10"/>
                <w:szCs w:val="10"/>
              </w:rPr>
            </w:pPr>
          </w:p>
        </w:tc>
        <w:tc>
          <w:tcPr>
            <w:tcW w:w="4360" w:type="dxa"/>
            <w:tcBorders>
              <w:bottom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4" w:hRule="atLeast"/>
        </w:trPr>
        <w:tc>
          <w:tcPr>
            <w:tcW w:w="4740" w:type="dxa"/>
            <w:vMerge w:val="restart"/>
            <w:tcBorders>
              <w:right w:val="single" w:color="auto" w:sz="8" w:space="0"/>
            </w:tcBorders>
            <w:vAlign w:val="bottom"/>
          </w:tcPr>
          <w:p>
            <w:pPr>
              <w:spacing w:after="0" w:line="256" w:lineRule="exact"/>
              <w:jc w:val="right"/>
              <w:rPr>
                <w:color w:val="auto"/>
                <w:sz w:val="20"/>
                <w:szCs w:val="20"/>
              </w:rPr>
            </w:pPr>
            <w:r>
              <w:rPr>
                <w:rFonts w:ascii="Times New Roman" w:hAnsi="Times New Roman" w:eastAsia="Times New Roman" w:cs="Times New Roman"/>
                <w:color w:val="auto"/>
                <w:sz w:val="21"/>
                <w:szCs w:val="21"/>
              </w:rPr>
              <w:t>3</w:t>
            </w:r>
            <w:r>
              <w:rPr>
                <w:rFonts w:ascii="宋体" w:hAnsi="宋体" w:eastAsia="宋体" w:cs="宋体"/>
                <w:color w:val="auto"/>
                <w:sz w:val="21"/>
                <w:szCs w:val="21"/>
              </w:rPr>
              <w:t>、通过选用低噪声设备，车间安装双层隔声门</w:t>
            </w:r>
          </w:p>
        </w:tc>
        <w:tc>
          <w:tcPr>
            <w:tcW w:w="4360" w:type="dxa"/>
            <w:vAlign w:val="bottom"/>
          </w:tcPr>
          <w:p>
            <w:pPr>
              <w:spacing w:after="0" w:line="240" w:lineRule="exact"/>
              <w:jc w:val="right"/>
              <w:rPr>
                <w:color w:val="auto"/>
                <w:sz w:val="20"/>
                <w:szCs w:val="20"/>
              </w:rPr>
            </w:pPr>
            <w:r>
              <w:rPr>
                <w:rFonts w:ascii="宋体" w:hAnsi="宋体" w:eastAsia="宋体" w:cs="宋体"/>
                <w:color w:val="auto"/>
                <w:sz w:val="21"/>
                <w:szCs w:val="21"/>
              </w:rPr>
              <w:t>已落实，选用了低噪声设备，车间安装双层</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7" w:hRule="atLeast"/>
        </w:trPr>
        <w:tc>
          <w:tcPr>
            <w:tcW w:w="4740" w:type="dxa"/>
            <w:vMerge w:val="continue"/>
            <w:tcBorders>
              <w:right w:val="single" w:color="auto" w:sz="8" w:space="0"/>
            </w:tcBorders>
            <w:vAlign w:val="bottom"/>
          </w:tcPr>
          <w:p>
            <w:pPr>
              <w:spacing w:after="0"/>
              <w:rPr>
                <w:color w:val="auto"/>
                <w:sz w:val="17"/>
                <w:szCs w:val="17"/>
              </w:rPr>
            </w:pPr>
          </w:p>
        </w:tc>
        <w:tc>
          <w:tcPr>
            <w:tcW w:w="4360" w:type="dxa"/>
            <w:vMerge w:val="restart"/>
            <w:vAlign w:val="bottom"/>
          </w:tcPr>
          <w:p>
            <w:pPr>
              <w:spacing w:after="0" w:line="240" w:lineRule="exact"/>
              <w:rPr>
                <w:color w:val="auto"/>
                <w:sz w:val="20"/>
                <w:szCs w:val="20"/>
              </w:rPr>
            </w:pPr>
            <w:r>
              <w:rPr>
                <w:rFonts w:ascii="宋体" w:hAnsi="宋体" w:eastAsia="宋体" w:cs="宋体"/>
                <w:color w:val="auto"/>
                <w:w w:val="98"/>
                <w:sz w:val="21"/>
                <w:szCs w:val="21"/>
              </w:rPr>
              <w:t>隔声门窗，同时采取了基础减振、隔声等措施，</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5" w:hRule="atLeast"/>
        </w:trPr>
        <w:tc>
          <w:tcPr>
            <w:tcW w:w="4740" w:type="dxa"/>
            <w:vMerge w:val="restart"/>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sz w:val="21"/>
                <w:szCs w:val="21"/>
              </w:rPr>
              <w:t>窗，采取基础减振、隔声等措施，对双头切铝锯、</w:t>
            </w:r>
          </w:p>
        </w:tc>
        <w:tc>
          <w:tcPr>
            <w:tcW w:w="436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4740" w:type="dxa"/>
            <w:vMerge w:val="continue"/>
            <w:tcBorders>
              <w:right w:val="single" w:color="auto" w:sz="8" w:space="0"/>
            </w:tcBorders>
            <w:vAlign w:val="bottom"/>
          </w:tcPr>
          <w:p>
            <w:pPr>
              <w:spacing w:after="0"/>
              <w:rPr>
                <w:color w:val="auto"/>
                <w:sz w:val="13"/>
                <w:szCs w:val="13"/>
              </w:rPr>
            </w:pPr>
          </w:p>
        </w:tc>
        <w:tc>
          <w:tcPr>
            <w:tcW w:w="4360" w:type="dxa"/>
            <w:vMerge w:val="restart"/>
            <w:vAlign w:val="bottom"/>
          </w:tcPr>
          <w:p>
            <w:pPr>
              <w:spacing w:after="0" w:line="256" w:lineRule="exact"/>
              <w:rPr>
                <w:color w:val="auto"/>
                <w:sz w:val="20"/>
                <w:szCs w:val="20"/>
              </w:rPr>
            </w:pPr>
            <w:r>
              <w:rPr>
                <w:rFonts w:ascii="宋体" w:hAnsi="宋体" w:eastAsia="宋体" w:cs="宋体"/>
                <w:color w:val="auto"/>
                <w:sz w:val="21"/>
                <w:szCs w:val="21"/>
              </w:rPr>
              <w:t>对双头切铝锯、气动冲床、双</w:t>
            </w:r>
            <w:r>
              <w:rPr>
                <w:rFonts w:ascii="Times New Roman" w:hAnsi="Times New Roman" w:eastAsia="Times New Roman" w:cs="Times New Roman"/>
                <w:color w:val="auto"/>
                <w:sz w:val="21"/>
                <w:szCs w:val="21"/>
              </w:rPr>
              <w:t xml:space="preserve"> 45°</w:t>
            </w:r>
            <w:r>
              <w:rPr>
                <w:rFonts w:ascii="宋体" w:hAnsi="宋体" w:eastAsia="宋体" w:cs="宋体"/>
                <w:color w:val="auto"/>
                <w:sz w:val="21"/>
                <w:szCs w:val="21"/>
              </w:rPr>
              <w:t>切割机等产噪</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7"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宋体" w:hAnsi="宋体" w:eastAsia="宋体" w:cs="宋体"/>
                <w:color w:val="auto"/>
                <w:w w:val="97"/>
                <w:sz w:val="21"/>
                <w:szCs w:val="21"/>
              </w:rPr>
              <w:t>气动冲床、双</w:t>
            </w:r>
            <w:r>
              <w:rPr>
                <w:rFonts w:ascii="Times New Roman" w:hAnsi="Times New Roman" w:eastAsia="Times New Roman" w:cs="Times New Roman"/>
                <w:color w:val="auto"/>
                <w:w w:val="97"/>
                <w:sz w:val="21"/>
                <w:szCs w:val="21"/>
              </w:rPr>
              <w:t xml:space="preserve"> 45°</w:t>
            </w:r>
            <w:r>
              <w:rPr>
                <w:rFonts w:ascii="宋体" w:hAnsi="宋体" w:eastAsia="宋体" w:cs="宋体"/>
                <w:color w:val="auto"/>
                <w:w w:val="97"/>
                <w:sz w:val="21"/>
                <w:szCs w:val="21"/>
              </w:rPr>
              <w:t>切割机等噪声设备进行治理，同时</w:t>
            </w:r>
          </w:p>
        </w:tc>
        <w:tc>
          <w:tcPr>
            <w:tcW w:w="4360" w:type="dxa"/>
            <w:vMerge w:val="continue"/>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4740" w:type="dxa"/>
            <w:vMerge w:val="continue"/>
            <w:tcBorders>
              <w:right w:val="single" w:color="auto" w:sz="8" w:space="0"/>
            </w:tcBorders>
            <w:vAlign w:val="bottom"/>
          </w:tcPr>
          <w:p>
            <w:pPr>
              <w:spacing w:after="0"/>
              <w:rPr>
                <w:color w:val="auto"/>
                <w:sz w:val="13"/>
                <w:szCs w:val="13"/>
              </w:rPr>
            </w:pPr>
          </w:p>
        </w:tc>
        <w:tc>
          <w:tcPr>
            <w:tcW w:w="4360" w:type="dxa"/>
            <w:vMerge w:val="restart"/>
            <w:vAlign w:val="bottom"/>
          </w:tcPr>
          <w:p>
            <w:pPr>
              <w:spacing w:after="0" w:line="240" w:lineRule="exact"/>
              <w:rPr>
                <w:color w:val="auto"/>
                <w:sz w:val="20"/>
                <w:szCs w:val="20"/>
              </w:rPr>
            </w:pPr>
            <w:r>
              <w:rPr>
                <w:rFonts w:ascii="宋体" w:hAnsi="宋体" w:eastAsia="宋体" w:cs="宋体"/>
                <w:color w:val="auto"/>
                <w:w w:val="98"/>
                <w:sz w:val="21"/>
                <w:szCs w:val="21"/>
              </w:rPr>
              <w:t>设备进行治理，同时加强设备保养维护，使其处</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4740" w:type="dxa"/>
            <w:vMerge w:val="restart"/>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sz w:val="21"/>
                <w:szCs w:val="21"/>
              </w:rPr>
              <w:t>加强设备保养维护，使其处于良好状态，确保厂界</w:t>
            </w:r>
          </w:p>
        </w:tc>
        <w:tc>
          <w:tcPr>
            <w:tcW w:w="436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4740" w:type="dxa"/>
            <w:vMerge w:val="continue"/>
            <w:tcBorders>
              <w:right w:val="single" w:color="auto" w:sz="8" w:space="0"/>
            </w:tcBorders>
            <w:vAlign w:val="bottom"/>
          </w:tcPr>
          <w:p>
            <w:pPr>
              <w:spacing w:after="0"/>
              <w:rPr>
                <w:color w:val="auto"/>
                <w:sz w:val="13"/>
                <w:szCs w:val="13"/>
              </w:rPr>
            </w:pPr>
          </w:p>
        </w:tc>
        <w:tc>
          <w:tcPr>
            <w:tcW w:w="4360" w:type="dxa"/>
            <w:vMerge w:val="restart"/>
            <w:vAlign w:val="bottom"/>
          </w:tcPr>
          <w:p>
            <w:pPr>
              <w:spacing w:after="0" w:line="240" w:lineRule="exact"/>
              <w:rPr>
                <w:color w:val="auto"/>
                <w:sz w:val="20"/>
                <w:szCs w:val="20"/>
              </w:rPr>
            </w:pPr>
            <w:r>
              <w:rPr>
                <w:rFonts w:ascii="宋体" w:hAnsi="宋体" w:eastAsia="宋体" w:cs="宋体"/>
                <w:color w:val="auto"/>
                <w:w w:val="98"/>
                <w:sz w:val="21"/>
                <w:szCs w:val="21"/>
              </w:rPr>
              <w:t>于良好状态，根据验收监测数据，厂界噪声达到</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4740" w:type="dxa"/>
            <w:vMerge w:val="restart"/>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sz w:val="21"/>
                <w:szCs w:val="21"/>
              </w:rPr>
              <w:t>噪声达到《工业企业厂界环境噪声排放标准》</w:t>
            </w:r>
          </w:p>
        </w:tc>
        <w:tc>
          <w:tcPr>
            <w:tcW w:w="4360" w:type="dxa"/>
            <w:vMerge w:val="continue"/>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8" w:hRule="atLeast"/>
        </w:trPr>
        <w:tc>
          <w:tcPr>
            <w:tcW w:w="4740" w:type="dxa"/>
            <w:vMerge w:val="continue"/>
            <w:tcBorders>
              <w:right w:val="single" w:color="auto" w:sz="8" w:space="0"/>
            </w:tcBorders>
            <w:vAlign w:val="bottom"/>
          </w:tcPr>
          <w:p>
            <w:pPr>
              <w:spacing w:after="0"/>
              <w:rPr>
                <w:color w:val="auto"/>
                <w:sz w:val="13"/>
                <w:szCs w:val="13"/>
              </w:rPr>
            </w:pPr>
          </w:p>
        </w:tc>
        <w:tc>
          <w:tcPr>
            <w:tcW w:w="4360" w:type="dxa"/>
            <w:vMerge w:val="restart"/>
            <w:vAlign w:val="bottom"/>
          </w:tcPr>
          <w:p>
            <w:pPr>
              <w:spacing w:after="0" w:line="240" w:lineRule="exact"/>
              <w:rPr>
                <w:color w:val="auto"/>
                <w:sz w:val="20"/>
                <w:szCs w:val="20"/>
              </w:rPr>
            </w:pPr>
            <w:r>
              <w:rPr>
                <w:rFonts w:ascii="宋体" w:hAnsi="宋体" w:eastAsia="宋体" w:cs="宋体"/>
                <w:color w:val="auto"/>
                <w:sz w:val="21"/>
                <w:szCs w:val="21"/>
              </w:rPr>
              <w:t>《工业企业厂界环境噪声排放标准》</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1" w:hRule="atLeast"/>
        </w:trPr>
        <w:tc>
          <w:tcPr>
            <w:tcW w:w="4740" w:type="dxa"/>
            <w:vMerge w:val="restart"/>
            <w:tcBorders>
              <w:right w:val="single" w:color="auto" w:sz="8" w:space="0"/>
            </w:tcBorders>
            <w:vAlign w:val="bottom"/>
          </w:tcPr>
          <w:p>
            <w:pPr>
              <w:spacing w:after="0" w:line="256" w:lineRule="exact"/>
              <w:ind w:left="40"/>
              <w:rPr>
                <w:color w:val="auto"/>
                <w:sz w:val="20"/>
                <w:szCs w:val="20"/>
              </w:rPr>
            </w:pPr>
            <w:r>
              <w:rPr>
                <w:rFonts w:ascii="Times New Roman" w:hAnsi="Times New Roman" w:eastAsia="Times New Roman" w:cs="Times New Roman"/>
                <w:color w:val="auto"/>
                <w:sz w:val="21"/>
                <w:szCs w:val="21"/>
              </w:rPr>
              <w:t>(GB12348-2008)</w:t>
            </w:r>
            <w:r>
              <w:rPr>
                <w:rFonts w:ascii="宋体" w:hAnsi="宋体" w:eastAsia="宋体" w:cs="宋体"/>
                <w:color w:val="auto"/>
                <w:sz w:val="21"/>
                <w:szCs w:val="21"/>
              </w:rPr>
              <w:t>中</w:t>
            </w:r>
            <w:r>
              <w:rPr>
                <w:rFonts w:ascii="Times New Roman" w:hAnsi="Times New Roman" w:eastAsia="Times New Roman" w:cs="Times New Roman"/>
                <w:color w:val="auto"/>
                <w:sz w:val="21"/>
                <w:szCs w:val="21"/>
              </w:rPr>
              <w:t xml:space="preserve"> 2 </w:t>
            </w:r>
            <w:r>
              <w:rPr>
                <w:rFonts w:ascii="宋体" w:hAnsi="宋体" w:eastAsia="宋体" w:cs="宋体"/>
                <w:color w:val="auto"/>
                <w:sz w:val="21"/>
                <w:szCs w:val="21"/>
              </w:rPr>
              <w:t>类标准。</w:t>
            </w:r>
          </w:p>
        </w:tc>
        <w:tc>
          <w:tcPr>
            <w:tcW w:w="4360" w:type="dxa"/>
            <w:vMerge w:val="continue"/>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7" w:hRule="atLeast"/>
        </w:trPr>
        <w:tc>
          <w:tcPr>
            <w:tcW w:w="4740" w:type="dxa"/>
            <w:vMerge w:val="continue"/>
            <w:tcBorders>
              <w:right w:val="single" w:color="auto" w:sz="8" w:space="0"/>
            </w:tcBorders>
            <w:vAlign w:val="bottom"/>
          </w:tcPr>
          <w:p>
            <w:pPr>
              <w:spacing w:after="0"/>
              <w:rPr>
                <w:color w:val="auto"/>
                <w:sz w:val="17"/>
                <w:szCs w:val="17"/>
              </w:rPr>
            </w:pPr>
          </w:p>
        </w:tc>
        <w:tc>
          <w:tcPr>
            <w:tcW w:w="4360" w:type="dxa"/>
            <w:vMerge w:val="restart"/>
            <w:vAlign w:val="bottom"/>
          </w:tcPr>
          <w:p>
            <w:pPr>
              <w:spacing w:after="0" w:line="256" w:lineRule="exact"/>
              <w:rPr>
                <w:color w:val="auto"/>
                <w:sz w:val="20"/>
                <w:szCs w:val="20"/>
              </w:rPr>
            </w:pPr>
            <w:r>
              <w:rPr>
                <w:rFonts w:ascii="Times New Roman" w:hAnsi="Times New Roman" w:eastAsia="Times New Roman" w:cs="Times New Roman"/>
                <w:color w:val="auto"/>
                <w:sz w:val="21"/>
                <w:szCs w:val="21"/>
              </w:rPr>
              <w:t xml:space="preserve">(GB12348-2008)2 </w:t>
            </w:r>
            <w:r>
              <w:rPr>
                <w:rFonts w:ascii="宋体" w:hAnsi="宋体" w:eastAsia="宋体" w:cs="宋体"/>
                <w:color w:val="auto"/>
                <w:sz w:val="21"/>
                <w:szCs w:val="21"/>
              </w:rPr>
              <w:t>类标准。</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9" w:hRule="atLeast"/>
        </w:trPr>
        <w:tc>
          <w:tcPr>
            <w:tcW w:w="4740" w:type="dxa"/>
            <w:tcBorders>
              <w:bottom w:val="single" w:color="auto" w:sz="8" w:space="0"/>
              <w:right w:val="single" w:color="auto" w:sz="8" w:space="0"/>
            </w:tcBorders>
            <w:vAlign w:val="bottom"/>
          </w:tcPr>
          <w:p>
            <w:pPr>
              <w:spacing w:after="0"/>
              <w:rPr>
                <w:color w:val="auto"/>
                <w:sz w:val="13"/>
                <w:szCs w:val="13"/>
              </w:rPr>
            </w:pPr>
          </w:p>
        </w:tc>
        <w:tc>
          <w:tcPr>
            <w:tcW w:w="4360" w:type="dxa"/>
            <w:vMerge w:val="continue"/>
            <w:tcBorders>
              <w:bottom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1" w:hRule="atLeast"/>
        </w:trPr>
        <w:tc>
          <w:tcPr>
            <w:tcW w:w="4740" w:type="dxa"/>
            <w:tcBorders>
              <w:right w:val="single" w:color="auto" w:sz="8" w:space="0"/>
            </w:tcBorders>
            <w:vAlign w:val="bottom"/>
          </w:tcPr>
          <w:p>
            <w:pPr>
              <w:spacing w:after="0" w:line="256" w:lineRule="exact"/>
              <w:jc w:val="right"/>
              <w:rPr>
                <w:color w:val="auto"/>
                <w:sz w:val="20"/>
                <w:szCs w:val="20"/>
              </w:rPr>
            </w:pPr>
            <w:r>
              <w:rPr>
                <w:rFonts w:ascii="Times New Roman" w:hAnsi="Times New Roman" w:eastAsia="Times New Roman" w:cs="Times New Roman"/>
                <w:color w:val="auto"/>
                <w:sz w:val="21"/>
                <w:szCs w:val="21"/>
              </w:rPr>
              <w:t>4</w:t>
            </w:r>
            <w:r>
              <w:rPr>
                <w:rFonts w:ascii="宋体" w:hAnsi="宋体" w:eastAsia="宋体" w:cs="宋体"/>
                <w:color w:val="auto"/>
                <w:sz w:val="21"/>
                <w:szCs w:val="21"/>
              </w:rPr>
              <w:t>、项目切割工序、冲孔、打孔工序产生的废边</w:t>
            </w:r>
          </w:p>
        </w:tc>
        <w:tc>
          <w:tcPr>
            <w:tcW w:w="4360" w:type="dxa"/>
            <w:vAlign w:val="bottom"/>
          </w:tcPr>
          <w:p>
            <w:pPr>
              <w:spacing w:after="0" w:line="240" w:lineRule="exact"/>
              <w:jc w:val="right"/>
              <w:rPr>
                <w:color w:val="auto"/>
                <w:sz w:val="20"/>
                <w:szCs w:val="20"/>
              </w:rPr>
            </w:pPr>
            <w:r>
              <w:rPr>
                <w:rFonts w:ascii="宋体" w:hAnsi="宋体" w:eastAsia="宋体" w:cs="宋体"/>
                <w:color w:val="auto"/>
                <w:sz w:val="21"/>
                <w:szCs w:val="21"/>
              </w:rPr>
              <w:t>已落实，项目切割工序、冲孔、打孔工序产</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3" w:hRule="atLeast"/>
        </w:trPr>
        <w:tc>
          <w:tcPr>
            <w:tcW w:w="4740" w:type="dxa"/>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sz w:val="21"/>
                <w:szCs w:val="21"/>
              </w:rPr>
              <w:t>角料及压刨、推台精密锯产生的木屑收集后外售；</w:t>
            </w:r>
          </w:p>
        </w:tc>
        <w:tc>
          <w:tcPr>
            <w:tcW w:w="4360" w:type="dxa"/>
            <w:vAlign w:val="bottom"/>
          </w:tcPr>
          <w:p>
            <w:pPr>
              <w:spacing w:after="0" w:line="240" w:lineRule="exact"/>
              <w:rPr>
                <w:color w:val="auto"/>
                <w:sz w:val="20"/>
                <w:szCs w:val="20"/>
              </w:rPr>
            </w:pPr>
            <w:r>
              <w:rPr>
                <w:rFonts w:ascii="宋体" w:hAnsi="宋体" w:eastAsia="宋体" w:cs="宋体"/>
                <w:color w:val="auto"/>
                <w:w w:val="98"/>
                <w:sz w:val="21"/>
                <w:szCs w:val="21"/>
              </w:rPr>
              <w:t>生的废边角料及压刨、推台精密锯产生的木屑收</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9" w:hRule="atLeast"/>
        </w:trPr>
        <w:tc>
          <w:tcPr>
            <w:tcW w:w="4740" w:type="dxa"/>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sz w:val="21"/>
                <w:szCs w:val="21"/>
              </w:rPr>
              <w:t>严格按照《危险废物贮存污染控制标准》</w:t>
            </w:r>
          </w:p>
        </w:tc>
        <w:tc>
          <w:tcPr>
            <w:tcW w:w="4360" w:type="dxa"/>
            <w:vAlign w:val="bottom"/>
          </w:tcPr>
          <w:p>
            <w:pPr>
              <w:spacing w:after="0" w:line="240" w:lineRule="exact"/>
              <w:rPr>
                <w:color w:val="auto"/>
                <w:sz w:val="20"/>
                <w:szCs w:val="20"/>
              </w:rPr>
            </w:pPr>
            <w:r>
              <w:rPr>
                <w:rFonts w:ascii="宋体" w:hAnsi="宋体" w:eastAsia="宋体" w:cs="宋体"/>
                <w:color w:val="auto"/>
                <w:w w:val="98"/>
                <w:sz w:val="21"/>
                <w:szCs w:val="21"/>
              </w:rPr>
              <w:t>集后外售；已严格按照《危险废物贮存污染控制</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4" w:hRule="atLeast"/>
        </w:trPr>
        <w:tc>
          <w:tcPr>
            <w:tcW w:w="4740" w:type="dxa"/>
            <w:tcBorders>
              <w:bottom w:val="single" w:color="auto" w:sz="8" w:space="0"/>
              <w:right w:val="single" w:color="auto" w:sz="8" w:space="0"/>
            </w:tcBorders>
            <w:vAlign w:val="bottom"/>
          </w:tcPr>
          <w:p>
            <w:pPr>
              <w:spacing w:after="0" w:line="256" w:lineRule="exact"/>
              <w:ind w:left="40"/>
              <w:rPr>
                <w:color w:val="auto"/>
                <w:sz w:val="20"/>
                <w:szCs w:val="20"/>
              </w:rPr>
            </w:pPr>
            <w:r>
              <w:rPr>
                <w:rFonts w:ascii="Times New Roman" w:hAnsi="Times New Roman" w:eastAsia="Times New Roman" w:cs="Times New Roman"/>
                <w:color w:val="auto"/>
                <w:w w:val="87"/>
                <w:sz w:val="21"/>
                <w:szCs w:val="21"/>
              </w:rPr>
              <w:t>(GB18597-2001)</w:t>
            </w:r>
            <w:r>
              <w:rPr>
                <w:rFonts w:ascii="宋体" w:hAnsi="宋体" w:eastAsia="宋体" w:cs="宋体"/>
                <w:color w:val="auto"/>
                <w:w w:val="87"/>
                <w:sz w:val="21"/>
                <w:szCs w:val="21"/>
              </w:rPr>
              <w:t>及</w:t>
            </w:r>
            <w:r>
              <w:rPr>
                <w:rFonts w:ascii="Times New Roman" w:hAnsi="Times New Roman" w:eastAsia="Times New Roman" w:cs="Times New Roman"/>
                <w:color w:val="auto"/>
                <w:w w:val="87"/>
                <w:sz w:val="21"/>
                <w:szCs w:val="21"/>
              </w:rPr>
              <w:t xml:space="preserve"> 2013 </w:t>
            </w:r>
            <w:r>
              <w:rPr>
                <w:rFonts w:ascii="宋体" w:hAnsi="宋体" w:eastAsia="宋体" w:cs="宋体"/>
                <w:color w:val="auto"/>
                <w:w w:val="87"/>
                <w:sz w:val="21"/>
                <w:szCs w:val="21"/>
              </w:rPr>
              <w:t>修改单中贮存要求，在车间标准》</w:t>
            </w:r>
          </w:p>
        </w:tc>
        <w:tc>
          <w:tcPr>
            <w:tcW w:w="4360" w:type="dxa"/>
            <w:tcBorders>
              <w:bottom w:val="single" w:color="auto" w:sz="8" w:space="0"/>
            </w:tcBorders>
            <w:vAlign w:val="bottom"/>
          </w:tcPr>
          <w:p>
            <w:pPr>
              <w:spacing w:after="0" w:line="256" w:lineRule="exact"/>
              <w:jc w:val="right"/>
              <w:rPr>
                <w:color w:val="auto"/>
                <w:sz w:val="20"/>
                <w:szCs w:val="20"/>
              </w:rPr>
            </w:pPr>
            <w:r>
              <w:rPr>
                <w:rFonts w:ascii="Times New Roman" w:hAnsi="Times New Roman" w:eastAsia="Times New Roman" w:cs="Times New Roman"/>
                <w:color w:val="auto"/>
                <w:sz w:val="21"/>
                <w:szCs w:val="21"/>
              </w:rPr>
              <w:t>(GB18597-2001)</w:t>
            </w:r>
            <w:r>
              <w:rPr>
                <w:rFonts w:ascii="宋体" w:hAnsi="宋体" w:eastAsia="宋体" w:cs="宋体"/>
                <w:color w:val="auto"/>
                <w:sz w:val="21"/>
                <w:szCs w:val="21"/>
              </w:rPr>
              <w:t>及</w:t>
            </w:r>
            <w:r>
              <w:rPr>
                <w:rFonts w:ascii="Times New Roman" w:hAnsi="Times New Roman" w:eastAsia="Times New Roman" w:cs="Times New Roman"/>
                <w:color w:val="auto"/>
                <w:sz w:val="21"/>
                <w:szCs w:val="21"/>
              </w:rPr>
              <w:t xml:space="preserve"> 2013 </w:t>
            </w:r>
            <w:r>
              <w:rPr>
                <w:rFonts w:ascii="宋体" w:hAnsi="宋体" w:eastAsia="宋体" w:cs="宋体"/>
                <w:color w:val="auto"/>
                <w:sz w:val="21"/>
                <w:szCs w:val="21"/>
              </w:rPr>
              <w:t>修改单中贮存要</w:t>
            </w: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4445</wp:posOffset>
                </wp:positionV>
                <wp:extent cx="5913755" cy="0"/>
                <wp:effectExtent l="0" t="0" r="0" b="0"/>
                <wp:wrapNone/>
                <wp:docPr id="121" name="Shape 121"/>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095">
                          <a:solidFill>
                            <a:srgbClr val="000000"/>
                          </a:solidFill>
                          <a:miter lim="800000"/>
                        </a:ln>
                      </wps:spPr>
                      <wps:bodyPr/>
                    </wps:wsp>
                  </a:graphicData>
                </a:graphic>
              </wp:anchor>
            </w:drawing>
          </mc:Choice>
          <mc:Fallback>
            <w:pict>
              <v:line id="Shape 121" o:spid="_x0000_s1026" o:spt="20" style="position:absolute;left:0pt;margin-left:-5.15pt;margin-top:0.35pt;height:0pt;width:465.65pt;z-index:-251658240;mso-width-relative:page;mso-height-relative:page;" fillcolor="#FFFFFF" filled="t" stroked="t" coordsize="21600,21600" o:allowincell="f" o:gfxdata="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&#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ERizo7TAAAABQEAAA8AAAAAAAAAAQAgAAAAIgAAAGRy&#10;cy9kb3ducmV2LnhtbFBLAQIUABQAAAAIAIdO4kAzKl0PmAEAAE8DAAAOAAAAAAAAAAEAIAAAACIB&#10;AABkcnMvZTJvRG9jLnhtbFBLBQYAAAAABgAGAFkBAAAsBQAAAAA=&#10;">
                <v:fill on="t" focussize="0,0"/>
                <v:stroke weight="0.47992125984252pt" color="#000000" miterlimit="8" joinstyle="miter"/>
                <v:imagedata o:title=""/>
                <o:lock v:ext="edit" aspectratio="f"/>
              </v:line>
            </w:pict>
          </mc:Fallback>
        </mc:AlternateContent>
      </w:r>
    </w:p>
    <w:p>
      <w:pPr>
        <w:sectPr>
          <w:pgSz w:w="11900" w:h="16838"/>
          <w:pgMar w:top="1440" w:right="1386" w:bottom="349" w:left="1400" w:header="0" w:footer="0" w:gutter="0"/>
          <w:cols w:equalWidth="0" w:num="1">
            <w:col w:w="9120"/>
          </w:cols>
        </w:sectPr>
      </w:pPr>
    </w:p>
    <w:p>
      <w:pPr>
        <w:spacing w:after="0" w:line="200" w:lineRule="exact"/>
        <w:rPr>
          <w:color w:val="auto"/>
          <w:sz w:val="20"/>
          <w:szCs w:val="20"/>
        </w:rPr>
      </w:pPr>
    </w:p>
    <w:p>
      <w:pPr>
        <w:spacing w:after="0" w:line="359" w:lineRule="exact"/>
        <w:rPr>
          <w:color w:val="auto"/>
          <w:sz w:val="20"/>
          <w:szCs w:val="20"/>
        </w:rPr>
      </w:pPr>
    </w:p>
    <w:p>
      <w:pPr>
        <w:spacing w:after="0"/>
        <w:ind w:right="20"/>
        <w:jc w:val="center"/>
        <w:rPr>
          <w:color w:val="auto"/>
          <w:sz w:val="20"/>
          <w:szCs w:val="20"/>
        </w:rPr>
      </w:pPr>
      <w:r>
        <w:rPr>
          <w:rFonts w:ascii="Calibri" w:hAnsi="Calibri" w:eastAsia="Calibri" w:cs="Calibri"/>
          <w:color w:val="auto"/>
          <w:sz w:val="17"/>
          <w:szCs w:val="17"/>
        </w:rPr>
        <w:t>19</w:t>
      </w:r>
    </w:p>
    <w:p>
      <w:pPr>
        <w:sectPr>
          <w:type w:val="continuous"/>
          <w:pgSz w:w="11900" w:h="16838"/>
          <w:pgMar w:top="1440" w:right="1386" w:bottom="349" w:left="1400" w:header="0" w:footer="0" w:gutter="0"/>
          <w:cols w:equalWidth="0" w:num="1">
            <w:col w:w="9120"/>
          </w:cols>
        </w:sectPr>
      </w:pPr>
    </w:p>
    <w:p>
      <w:pPr>
        <w:spacing w:after="0" w:line="52" w:lineRule="exact"/>
        <w:rPr>
          <w:color w:val="auto"/>
          <w:sz w:val="20"/>
          <w:szCs w:val="20"/>
        </w:rPr>
      </w:pPr>
      <w:bookmarkStart w:id="19" w:name="page20"/>
      <w:bookmarkEnd w:id="19"/>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6656705</wp:posOffset>
                </wp:positionH>
                <wp:positionV relativeFrom="page">
                  <wp:posOffset>913765</wp:posOffset>
                </wp:positionV>
                <wp:extent cx="0" cy="6571615"/>
                <wp:effectExtent l="8890" t="0" r="10160" b="635"/>
                <wp:wrapNone/>
                <wp:docPr id="122" name="Shape 122"/>
                <wp:cNvGraphicFramePr/>
                <a:graphic xmlns:a="http://schemas.openxmlformats.org/drawingml/2006/main">
                  <a:graphicData uri="http://schemas.microsoft.com/office/word/2010/wordprocessingShape">
                    <wps:wsp>
                      <wps:cNvCnPr/>
                      <wps:spPr>
                        <a:xfrm>
                          <a:off x="0" y="0"/>
                          <a:ext cx="4763" cy="6571615"/>
                        </a:xfrm>
                        <a:prstGeom prst="line">
                          <a:avLst/>
                        </a:prstGeom>
                        <a:solidFill>
                          <a:srgbClr val="FFFFFF"/>
                        </a:solidFill>
                        <a:ln w="18288">
                          <a:solidFill>
                            <a:srgbClr val="000000"/>
                          </a:solidFill>
                          <a:miter lim="800000"/>
                        </a:ln>
                      </wps:spPr>
                      <wps:bodyPr/>
                    </wps:wsp>
                  </a:graphicData>
                </a:graphic>
              </wp:anchor>
            </w:drawing>
          </mc:Choice>
          <mc:Fallback>
            <w:pict>
              <v:line id="Shape 122" o:spid="_x0000_s1026" o:spt="20" style="position:absolute;left:0pt;margin-left:524.15pt;margin-top:71.95pt;height:517.45pt;width:0pt;mso-position-horizontal-relative:page;mso-position-vertical-relative:page;z-index:-251658240;mso-width-relative:page;mso-height-relative:page;" fillcolor="#FFFFFF" filled="t" stroked="t" coordsize="21600,21600" o:allowincell="f" o:gfxdata="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PqVp4ncAAAADgEAAA8AAAAAAAAAAQAg&#10;AAAAIgAAAGRycy9kb3ducmV2LnhtbFBLAQIUABQAAAAIAIdO4kBveVd4mAEAAFADAAAOAAAAAAAA&#10;AAEAIAAAACsBAABkcnMvZTJvRG9jLnhtbFBLBQYAAAAABgAGAFkBAAA1BQ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894080</wp:posOffset>
                </wp:positionH>
                <wp:positionV relativeFrom="page">
                  <wp:posOffset>929640</wp:posOffset>
                </wp:positionV>
                <wp:extent cx="5771515" cy="0"/>
                <wp:effectExtent l="0" t="0" r="0" b="0"/>
                <wp:wrapNone/>
                <wp:docPr id="123" name="Shape 123"/>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18288">
                          <a:solidFill>
                            <a:srgbClr val="000000"/>
                          </a:solidFill>
                          <a:miter lim="800000"/>
                        </a:ln>
                      </wps:spPr>
                      <wps:bodyPr/>
                    </wps:wsp>
                  </a:graphicData>
                </a:graphic>
              </wp:anchor>
            </w:drawing>
          </mc:Choice>
          <mc:Fallback>
            <w:pict>
              <v:line id="Shape 123" o:spid="_x0000_s1026" o:spt="20" style="position:absolute;left:0pt;margin-left:70.4pt;margin-top:73.2pt;height:0pt;width:454.45pt;mso-position-horizontal-relative:page;mso-position-vertical-relative:page;z-index:-251658240;mso-width-relative:page;mso-height-relative:page;" fillcolor="#FFFFFF" filled="t" stroked="t" coordsize="21600,21600" o:allowincell="f" o:gfxdata="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G6c6A7aAAAADAEAAA8AAAAAAAAAAQAg&#10;AAAAIgAAAGRycy9kb3ducmV2LnhtbFBLAQIUABQAAAAIAIdO4kC1FdqhmgEAAFADAAAOAAAAAAAA&#10;AAEAIAAAACkBAABkcnMvZTJvRG9jLnhtbFBLBQYAAAAABgAGAFkBAAA1BQ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894080</wp:posOffset>
                </wp:positionH>
                <wp:positionV relativeFrom="page">
                  <wp:posOffset>2364740</wp:posOffset>
                </wp:positionV>
                <wp:extent cx="5771515" cy="0"/>
                <wp:effectExtent l="0" t="0" r="0" b="0"/>
                <wp:wrapNone/>
                <wp:docPr id="124" name="Shape 124"/>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6095">
                          <a:solidFill>
                            <a:srgbClr val="000000"/>
                          </a:solidFill>
                          <a:miter lim="800000"/>
                        </a:ln>
                      </wps:spPr>
                      <wps:bodyPr/>
                    </wps:wsp>
                  </a:graphicData>
                </a:graphic>
              </wp:anchor>
            </w:drawing>
          </mc:Choice>
          <mc:Fallback>
            <w:pict>
              <v:line id="Shape 124" o:spid="_x0000_s1026" o:spt="20" style="position:absolute;left:0pt;margin-left:70.4pt;margin-top:186.2pt;height:0pt;width:454.45pt;mso-position-horizontal-relative:page;mso-position-vertical-relative:page;z-index:-251658240;mso-width-relative:page;mso-height-relative:page;" fillcolor="#FFFFFF" filled="t" stroked="t" coordsize="21600,21600" o:allowincell="f" o:gfxdata="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TX8FA1wAAAAwBAAAPAAAAAAAAAAEAIAAAACIA&#10;AABkcnMvZG93bnJldi54bWxQSwECFAAUAAAACACHTuJAUR5ZY5gBAABPAwAADgAAAAAAAAABACAA&#10;AAAm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894080</wp:posOffset>
                </wp:positionH>
                <wp:positionV relativeFrom="page">
                  <wp:posOffset>3184525</wp:posOffset>
                </wp:positionV>
                <wp:extent cx="5771515" cy="0"/>
                <wp:effectExtent l="0" t="0" r="0" b="0"/>
                <wp:wrapNone/>
                <wp:docPr id="125" name="Shape 125"/>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6108">
                          <a:solidFill>
                            <a:srgbClr val="000000"/>
                          </a:solidFill>
                          <a:miter lim="800000"/>
                        </a:ln>
                      </wps:spPr>
                      <wps:bodyPr/>
                    </wps:wsp>
                  </a:graphicData>
                </a:graphic>
              </wp:anchor>
            </w:drawing>
          </mc:Choice>
          <mc:Fallback>
            <w:pict>
              <v:line id="Shape 125" o:spid="_x0000_s1026" o:spt="20" style="position:absolute;left:0pt;margin-left:70.4pt;margin-top:250.75pt;height:0pt;width:454.45pt;mso-position-horizontal-relative:page;mso-position-vertical-relative:page;z-index:-251658240;mso-width-relative:page;mso-height-relative:page;" fillcolor="#FFFFFF" filled="t" stroked="t" coordsize="21600,21600" o:allowincell="f" o:gfxdata="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JmZ6gzXAAAADAEAAA8AAAAAAAAAAQAgAAAAIgAA&#10;AGRycy9kb3ducmV2LnhtbFBLAQIUABQAAAAIAIdO4kB9PR6slwEAAE8DAAAOAAAAAAAAAAEAIAAA&#10;ACY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894080</wp:posOffset>
                </wp:positionH>
                <wp:positionV relativeFrom="page">
                  <wp:posOffset>6035040</wp:posOffset>
                </wp:positionV>
                <wp:extent cx="5771515" cy="0"/>
                <wp:effectExtent l="0" t="0" r="0" b="0"/>
                <wp:wrapNone/>
                <wp:docPr id="126" name="Shape 126"/>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6095">
                          <a:solidFill>
                            <a:srgbClr val="000000"/>
                          </a:solidFill>
                          <a:miter lim="800000"/>
                        </a:ln>
                      </wps:spPr>
                      <wps:bodyPr/>
                    </wps:wsp>
                  </a:graphicData>
                </a:graphic>
              </wp:anchor>
            </w:drawing>
          </mc:Choice>
          <mc:Fallback>
            <w:pict>
              <v:line id="Shape 126" o:spid="_x0000_s1026" o:spt="20" style="position:absolute;left:0pt;margin-left:70.4pt;margin-top:475.2pt;height:0pt;width:454.45pt;mso-position-horizontal-relative:page;mso-position-vertical-relative:page;z-index:-251658240;mso-width-relative:page;mso-height-relative:page;" fillcolor="#FFFFFF" filled="t" stroked="t" coordsize="21600,21600" o:allowincell="f" o:gfxdata="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8EkUx9gAAAAMAQAADwAAAAAAAAABACAAAAAi&#10;AAAAZHJzL2Rvd25yZXYueG1sUEsBAhQAFAAAAAgAh07iQO/a5ZaYAQAATwMAAA4AAAAAAAAAAQAg&#10;AAAAJwEAAGRycy9lMm9Eb2MueG1sUEsFBgAAAAAGAAYAWQEAADE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894080</wp:posOffset>
                </wp:positionH>
                <wp:positionV relativeFrom="page">
                  <wp:posOffset>6652260</wp:posOffset>
                </wp:positionV>
                <wp:extent cx="5771515" cy="0"/>
                <wp:effectExtent l="0" t="0" r="0" b="0"/>
                <wp:wrapNone/>
                <wp:docPr id="127" name="Shape 127"/>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6095">
                          <a:solidFill>
                            <a:srgbClr val="000000"/>
                          </a:solidFill>
                          <a:miter lim="800000"/>
                        </a:ln>
                      </wps:spPr>
                      <wps:bodyPr/>
                    </wps:wsp>
                  </a:graphicData>
                </a:graphic>
              </wp:anchor>
            </w:drawing>
          </mc:Choice>
          <mc:Fallback>
            <w:pict>
              <v:line id="Shape 127" o:spid="_x0000_s1026" o:spt="20" style="position:absolute;left:0pt;margin-left:70.4pt;margin-top:523.8pt;height:0pt;width:454.45pt;mso-position-horizontal-relative:page;mso-position-vertical-relative:page;z-index:-251658240;mso-width-relative:page;mso-height-relative:page;" fillcolor="#FFFFFF" filled="t" stroked="t" coordsize="21600,21600" o:allowincell="f" o:gfxdata="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Qd6o9gAAAAOAQAADwAAAAAAAAABACAAAAAi&#10;AAAAZHJzL2Rvd25yZXYueG1sUEsBAhQAFAAAAAgAh07iQLC4O+yYAQAATwMAAA4AAAAAAAAAAQAg&#10;AAAAJwEAAGRycy9lMm9Eb2MueG1sUEsFBgAAAAAGAAYAWQEAADE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903605</wp:posOffset>
                </wp:positionH>
                <wp:positionV relativeFrom="page">
                  <wp:posOffset>913765</wp:posOffset>
                </wp:positionV>
                <wp:extent cx="0" cy="6571615"/>
                <wp:effectExtent l="8890" t="0" r="10160" b="635"/>
                <wp:wrapNone/>
                <wp:docPr id="128" name="Shape 128"/>
                <wp:cNvGraphicFramePr/>
                <a:graphic xmlns:a="http://schemas.openxmlformats.org/drawingml/2006/main">
                  <a:graphicData uri="http://schemas.microsoft.com/office/word/2010/wordprocessingShape">
                    <wps:wsp>
                      <wps:cNvCnPr/>
                      <wps:spPr>
                        <a:xfrm>
                          <a:off x="0" y="0"/>
                          <a:ext cx="4763" cy="6571615"/>
                        </a:xfrm>
                        <a:prstGeom prst="line">
                          <a:avLst/>
                        </a:prstGeom>
                        <a:solidFill>
                          <a:srgbClr val="FFFFFF"/>
                        </a:solidFill>
                        <a:ln w="18287">
                          <a:solidFill>
                            <a:srgbClr val="000000"/>
                          </a:solidFill>
                          <a:miter lim="800000"/>
                        </a:ln>
                      </wps:spPr>
                      <wps:bodyPr/>
                    </wps:wsp>
                  </a:graphicData>
                </a:graphic>
              </wp:anchor>
            </w:drawing>
          </mc:Choice>
          <mc:Fallback>
            <w:pict>
              <v:line id="Shape 128" o:spid="_x0000_s1026" o:spt="20" style="position:absolute;left:0pt;margin-left:71.15pt;margin-top:71.95pt;height:517.45pt;width:0pt;mso-position-horizontal-relative:page;mso-position-vertical-relative:page;z-index:-251658240;mso-width-relative:page;mso-height-relative:page;" fillcolor="#FFFFFF" filled="t" stroked="t" coordsize="21600,21600" o:allowincell="f" o:gfxdata="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pCRCW1wAAAAwBAAAPAAAAAAAAAAEAIAAAACIA&#10;AABkcnMvZG93bnJldi54bWxQSwECFAAUAAAACACHTuJA7+F6E5gBAABQAwAADgAAAAAAAAABACAA&#10;AAAmAQAAZHJzL2Uyb0RvYy54bWxQSwUGAAAAAAYABgBZAQAAMAUAAAAA&#10;">
                <v:fill on="t" focussize="0,0"/>
                <v:stroke weight="1.43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3884295</wp:posOffset>
                </wp:positionH>
                <wp:positionV relativeFrom="page">
                  <wp:posOffset>913765</wp:posOffset>
                </wp:positionV>
                <wp:extent cx="0" cy="6571615"/>
                <wp:effectExtent l="4445" t="0" r="14605" b="635"/>
                <wp:wrapNone/>
                <wp:docPr id="129" name="Shape 129"/>
                <wp:cNvGraphicFramePr/>
                <a:graphic xmlns:a="http://schemas.openxmlformats.org/drawingml/2006/main">
                  <a:graphicData uri="http://schemas.microsoft.com/office/word/2010/wordprocessingShape">
                    <wps:wsp>
                      <wps:cNvCnPr/>
                      <wps:spPr>
                        <a:xfrm>
                          <a:off x="0" y="0"/>
                          <a:ext cx="4763" cy="6571615"/>
                        </a:xfrm>
                        <a:prstGeom prst="line">
                          <a:avLst/>
                        </a:prstGeom>
                        <a:solidFill>
                          <a:srgbClr val="FFFFFF"/>
                        </a:solidFill>
                        <a:ln w="6095">
                          <a:solidFill>
                            <a:srgbClr val="000000"/>
                          </a:solidFill>
                          <a:miter lim="800000"/>
                        </a:ln>
                      </wps:spPr>
                      <wps:bodyPr/>
                    </wps:wsp>
                  </a:graphicData>
                </a:graphic>
              </wp:anchor>
            </w:drawing>
          </mc:Choice>
          <mc:Fallback>
            <w:pict>
              <v:line id="Shape 129" o:spid="_x0000_s1026" o:spt="20" style="position:absolute;left:0pt;margin-left:305.85pt;margin-top:71.95pt;height:517.45pt;width:0pt;mso-position-horizontal-relative:page;mso-position-vertical-relative:page;z-index:-251658240;mso-width-relative:page;mso-height-relative:page;" fillcolor="#FFFFFF" filled="t" stroked="t" coordsize="21600,21600" o:allowincell="f" o:gfxdata="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TzWZ2AAAAAwBAAAPAAAAAAAAAAEAIAAAACIA&#10;AABkcnMvZG93bnJldi54bWxQSwECFAAUAAAACACHTuJA/4l2aJcBAABPAwAADgAAAAAAAAABACAA&#10;AAAn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822960</wp:posOffset>
                </wp:positionH>
                <wp:positionV relativeFrom="page">
                  <wp:posOffset>916940</wp:posOffset>
                </wp:positionV>
                <wp:extent cx="5914390" cy="0"/>
                <wp:effectExtent l="0" t="0" r="0" b="0"/>
                <wp:wrapNone/>
                <wp:docPr id="130" name="Shape 130"/>
                <wp:cNvGraphicFramePr/>
                <a:graphic xmlns:a="http://schemas.openxmlformats.org/drawingml/2006/main">
                  <a:graphicData uri="http://schemas.microsoft.com/office/word/2010/wordprocessingShape">
                    <wps:wsp>
                      <wps:cNvCnPr/>
                      <wps:spPr>
                        <a:xfrm>
                          <a:off x="0" y="0"/>
                          <a:ext cx="5914390" cy="4763"/>
                        </a:xfrm>
                        <a:prstGeom prst="line">
                          <a:avLst/>
                        </a:prstGeom>
                        <a:solidFill>
                          <a:srgbClr val="FFFFFF"/>
                        </a:solidFill>
                        <a:ln w="6108">
                          <a:solidFill>
                            <a:srgbClr val="000000"/>
                          </a:solidFill>
                          <a:miter lim="800000"/>
                        </a:ln>
                      </wps:spPr>
                      <wps:bodyPr/>
                    </wps:wsp>
                  </a:graphicData>
                </a:graphic>
              </wp:anchor>
            </w:drawing>
          </mc:Choice>
          <mc:Fallback>
            <w:pict>
              <v:line id="Shape 130" o:spid="_x0000_s1026" o:spt="20" style="position:absolute;left:0pt;margin-left:64.8pt;margin-top:72.2pt;height:0pt;width:465.7pt;mso-position-horizontal-relative:page;mso-position-vertical-relative:page;z-index:-251658240;mso-width-relative:page;mso-height-relative:page;" fillcolor="#FFFFFF" filled="t" stroked="t" coordsize="21600,21600" o:allowincell="f" o:gfxdata="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03WXR9YAAAAMAQAADwAAAAAAAAABACAAAAAiAAAA&#10;ZHJzL2Rvd25yZXYueG1sUEsBAhQAFAAAAAgAh07iQGSWPEOXAQAATwMAAA4AAAAAAAAAAQAgAAAA&#10;JQ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825500</wp:posOffset>
                </wp:positionH>
                <wp:positionV relativeFrom="page">
                  <wp:posOffset>913765</wp:posOffset>
                </wp:positionV>
                <wp:extent cx="0" cy="8863965"/>
                <wp:effectExtent l="0" t="0" r="0" b="0"/>
                <wp:wrapNone/>
                <wp:docPr id="131" name="Shape 131"/>
                <wp:cNvGraphicFramePr/>
                <a:graphic xmlns:a="http://schemas.openxmlformats.org/drawingml/2006/main">
                  <a:graphicData uri="http://schemas.microsoft.com/office/word/2010/wordprocessingShape">
                    <wps:wsp>
                      <wps:cNvCnPr/>
                      <wps:spPr>
                        <a:xfrm>
                          <a:off x="0" y="0"/>
                          <a:ext cx="4763" cy="8863965"/>
                        </a:xfrm>
                        <a:prstGeom prst="line">
                          <a:avLst/>
                        </a:prstGeom>
                        <a:solidFill>
                          <a:srgbClr val="FFFFFF"/>
                        </a:solidFill>
                        <a:ln w="6095">
                          <a:solidFill>
                            <a:srgbClr val="000000"/>
                          </a:solidFill>
                          <a:miter lim="800000"/>
                        </a:ln>
                      </wps:spPr>
                      <wps:bodyPr/>
                    </wps:wsp>
                  </a:graphicData>
                </a:graphic>
              </wp:anchor>
            </w:drawing>
          </mc:Choice>
          <mc:Fallback>
            <w:pict>
              <v:line id="Shape 131" o:spid="_x0000_s1026" o:spt="20" style="position:absolute;left:0pt;margin-left:65pt;margin-top:71.95pt;height:697.95pt;width:0pt;mso-position-horizontal-relative:page;mso-position-vertical-relative:page;z-index:-251658240;mso-width-relative:page;mso-height-relative:page;" fillcolor="#FFFFFF" filled="t" stroked="t" coordsize="21600,21600" o:allowincell="f" o:gfxdata="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UCU3O1wAAAAwBAAAPAAAAAAAAAAEAIAAAACIA&#10;AABkcnMvZG93bnJldi54bWxQSwECFAAUAAAACACHTuJAiNmAr5gBAABPAwAADgAAAAAAAAABACAA&#10;AAAm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6734175</wp:posOffset>
                </wp:positionH>
                <wp:positionV relativeFrom="page">
                  <wp:posOffset>913765</wp:posOffset>
                </wp:positionV>
                <wp:extent cx="0" cy="8863965"/>
                <wp:effectExtent l="0" t="0" r="0" b="0"/>
                <wp:wrapNone/>
                <wp:docPr id="132" name="Shape 132"/>
                <wp:cNvGraphicFramePr/>
                <a:graphic xmlns:a="http://schemas.openxmlformats.org/drawingml/2006/main">
                  <a:graphicData uri="http://schemas.microsoft.com/office/word/2010/wordprocessingShape">
                    <wps:wsp>
                      <wps:cNvCnPr/>
                      <wps:spPr>
                        <a:xfrm>
                          <a:off x="0" y="0"/>
                          <a:ext cx="4763" cy="8863965"/>
                        </a:xfrm>
                        <a:prstGeom prst="line">
                          <a:avLst/>
                        </a:prstGeom>
                        <a:solidFill>
                          <a:srgbClr val="FFFFFF"/>
                        </a:solidFill>
                        <a:ln w="6108">
                          <a:solidFill>
                            <a:srgbClr val="000000"/>
                          </a:solidFill>
                          <a:miter lim="800000"/>
                        </a:ln>
                      </wps:spPr>
                      <wps:bodyPr/>
                    </wps:wsp>
                  </a:graphicData>
                </a:graphic>
              </wp:anchor>
            </w:drawing>
          </mc:Choice>
          <mc:Fallback>
            <w:pict>
              <v:line id="Shape 132" o:spid="_x0000_s1026" o:spt="20" style="position:absolute;left:0pt;margin-left:530.25pt;margin-top:71.95pt;height:697.95pt;width:0pt;mso-position-horizontal-relative:page;mso-position-vertical-relative:page;z-index:-251658240;mso-width-relative:page;mso-height-relative:page;" fillcolor="#FFFFFF" filled="t" stroked="t" coordsize="21600,21600" o:allowincell="f" o:gfxdata="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mLgkJdkAAAAOAQAADwAAAAAAAAABACAAAAAi&#10;AAAAZHJzL2Rvd25yZXYueG1sUEsBAhQAFAAAAAgAh07iQBo+e5WXAQAATwMAAA4AAAAAAAAAAQAg&#10;AAAAKAEAAGRycy9lMm9Eb2MueG1sUEsFBgAAAAAGAAYAWQEAADEFAAAAAA==&#10;">
                <v:fill on="t" focussize="0,0"/>
                <v:stroke weight="0.480944881889764pt" color="#000000" miterlimit="8" joinstyle="miter"/>
                <v:imagedata o:title=""/>
                <o:lock v:ext="edit" aspectratio="f"/>
              </v:line>
            </w:pict>
          </mc:Fallback>
        </mc:AlternateContent>
      </w:r>
    </w:p>
    <w:p>
      <w:pPr>
        <w:spacing w:after="0" w:line="312" w:lineRule="exact"/>
        <w:ind w:left="40" w:right="40"/>
        <w:jc w:val="right"/>
        <w:rPr>
          <w:color w:val="auto"/>
          <w:sz w:val="20"/>
          <w:szCs w:val="20"/>
        </w:rPr>
      </w:pPr>
      <w:r>
        <w:rPr>
          <w:rFonts w:ascii="宋体" w:hAnsi="宋体" w:eastAsia="宋体" w:cs="宋体"/>
          <w:color w:val="auto"/>
          <w:sz w:val="21"/>
          <w:szCs w:val="21"/>
        </w:rPr>
        <w:t>设危险废物暂存库</w:t>
      </w:r>
      <w:r>
        <w:rPr>
          <w:rFonts w:ascii="Times New Roman" w:hAnsi="Times New Roman" w:eastAsia="Times New Roman" w:cs="Times New Roman"/>
          <w:color w:val="auto"/>
          <w:sz w:val="21"/>
          <w:szCs w:val="21"/>
        </w:rPr>
        <w:t>(10m</w:t>
      </w:r>
      <w:r>
        <w:rPr>
          <w:rFonts w:ascii="Times New Roman" w:hAnsi="Times New Roman" w:eastAsia="Times New Roman" w:cs="Times New Roman"/>
          <w:color w:val="auto"/>
          <w:sz w:val="27"/>
          <w:szCs w:val="27"/>
          <w:vertAlign w:val="superscript"/>
        </w:rPr>
        <w:t>2</w:t>
      </w:r>
      <w:r>
        <w:rPr>
          <w:rFonts w:ascii="Times New Roman" w:hAnsi="Times New Roman" w:eastAsia="Times New Roman" w:cs="Times New Roman"/>
          <w:color w:val="auto"/>
          <w:sz w:val="21"/>
          <w:szCs w:val="21"/>
        </w:rPr>
        <w:t>)</w:t>
      </w:r>
      <w:r>
        <w:rPr>
          <w:rFonts w:ascii="宋体" w:hAnsi="宋体" w:eastAsia="宋体" w:cs="宋体"/>
          <w:color w:val="auto"/>
          <w:sz w:val="21"/>
          <w:szCs w:val="21"/>
        </w:rPr>
        <w:t>，产生的废机油、废活性 求，在车间设危险废物专用贮存容器并设立警示炭、废棉纱用专用容器贮存并设立警示标识，地面标志，产生的废机油、废活性炭、废棉纱用专用采取硬化、防渗处理，四周设围堰定期交由有资质容器贮存并设立警示标识，地面采取硬化、防渗的危废处置单位处理，同时建立转运记录等相关管处理，四周设围堰，定期交有资质的危废处置单理台账；生活垃圾由当地环卫部门统一处理。  位处理，已与山西中材桃园环保科技有限公司签订危废处置协议，同时建立转运记录等相关管理</w:t>
      </w:r>
    </w:p>
    <w:p>
      <w:pPr>
        <w:spacing w:after="0" w:line="87" w:lineRule="exact"/>
        <w:rPr>
          <w:color w:val="auto"/>
          <w:sz w:val="20"/>
          <w:szCs w:val="20"/>
        </w:rPr>
      </w:pPr>
    </w:p>
    <w:p>
      <w:pPr>
        <w:spacing w:after="0" w:line="240" w:lineRule="exact"/>
        <w:ind w:left="4720"/>
        <w:rPr>
          <w:color w:val="auto"/>
          <w:sz w:val="20"/>
          <w:szCs w:val="20"/>
        </w:rPr>
      </w:pPr>
      <w:r>
        <w:rPr>
          <w:rFonts w:ascii="宋体" w:hAnsi="宋体" w:eastAsia="宋体" w:cs="宋体"/>
          <w:color w:val="auto"/>
          <w:sz w:val="21"/>
          <w:szCs w:val="21"/>
        </w:rPr>
        <w:t>台账；生活垃圾由当地环卫部门统一处理。</w:t>
      </w:r>
    </w:p>
    <w:p>
      <w:pPr>
        <w:spacing w:after="0" w:line="89" w:lineRule="exact"/>
        <w:rPr>
          <w:color w:val="auto"/>
          <w:sz w:val="20"/>
          <w:szCs w:val="20"/>
        </w:rPr>
      </w:pPr>
    </w:p>
    <w:tbl>
      <w:tblPr>
        <w:tblStyle w:val="3"/>
        <w:tblW w:w="9020" w:type="dxa"/>
        <w:tblInd w:w="40" w:type="dxa"/>
        <w:tblLayout w:type="fixed"/>
        <w:tblCellMar>
          <w:top w:w="0" w:type="dxa"/>
          <w:left w:w="0" w:type="dxa"/>
          <w:bottom w:w="0" w:type="dxa"/>
          <w:right w:w="0" w:type="dxa"/>
        </w:tblCellMar>
      </w:tblPr>
      <w:tblGrid>
        <w:gridCol w:w="4880"/>
        <w:gridCol w:w="4140"/>
      </w:tblGrid>
      <w:tr>
        <w:tblPrEx>
          <w:tblLayout w:type="fixed"/>
          <w:tblCellMar>
            <w:top w:w="0" w:type="dxa"/>
            <w:left w:w="0" w:type="dxa"/>
            <w:bottom w:w="0" w:type="dxa"/>
            <w:right w:w="0" w:type="dxa"/>
          </w:tblCellMar>
        </w:tblPrEx>
        <w:trPr>
          <w:trHeight w:val="240" w:hRule="atLeast"/>
        </w:trPr>
        <w:tc>
          <w:tcPr>
            <w:tcW w:w="4880" w:type="dxa"/>
            <w:vAlign w:val="bottom"/>
          </w:tcPr>
          <w:p>
            <w:pPr>
              <w:spacing w:after="0" w:line="240" w:lineRule="exact"/>
              <w:ind w:left="420"/>
              <w:rPr>
                <w:color w:val="auto"/>
                <w:sz w:val="20"/>
                <w:szCs w:val="20"/>
              </w:rPr>
            </w:pPr>
            <w:r>
              <w:rPr>
                <w:rFonts w:ascii="宋体" w:hAnsi="宋体" w:eastAsia="宋体" w:cs="宋体"/>
                <w:color w:val="auto"/>
                <w:sz w:val="21"/>
                <w:szCs w:val="21"/>
              </w:rPr>
              <w:t>三、我局核定的污染物排放总量指标：粉尘</w:t>
            </w:r>
          </w:p>
        </w:tc>
        <w:tc>
          <w:tcPr>
            <w:tcW w:w="4140" w:type="dxa"/>
            <w:vAlign w:val="bottom"/>
          </w:tcPr>
          <w:p>
            <w:pPr>
              <w:spacing w:after="0"/>
              <w:rPr>
                <w:color w:val="auto"/>
                <w:sz w:val="20"/>
                <w:szCs w:val="20"/>
              </w:rPr>
            </w:pPr>
          </w:p>
        </w:tc>
      </w:tr>
      <w:tr>
        <w:tblPrEx>
          <w:tblLayout w:type="fixed"/>
          <w:tblCellMar>
            <w:top w:w="0" w:type="dxa"/>
            <w:left w:w="0" w:type="dxa"/>
            <w:bottom w:w="0" w:type="dxa"/>
            <w:right w:w="0" w:type="dxa"/>
          </w:tblCellMar>
        </w:tblPrEx>
        <w:trPr>
          <w:trHeight w:val="358" w:hRule="atLeast"/>
        </w:trPr>
        <w:tc>
          <w:tcPr>
            <w:tcW w:w="4880" w:type="dxa"/>
            <w:vAlign w:val="bottom"/>
          </w:tcPr>
          <w:p>
            <w:pPr>
              <w:spacing w:after="0" w:line="256" w:lineRule="exact"/>
              <w:rPr>
                <w:color w:val="auto"/>
                <w:sz w:val="20"/>
                <w:szCs w:val="20"/>
              </w:rPr>
            </w:pPr>
            <w:r>
              <w:rPr>
                <w:rFonts w:ascii="Times New Roman" w:hAnsi="Times New Roman" w:eastAsia="Times New Roman" w:cs="Times New Roman"/>
                <w:color w:val="auto"/>
                <w:sz w:val="21"/>
                <w:szCs w:val="21"/>
              </w:rPr>
              <w:t>0.225t/a</w:t>
            </w:r>
            <w:r>
              <w:rPr>
                <w:rFonts w:ascii="宋体" w:hAnsi="宋体" w:eastAsia="宋体" w:cs="宋体"/>
                <w:color w:val="auto"/>
                <w:sz w:val="21"/>
                <w:szCs w:val="21"/>
              </w:rPr>
              <w:t>，非甲烷总烃</w:t>
            </w:r>
            <w:r>
              <w:rPr>
                <w:rFonts w:ascii="Times New Roman" w:hAnsi="Times New Roman" w:eastAsia="Times New Roman" w:cs="Times New Roman"/>
                <w:color w:val="auto"/>
                <w:sz w:val="21"/>
                <w:szCs w:val="21"/>
              </w:rPr>
              <w:t xml:space="preserve"> 0.07t/a</w:t>
            </w:r>
            <w:r>
              <w:rPr>
                <w:rFonts w:ascii="宋体" w:hAnsi="宋体" w:eastAsia="宋体" w:cs="宋体"/>
                <w:color w:val="auto"/>
                <w:sz w:val="21"/>
                <w:szCs w:val="21"/>
              </w:rPr>
              <w:t>，运营后加强环保设施</w:t>
            </w:r>
          </w:p>
        </w:tc>
        <w:tc>
          <w:tcPr>
            <w:tcW w:w="4140" w:type="dxa"/>
            <w:vAlign w:val="bottom"/>
          </w:tcPr>
          <w:p>
            <w:pPr>
              <w:spacing w:after="0" w:line="240" w:lineRule="exact"/>
              <w:ind w:left="220"/>
              <w:rPr>
                <w:color w:val="auto"/>
                <w:sz w:val="20"/>
                <w:szCs w:val="20"/>
              </w:rPr>
            </w:pPr>
            <w:r>
              <w:rPr>
                <w:rFonts w:ascii="宋体" w:hAnsi="宋体" w:eastAsia="宋体" w:cs="宋体"/>
                <w:color w:val="auto"/>
                <w:w w:val="97"/>
                <w:sz w:val="21"/>
                <w:szCs w:val="21"/>
              </w:rPr>
              <w:t>根据监测数据，验收期间污染物排放总量满</w:t>
            </w:r>
          </w:p>
        </w:tc>
      </w:tr>
      <w:tr>
        <w:tblPrEx>
          <w:tblLayout w:type="fixed"/>
          <w:tblCellMar>
            <w:top w:w="0" w:type="dxa"/>
            <w:left w:w="0" w:type="dxa"/>
            <w:bottom w:w="0" w:type="dxa"/>
            <w:right w:w="0" w:type="dxa"/>
          </w:tblCellMar>
        </w:tblPrEx>
        <w:trPr>
          <w:trHeight w:val="283" w:hRule="atLeast"/>
        </w:trPr>
        <w:tc>
          <w:tcPr>
            <w:tcW w:w="9020" w:type="dxa"/>
            <w:gridSpan w:val="2"/>
            <w:vAlign w:val="bottom"/>
          </w:tcPr>
          <w:p>
            <w:pPr>
              <w:spacing w:after="0" w:line="240" w:lineRule="exact"/>
              <w:rPr>
                <w:color w:val="auto"/>
                <w:sz w:val="20"/>
                <w:szCs w:val="20"/>
              </w:rPr>
            </w:pPr>
            <w:r>
              <w:rPr>
                <w:rFonts w:ascii="宋体" w:hAnsi="宋体" w:eastAsia="宋体" w:cs="宋体"/>
                <w:color w:val="auto"/>
                <w:sz w:val="21"/>
                <w:szCs w:val="21"/>
              </w:rPr>
              <w:t>的维护保养，确保污染物排放量满足总量控制指标足批复要求。</w:t>
            </w:r>
          </w:p>
        </w:tc>
      </w:tr>
    </w:tbl>
    <w:p>
      <w:pPr>
        <w:spacing w:after="0" w:line="80" w:lineRule="exact"/>
        <w:rPr>
          <w:color w:val="auto"/>
          <w:sz w:val="20"/>
          <w:szCs w:val="20"/>
        </w:rPr>
      </w:pPr>
    </w:p>
    <w:p>
      <w:pPr>
        <w:spacing w:after="0" w:line="240" w:lineRule="exact"/>
        <w:ind w:left="40"/>
        <w:rPr>
          <w:color w:val="auto"/>
          <w:sz w:val="20"/>
          <w:szCs w:val="20"/>
        </w:rPr>
      </w:pPr>
      <w:r>
        <w:rPr>
          <w:rFonts w:ascii="宋体" w:hAnsi="宋体" w:eastAsia="宋体" w:cs="宋体"/>
          <w:color w:val="auto"/>
          <w:sz w:val="21"/>
          <w:szCs w:val="21"/>
        </w:rPr>
        <w:t>要求。</w:t>
      </w:r>
    </w:p>
    <w:p>
      <w:pPr>
        <w:spacing w:after="0" w:line="122" w:lineRule="exact"/>
        <w:rPr>
          <w:color w:val="auto"/>
          <w:sz w:val="20"/>
          <w:szCs w:val="20"/>
        </w:rPr>
      </w:pPr>
    </w:p>
    <w:p>
      <w:pPr>
        <w:spacing w:after="0" w:line="288" w:lineRule="exact"/>
        <w:ind w:left="40" w:right="4440" w:firstLine="420"/>
        <w:jc w:val="both"/>
        <w:rPr>
          <w:color w:val="auto"/>
          <w:sz w:val="20"/>
          <w:szCs w:val="20"/>
        </w:rPr>
      </w:pPr>
      <w:r>
        <w:rPr>
          <w:rFonts w:ascii="宋体" w:hAnsi="宋体" w:eastAsia="宋体" w:cs="宋体"/>
          <w:color w:val="auto"/>
          <w:sz w:val="20"/>
          <w:szCs w:val="20"/>
        </w:rPr>
        <w:t>四、项目严格执行配套建设的环境保护设施与主体工程同时设计、同时施工、同时投产使用的环境保护</w:t>
      </w:r>
      <w:r>
        <w:rPr>
          <w:rFonts w:ascii="Times New Roman" w:hAnsi="Times New Roman" w:eastAsia="Times New Roman" w:cs="Times New Roman"/>
          <w:color w:val="auto"/>
          <w:sz w:val="20"/>
          <w:szCs w:val="20"/>
        </w:rPr>
        <w:t>“</w:t>
      </w:r>
      <w:r>
        <w:rPr>
          <w:rFonts w:ascii="宋体" w:hAnsi="宋体" w:eastAsia="宋体" w:cs="宋体"/>
          <w:color w:val="auto"/>
          <w:sz w:val="20"/>
          <w:szCs w:val="20"/>
        </w:rPr>
        <w:t>三同时</w:t>
      </w:r>
      <w:r>
        <w:rPr>
          <w:rFonts w:ascii="Times New Roman" w:hAnsi="Times New Roman" w:eastAsia="Times New Roman" w:cs="Times New Roman"/>
          <w:color w:val="auto"/>
          <w:sz w:val="20"/>
          <w:szCs w:val="20"/>
        </w:rPr>
        <w:t>”</w:t>
      </w:r>
      <w:r>
        <w:rPr>
          <w:rFonts w:ascii="宋体" w:hAnsi="宋体" w:eastAsia="宋体" w:cs="宋体"/>
          <w:color w:val="auto"/>
          <w:sz w:val="20"/>
          <w:szCs w:val="20"/>
        </w:rPr>
        <w:t>制度，生产前按规定申领《排放污染物许可证》。建设过程及投入使用后，产生和向环境排放污染物应依法缴纳环境税。本项目周围无</w:t>
      </w:r>
    </w:p>
    <w:p>
      <w:pPr>
        <w:spacing w:after="0" w:line="160" w:lineRule="exact"/>
        <w:ind w:left="5140"/>
        <w:rPr>
          <w:color w:val="auto"/>
          <w:sz w:val="20"/>
          <w:szCs w:val="20"/>
        </w:rPr>
      </w:pPr>
      <w:r>
        <w:rPr>
          <w:rFonts w:ascii="宋体" w:hAnsi="宋体" w:eastAsia="宋体" w:cs="宋体"/>
          <w:color w:val="auto"/>
          <w:sz w:val="18"/>
          <w:szCs w:val="18"/>
        </w:rPr>
        <w:t>项目严格的执行了配套建设的环境保护设</w:t>
      </w:r>
    </w:p>
    <w:p>
      <w:pPr>
        <w:spacing w:after="0" w:line="161" w:lineRule="exact"/>
        <w:ind w:left="40"/>
        <w:rPr>
          <w:color w:val="auto"/>
          <w:sz w:val="20"/>
          <w:szCs w:val="20"/>
        </w:rPr>
      </w:pPr>
      <w:r>
        <w:rPr>
          <w:rFonts w:ascii="宋体" w:hAnsi="宋体" w:eastAsia="宋体" w:cs="宋体"/>
          <w:color w:val="auto"/>
          <w:sz w:val="18"/>
          <w:szCs w:val="18"/>
        </w:rPr>
        <w:t>自然保护区、水源保护区、风景名胜区等《建设项</w:t>
      </w:r>
    </w:p>
    <w:p>
      <w:pPr>
        <w:spacing w:after="0" w:line="160" w:lineRule="exact"/>
        <w:ind w:left="4720"/>
        <w:rPr>
          <w:color w:val="auto"/>
          <w:sz w:val="20"/>
          <w:szCs w:val="20"/>
        </w:rPr>
      </w:pPr>
      <w:r>
        <w:rPr>
          <w:rFonts w:ascii="宋体" w:hAnsi="宋体" w:eastAsia="宋体" w:cs="宋体"/>
          <w:color w:val="auto"/>
          <w:sz w:val="18"/>
          <w:szCs w:val="18"/>
        </w:rPr>
        <w:t>施与主体工程同时设计、同时施工、同时投产使</w:t>
      </w:r>
    </w:p>
    <w:p>
      <w:pPr>
        <w:spacing w:after="0" w:line="160" w:lineRule="exact"/>
        <w:ind w:left="40"/>
        <w:rPr>
          <w:color w:val="auto"/>
          <w:sz w:val="20"/>
          <w:szCs w:val="20"/>
        </w:rPr>
      </w:pPr>
      <w:r>
        <w:rPr>
          <w:rFonts w:ascii="宋体" w:hAnsi="宋体" w:eastAsia="宋体" w:cs="宋体"/>
          <w:color w:val="auto"/>
          <w:sz w:val="18"/>
          <w:szCs w:val="18"/>
        </w:rPr>
        <w:t>目环境影响评价分类管理名录》中涉及的特殊敏感</w:t>
      </w:r>
    </w:p>
    <w:p>
      <w:pPr>
        <w:spacing w:after="0" w:line="161" w:lineRule="exact"/>
        <w:ind w:left="4720"/>
        <w:rPr>
          <w:color w:val="auto"/>
          <w:sz w:val="20"/>
          <w:szCs w:val="20"/>
        </w:rPr>
      </w:pPr>
      <w:r>
        <w:rPr>
          <w:rFonts w:ascii="宋体" w:hAnsi="宋体" w:eastAsia="宋体" w:cs="宋体"/>
          <w:color w:val="auto"/>
          <w:sz w:val="17"/>
          <w:szCs w:val="17"/>
        </w:rPr>
        <w:t>用的环境保护</w:t>
      </w:r>
      <w:r>
        <w:rPr>
          <w:rFonts w:ascii="Times New Roman" w:hAnsi="Times New Roman" w:eastAsia="Times New Roman" w:cs="Times New Roman"/>
          <w:color w:val="auto"/>
          <w:sz w:val="17"/>
          <w:szCs w:val="17"/>
        </w:rPr>
        <w:t>“</w:t>
      </w:r>
      <w:r>
        <w:rPr>
          <w:rFonts w:ascii="宋体" w:hAnsi="宋体" w:eastAsia="宋体" w:cs="宋体"/>
          <w:color w:val="auto"/>
          <w:sz w:val="17"/>
          <w:szCs w:val="17"/>
        </w:rPr>
        <w:t>三同时</w:t>
      </w:r>
      <w:r>
        <w:rPr>
          <w:rFonts w:ascii="Times New Roman" w:hAnsi="Times New Roman" w:eastAsia="Times New Roman" w:cs="Times New Roman"/>
          <w:color w:val="auto"/>
          <w:sz w:val="17"/>
          <w:szCs w:val="17"/>
        </w:rPr>
        <w:t>”</w:t>
      </w:r>
      <w:r>
        <w:rPr>
          <w:rFonts w:ascii="宋体" w:hAnsi="宋体" w:eastAsia="宋体" w:cs="宋体"/>
          <w:color w:val="auto"/>
          <w:sz w:val="17"/>
          <w:szCs w:val="17"/>
        </w:rPr>
        <w:t>制度，生产前已按规定在</w:t>
      </w:r>
    </w:p>
    <w:p>
      <w:pPr>
        <w:spacing w:after="0" w:line="161" w:lineRule="exact"/>
        <w:ind w:left="40"/>
        <w:rPr>
          <w:color w:val="auto"/>
          <w:sz w:val="20"/>
          <w:szCs w:val="20"/>
        </w:rPr>
      </w:pPr>
      <w:r>
        <w:rPr>
          <w:rFonts w:ascii="宋体" w:hAnsi="宋体" w:eastAsia="宋体" w:cs="宋体"/>
          <w:color w:val="auto"/>
          <w:sz w:val="18"/>
          <w:szCs w:val="18"/>
        </w:rPr>
        <w:t>区和重要敏感区，在采取环评规定的污染防治措施</w:t>
      </w:r>
    </w:p>
    <w:p>
      <w:pPr>
        <w:spacing w:after="0" w:line="159" w:lineRule="exact"/>
        <w:ind w:left="4720"/>
        <w:rPr>
          <w:color w:val="auto"/>
          <w:sz w:val="20"/>
          <w:szCs w:val="20"/>
        </w:rPr>
      </w:pPr>
      <w:r>
        <w:rPr>
          <w:rFonts w:ascii="宋体" w:hAnsi="宋体" w:eastAsia="宋体" w:cs="宋体"/>
          <w:color w:val="auto"/>
          <w:sz w:val="18"/>
          <w:szCs w:val="18"/>
        </w:rPr>
        <w:t>全国排污许可证管理信息平台进行了登记。</w:t>
      </w:r>
    </w:p>
    <w:p>
      <w:pPr>
        <w:spacing w:after="0" w:line="161" w:lineRule="exact"/>
        <w:ind w:left="40"/>
        <w:rPr>
          <w:color w:val="auto"/>
          <w:sz w:val="20"/>
          <w:szCs w:val="20"/>
        </w:rPr>
      </w:pPr>
      <w:r>
        <w:rPr>
          <w:rFonts w:ascii="宋体" w:hAnsi="宋体" w:eastAsia="宋体" w:cs="宋体"/>
          <w:color w:val="auto"/>
          <w:sz w:val="18"/>
          <w:szCs w:val="18"/>
        </w:rPr>
        <w:t>和专家意见后，污染物可做到达标排放，污染可控</w:t>
      </w:r>
    </w:p>
    <w:p>
      <w:pPr>
        <w:spacing w:after="0" w:line="161" w:lineRule="exact"/>
        <w:ind w:left="5140"/>
        <w:rPr>
          <w:color w:val="auto"/>
          <w:sz w:val="20"/>
          <w:szCs w:val="20"/>
        </w:rPr>
      </w:pPr>
      <w:r>
        <w:rPr>
          <w:rFonts w:ascii="宋体" w:hAnsi="宋体" w:eastAsia="宋体" w:cs="宋体"/>
          <w:color w:val="auto"/>
          <w:sz w:val="18"/>
          <w:szCs w:val="18"/>
        </w:rPr>
        <w:t>目前正在进行环保验收工作。</w:t>
      </w:r>
    </w:p>
    <w:p>
      <w:pPr>
        <w:spacing w:after="0" w:line="1" w:lineRule="exact"/>
        <w:rPr>
          <w:color w:val="auto"/>
          <w:sz w:val="20"/>
          <w:szCs w:val="20"/>
        </w:rPr>
      </w:pPr>
    </w:p>
    <w:p>
      <w:pPr>
        <w:spacing w:after="0" w:line="298" w:lineRule="exact"/>
        <w:ind w:left="40" w:right="4380"/>
        <w:jc w:val="both"/>
        <w:rPr>
          <w:color w:val="auto"/>
          <w:sz w:val="20"/>
          <w:szCs w:val="20"/>
        </w:rPr>
      </w:pPr>
      <w:r>
        <w:rPr>
          <w:rFonts w:ascii="宋体" w:hAnsi="宋体" w:eastAsia="宋体" w:cs="宋体"/>
          <w:color w:val="auto"/>
          <w:sz w:val="21"/>
          <w:szCs w:val="21"/>
        </w:rPr>
        <w:t>选址可行，该项目建设从环保角度可行。要求你单位同时向自然资源局、住建局等部门申请办理相关手续。按照承诺山西转型综合改革示范区潇河产业园区需对该项目拆迁时</w:t>
      </w:r>
      <w:r>
        <w:rPr>
          <w:rFonts w:ascii="Times New Roman" w:hAnsi="Times New Roman" w:eastAsia="Times New Roman" w:cs="Times New Roman"/>
          <w:color w:val="auto"/>
          <w:sz w:val="21"/>
          <w:szCs w:val="21"/>
        </w:rPr>
        <w:t>,</w:t>
      </w:r>
      <w:r>
        <w:rPr>
          <w:rFonts w:ascii="宋体" w:hAnsi="宋体" w:eastAsia="宋体" w:cs="宋体"/>
          <w:color w:val="auto"/>
          <w:sz w:val="21"/>
          <w:szCs w:val="21"/>
        </w:rPr>
        <w:t>你公司要按照承诺积极配合政府的各项工作，无条件服从规划要求。</w:t>
      </w:r>
    </w:p>
    <w:p>
      <w:pPr>
        <w:spacing w:after="0" w:line="95" w:lineRule="exact"/>
        <w:rPr>
          <w:color w:val="auto"/>
          <w:sz w:val="20"/>
          <w:szCs w:val="20"/>
        </w:rPr>
      </w:pPr>
    </w:p>
    <w:p>
      <w:pPr>
        <w:spacing w:after="0" w:line="240" w:lineRule="exact"/>
        <w:ind w:left="460"/>
        <w:rPr>
          <w:color w:val="auto"/>
          <w:sz w:val="20"/>
          <w:szCs w:val="20"/>
        </w:rPr>
      </w:pPr>
      <w:r>
        <w:rPr>
          <w:rFonts w:ascii="宋体" w:hAnsi="宋体" w:eastAsia="宋体" w:cs="宋体"/>
          <w:color w:val="auto"/>
          <w:sz w:val="21"/>
          <w:szCs w:val="21"/>
        </w:rPr>
        <w:t>五、本项目在环保申请过程中如有瞒报、假报</w:t>
      </w:r>
    </w:p>
    <w:p>
      <w:pPr>
        <w:spacing w:after="0" w:line="80" w:lineRule="exact"/>
        <w:rPr>
          <w:color w:val="auto"/>
          <w:sz w:val="20"/>
          <w:szCs w:val="20"/>
        </w:rPr>
      </w:pPr>
    </w:p>
    <w:p>
      <w:pPr>
        <w:tabs>
          <w:tab w:val="left" w:pos="5920"/>
        </w:tabs>
        <w:spacing w:after="0" w:line="240" w:lineRule="exact"/>
        <w:ind w:left="40"/>
        <w:rPr>
          <w:color w:val="auto"/>
          <w:sz w:val="20"/>
          <w:szCs w:val="20"/>
        </w:rPr>
      </w:pPr>
      <w:r>
        <w:rPr>
          <w:rFonts w:ascii="宋体" w:hAnsi="宋体" w:eastAsia="宋体" w:cs="宋体"/>
          <w:color w:val="auto"/>
          <w:sz w:val="21"/>
          <w:szCs w:val="21"/>
        </w:rPr>
        <w:t>情形，则是严重的违法行为，须承担由此产生的一</w:t>
      </w:r>
      <w:r>
        <w:rPr>
          <w:color w:val="auto"/>
          <w:sz w:val="20"/>
          <w:szCs w:val="20"/>
        </w:rPr>
        <w:tab/>
      </w:r>
      <w:r>
        <w:rPr>
          <w:rFonts w:ascii="宋体" w:hAnsi="宋体" w:eastAsia="宋体" w:cs="宋体"/>
          <w:color w:val="auto"/>
          <w:sz w:val="21"/>
          <w:szCs w:val="21"/>
        </w:rPr>
        <w:t>不存在隐瞒的内容。</w:t>
      </w:r>
    </w:p>
    <w:p>
      <w:pPr>
        <w:spacing w:after="0" w:line="80" w:lineRule="exact"/>
        <w:rPr>
          <w:color w:val="auto"/>
          <w:sz w:val="20"/>
          <w:szCs w:val="20"/>
        </w:rPr>
      </w:pPr>
    </w:p>
    <w:p>
      <w:pPr>
        <w:spacing w:after="0" w:line="240" w:lineRule="exact"/>
        <w:ind w:left="40"/>
        <w:rPr>
          <w:color w:val="auto"/>
          <w:sz w:val="20"/>
          <w:szCs w:val="20"/>
        </w:rPr>
      </w:pPr>
      <w:r>
        <w:rPr>
          <w:rFonts w:ascii="宋体" w:hAnsi="宋体" w:eastAsia="宋体" w:cs="宋体"/>
          <w:color w:val="auto"/>
          <w:sz w:val="21"/>
          <w:szCs w:val="21"/>
        </w:rPr>
        <w:t>切责任。</w:t>
      </w:r>
    </w:p>
    <w:p>
      <w:pPr>
        <w:spacing w:after="0" w:line="92" w:lineRule="exact"/>
        <w:rPr>
          <w:color w:val="auto"/>
          <w:sz w:val="20"/>
          <w:szCs w:val="20"/>
        </w:rPr>
      </w:pPr>
    </w:p>
    <w:p>
      <w:pPr>
        <w:spacing w:after="0" w:line="240" w:lineRule="exact"/>
        <w:ind w:left="460"/>
        <w:rPr>
          <w:color w:val="auto"/>
          <w:sz w:val="20"/>
          <w:szCs w:val="20"/>
        </w:rPr>
      </w:pPr>
      <w:r>
        <w:rPr>
          <w:rFonts w:ascii="宋体" w:hAnsi="宋体" w:eastAsia="宋体" w:cs="宋体"/>
          <w:color w:val="auto"/>
          <w:sz w:val="21"/>
          <w:szCs w:val="21"/>
        </w:rPr>
        <w:t>六、《报告表》和本批复规定的各项环境保护</w:t>
      </w:r>
    </w:p>
    <w:p>
      <w:pPr>
        <w:spacing w:after="0" w:line="31" w:lineRule="exact"/>
        <w:rPr>
          <w:color w:val="auto"/>
          <w:sz w:val="20"/>
          <w:szCs w:val="20"/>
        </w:rPr>
      </w:pPr>
    </w:p>
    <w:p>
      <w:pPr>
        <w:spacing w:after="0" w:line="240" w:lineRule="exact"/>
        <w:ind w:left="40"/>
        <w:rPr>
          <w:color w:val="auto"/>
          <w:sz w:val="20"/>
          <w:szCs w:val="20"/>
        </w:rPr>
      </w:pPr>
      <w:r>
        <w:rPr>
          <w:rFonts w:ascii="宋体" w:hAnsi="宋体" w:eastAsia="宋体" w:cs="宋体"/>
          <w:color w:val="auto"/>
          <w:sz w:val="21"/>
          <w:szCs w:val="21"/>
        </w:rPr>
        <w:t>事项必须认真执行，如有违反，将依法追究法律责</w:t>
      </w:r>
    </w:p>
    <w:p>
      <w:pPr>
        <w:spacing w:after="0" w:line="159" w:lineRule="exact"/>
        <w:ind w:left="5840"/>
        <w:rPr>
          <w:color w:val="auto"/>
          <w:sz w:val="20"/>
          <w:szCs w:val="20"/>
        </w:rPr>
      </w:pPr>
      <w:r>
        <w:rPr>
          <w:rFonts w:ascii="宋体" w:hAnsi="宋体" w:eastAsia="宋体" w:cs="宋体"/>
          <w:color w:val="auto"/>
          <w:sz w:val="18"/>
          <w:szCs w:val="18"/>
        </w:rPr>
        <w:t>目前正在进行环保验收工作</w:t>
      </w:r>
    </w:p>
    <w:p>
      <w:pPr>
        <w:spacing w:after="0" w:line="266" w:lineRule="exact"/>
        <w:ind w:left="40" w:right="4440"/>
        <w:rPr>
          <w:color w:val="auto"/>
          <w:sz w:val="20"/>
          <w:szCs w:val="20"/>
        </w:rPr>
      </w:pPr>
      <w:r>
        <w:rPr>
          <w:rFonts w:ascii="宋体" w:hAnsi="宋体" w:eastAsia="宋体" w:cs="宋体"/>
          <w:color w:val="auto"/>
          <w:sz w:val="21"/>
          <w:szCs w:val="21"/>
        </w:rPr>
        <w:t>任。清徐县环境监察大队负责该项目的环境保护监督检查工作。</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5080</wp:posOffset>
                </wp:positionH>
                <wp:positionV relativeFrom="paragraph">
                  <wp:posOffset>30480</wp:posOffset>
                </wp:positionV>
                <wp:extent cx="5771515" cy="0"/>
                <wp:effectExtent l="0" t="0" r="0" b="0"/>
                <wp:wrapNone/>
                <wp:docPr id="133" name="Shape 133"/>
                <wp:cNvGraphicFramePr/>
                <a:graphic xmlns:a="http://schemas.openxmlformats.org/drawingml/2006/main">
                  <a:graphicData uri="http://schemas.microsoft.com/office/word/2010/wordprocessingShape">
                    <wps:wsp>
                      <wps:cNvCnPr/>
                      <wps:spPr>
                        <a:xfrm>
                          <a:off x="0" y="0"/>
                          <a:ext cx="5771515" cy="4763"/>
                        </a:xfrm>
                        <a:prstGeom prst="line">
                          <a:avLst/>
                        </a:prstGeom>
                        <a:solidFill>
                          <a:srgbClr val="FFFFFF"/>
                        </a:solidFill>
                        <a:ln w="18288">
                          <a:solidFill>
                            <a:srgbClr val="000000"/>
                          </a:solidFill>
                          <a:miter lim="800000"/>
                        </a:ln>
                      </wps:spPr>
                      <wps:bodyPr/>
                    </wps:wsp>
                  </a:graphicData>
                </a:graphic>
              </wp:anchor>
            </w:drawing>
          </mc:Choice>
          <mc:Fallback>
            <w:pict>
              <v:line id="Shape 133" o:spid="_x0000_s1026" o:spt="20" style="position:absolute;left:0pt;margin-left:0.4pt;margin-top:2.4pt;height:0pt;width:454.45pt;z-index:-251658240;mso-width-relative:page;mso-height-relative:page;" fillcolor="#FFFFFF" filled="t" stroked="t" coordsize="21600,21600" o:allowincell="f" o:gfxdata="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XaAzK1QAAAAQBAAAPAAAAAAAAAAEAIAAAACIA&#10;AABkcnMvZG93bnJldi54bWxQSwECFAAUAAAACACHTuJAhC5FP5oBAABQAwAADgAAAAAAAAABACAA&#10;AAAkAQAAZHJzL2Uyb0RvYy54bWxQSwUGAAAAAAYABgBZAQAAMAUAAAAA&#10;">
                <v:fill on="t" focussize="0,0"/>
                <v:stroke weight="1.44pt" color="#000000" miterlimit="8" joinstyle="miter"/>
                <v:imagedata o:title=""/>
                <o:lock v:ext="edit" aspectratio="f"/>
              </v:line>
            </w:pict>
          </mc:Fallback>
        </mc:AlternateContent>
      </w:r>
    </w:p>
    <w:p>
      <w:pPr>
        <w:spacing w:after="0" w:line="44"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由上对比可见，工程实际建设中，落实了环评批复提出的各项要求。</w:t>
      </w:r>
    </w:p>
    <w:p>
      <w:pPr>
        <w:spacing w:after="0" w:line="203"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切割工位、压刨工位、推台精密锯等所有产尘点均设置集气罩，产生的粉尘统一收</w:t>
      </w:r>
    </w:p>
    <w:p>
      <w:pPr>
        <w:spacing w:after="0" w:line="186"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集进入中央集尘除尘系统（</w:t>
      </w:r>
      <w:r>
        <w:rPr>
          <w:rFonts w:ascii="Times New Roman" w:hAnsi="Times New Roman" w:eastAsia="Times New Roman" w:cs="Times New Roman"/>
          <w:color w:val="auto"/>
          <w:sz w:val="24"/>
          <w:szCs w:val="24"/>
        </w:rPr>
        <w:t xml:space="preserve">8 </w:t>
      </w:r>
      <w:r>
        <w:rPr>
          <w:rFonts w:ascii="宋体" w:hAnsi="宋体" w:eastAsia="宋体" w:cs="宋体"/>
          <w:color w:val="auto"/>
          <w:sz w:val="24"/>
          <w:szCs w:val="24"/>
        </w:rPr>
        <w:t>个集气罩</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个双</w:t>
      </w:r>
      <w:r>
        <w:rPr>
          <w:rFonts w:ascii="Times New Roman" w:hAnsi="Times New Roman" w:eastAsia="Times New Roman" w:cs="Times New Roman"/>
          <w:color w:val="auto"/>
          <w:sz w:val="24"/>
          <w:szCs w:val="24"/>
        </w:rPr>
        <w:t xml:space="preserve"> 45°</w:t>
      </w:r>
      <w:r>
        <w:rPr>
          <w:rFonts w:ascii="宋体" w:hAnsi="宋体" w:eastAsia="宋体" w:cs="宋体"/>
          <w:color w:val="auto"/>
          <w:sz w:val="24"/>
          <w:szCs w:val="24"/>
        </w:rPr>
        <w:t>切割机自带收尘箱）处理后排放，排</w:t>
      </w:r>
    </w:p>
    <w:p>
      <w:pPr>
        <w:spacing w:after="0" w:line="174" w:lineRule="exact"/>
        <w:rPr>
          <w:color w:val="auto"/>
          <w:sz w:val="20"/>
          <w:szCs w:val="20"/>
        </w:rPr>
      </w:pPr>
    </w:p>
    <w:p>
      <w:pPr>
        <w:spacing w:after="0" w:line="453" w:lineRule="exact"/>
        <w:rPr>
          <w:color w:val="auto"/>
          <w:sz w:val="20"/>
          <w:szCs w:val="20"/>
        </w:rPr>
      </w:pPr>
      <w:r>
        <w:rPr>
          <w:rFonts w:ascii="宋体" w:hAnsi="宋体" w:eastAsia="宋体" w:cs="宋体"/>
          <w:color w:val="auto"/>
          <w:sz w:val="24"/>
          <w:szCs w:val="24"/>
        </w:rPr>
        <w:t>放筒高度</w:t>
      </w:r>
      <w:r>
        <w:rPr>
          <w:rFonts w:ascii="Times New Roman" w:hAnsi="Times New Roman" w:eastAsia="Times New Roman" w:cs="Times New Roman"/>
          <w:color w:val="auto"/>
          <w:sz w:val="24"/>
          <w:szCs w:val="24"/>
        </w:rPr>
        <w:t xml:space="preserve"> 15m</w:t>
      </w:r>
      <w:r>
        <w:rPr>
          <w:rFonts w:ascii="宋体" w:hAnsi="宋体" w:eastAsia="宋体" w:cs="宋体"/>
          <w:color w:val="auto"/>
          <w:sz w:val="24"/>
          <w:szCs w:val="24"/>
        </w:rPr>
        <w:t>，排放浓度满足《大气污染物综合排放标准》</w:t>
      </w:r>
      <w:r>
        <w:rPr>
          <w:rFonts w:ascii="Times New Roman" w:hAnsi="Times New Roman" w:eastAsia="Times New Roman" w:cs="Times New Roman"/>
          <w:color w:val="auto"/>
          <w:sz w:val="24"/>
          <w:szCs w:val="24"/>
        </w:rPr>
        <w:t>(GB16927-1996)</w:t>
      </w:r>
      <w:r>
        <w:rPr>
          <w:rFonts w:ascii="宋体" w:hAnsi="宋体" w:eastAsia="宋体" w:cs="宋体"/>
          <w:color w:val="auto"/>
          <w:sz w:val="24"/>
          <w:szCs w:val="24"/>
        </w:rPr>
        <w:t>中新污染源二级标准：颗粒物排放浓度</w:t>
      </w:r>
      <w:r>
        <w:rPr>
          <w:rFonts w:ascii="Times New Roman" w:hAnsi="Times New Roman" w:eastAsia="Times New Roman" w:cs="Times New Roman"/>
          <w:color w:val="auto"/>
          <w:sz w:val="24"/>
          <w:szCs w:val="24"/>
        </w:rPr>
        <w:t xml:space="preserve"> 120mg/m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，排放速率</w:t>
      </w:r>
      <w:r>
        <w:rPr>
          <w:rFonts w:ascii="Times New Roman" w:hAnsi="Times New Roman" w:eastAsia="Times New Roman" w:cs="Times New Roman"/>
          <w:color w:val="auto"/>
          <w:sz w:val="24"/>
          <w:szCs w:val="24"/>
        </w:rPr>
        <w:t xml:space="preserve"> 3.5kg/h</w:t>
      </w:r>
      <w:r>
        <w:rPr>
          <w:rFonts w:ascii="宋体" w:hAnsi="宋体" w:eastAsia="宋体" w:cs="宋体"/>
          <w:color w:val="auto"/>
          <w:sz w:val="24"/>
          <w:szCs w:val="24"/>
        </w:rPr>
        <w:t>。</w:t>
      </w:r>
    </w:p>
    <w:p>
      <w:pPr>
        <w:spacing w:after="0" w:line="29"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刷胶工序设置于密闭房间内微负压操作</w:t>
      </w:r>
      <w:r>
        <w:rPr>
          <w:rFonts w:ascii="Times New Roman" w:hAnsi="Times New Roman" w:eastAsia="Times New Roman" w:cs="Times New Roman"/>
          <w:color w:val="auto"/>
          <w:sz w:val="24"/>
          <w:szCs w:val="24"/>
        </w:rPr>
        <w:t>,</w:t>
      </w:r>
      <w:r>
        <w:rPr>
          <w:rFonts w:ascii="宋体" w:hAnsi="宋体" w:eastAsia="宋体" w:cs="宋体"/>
          <w:color w:val="auto"/>
          <w:sz w:val="24"/>
          <w:szCs w:val="24"/>
        </w:rPr>
        <w:t>有机废气经</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套</w:t>
      </w:r>
      <w:r>
        <w:rPr>
          <w:rFonts w:ascii="Times New Roman" w:hAnsi="Times New Roman" w:eastAsia="Times New Roman" w:cs="Times New Roman"/>
          <w:color w:val="auto"/>
          <w:sz w:val="24"/>
          <w:szCs w:val="24"/>
        </w:rPr>
        <w:t xml:space="preserve"> UV </w:t>
      </w:r>
      <w:r>
        <w:rPr>
          <w:rFonts w:ascii="宋体" w:hAnsi="宋体" w:eastAsia="宋体" w:cs="宋体"/>
          <w:color w:val="auto"/>
          <w:sz w:val="24"/>
          <w:szCs w:val="24"/>
        </w:rPr>
        <w:t>光解净化器</w:t>
      </w:r>
      <w:r>
        <w:rPr>
          <w:rFonts w:ascii="Times New Roman" w:hAnsi="Times New Roman" w:eastAsia="Times New Roman" w:cs="Times New Roman"/>
          <w:color w:val="auto"/>
          <w:sz w:val="24"/>
          <w:szCs w:val="24"/>
        </w:rPr>
        <w:t>+</w:t>
      </w:r>
      <w:r>
        <w:rPr>
          <w:rFonts w:ascii="宋体" w:hAnsi="宋体" w:eastAsia="宋体" w:cs="宋体"/>
          <w:color w:val="auto"/>
          <w:sz w:val="24"/>
          <w:szCs w:val="24"/>
        </w:rPr>
        <w:t>活性炭吸</w:t>
      </w:r>
    </w:p>
    <w:p>
      <w:pPr>
        <w:spacing w:after="0" w:line="176" w:lineRule="exact"/>
        <w:rPr>
          <w:color w:val="auto"/>
          <w:sz w:val="20"/>
          <w:szCs w:val="20"/>
        </w:rPr>
      </w:pPr>
    </w:p>
    <w:p>
      <w:pPr>
        <w:spacing w:after="0" w:line="451" w:lineRule="exact"/>
        <w:rPr>
          <w:color w:val="auto"/>
          <w:sz w:val="20"/>
          <w:szCs w:val="20"/>
        </w:rPr>
      </w:pPr>
      <w:r>
        <w:rPr>
          <w:rFonts w:ascii="宋体" w:hAnsi="宋体" w:eastAsia="宋体" w:cs="宋体"/>
          <w:color w:val="auto"/>
          <w:sz w:val="23"/>
          <w:szCs w:val="23"/>
        </w:rPr>
        <w:t>附处理设施处理后排放，排放筒高度</w:t>
      </w:r>
      <w:r>
        <w:rPr>
          <w:rFonts w:ascii="Times New Roman" w:hAnsi="Times New Roman" w:eastAsia="Times New Roman" w:cs="Times New Roman"/>
          <w:color w:val="auto"/>
          <w:sz w:val="23"/>
          <w:szCs w:val="23"/>
        </w:rPr>
        <w:t xml:space="preserve"> 15m</w:t>
      </w:r>
      <w:r>
        <w:rPr>
          <w:rFonts w:ascii="宋体" w:hAnsi="宋体" w:eastAsia="宋体" w:cs="宋体"/>
          <w:color w:val="auto"/>
          <w:sz w:val="23"/>
          <w:szCs w:val="23"/>
        </w:rPr>
        <w:t>，非甲烷总烃排放浓度满足《工业企业挥发性有机物排放控制标准》（</w:t>
      </w:r>
      <w:r>
        <w:rPr>
          <w:rFonts w:ascii="Times New Roman" w:hAnsi="Times New Roman" w:eastAsia="Times New Roman" w:cs="Times New Roman"/>
          <w:color w:val="auto"/>
          <w:sz w:val="23"/>
          <w:szCs w:val="23"/>
        </w:rPr>
        <w:t>DB13/2322-2016</w:t>
      </w:r>
      <w:r>
        <w:rPr>
          <w:rFonts w:ascii="宋体" w:hAnsi="宋体" w:eastAsia="宋体" w:cs="宋体"/>
          <w:color w:val="auto"/>
          <w:sz w:val="23"/>
          <w:szCs w:val="23"/>
        </w:rPr>
        <w:t>）中表一 家具制造 非甲烷总烃</w:t>
      </w:r>
      <w:r>
        <w:rPr>
          <w:rFonts w:ascii="Times New Roman" w:hAnsi="Times New Roman" w:eastAsia="Times New Roman" w:cs="Times New Roman"/>
          <w:color w:val="auto"/>
          <w:sz w:val="23"/>
          <w:szCs w:val="23"/>
        </w:rPr>
        <w:t xml:space="preserve"> 60mg/m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，净</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-57150</wp:posOffset>
                </wp:positionV>
                <wp:extent cx="5913755" cy="0"/>
                <wp:effectExtent l="0" t="0" r="0" b="0"/>
                <wp:wrapNone/>
                <wp:docPr id="134" name="Shape 134"/>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096">
                          <a:solidFill>
                            <a:srgbClr val="000000"/>
                          </a:solidFill>
                          <a:miter lim="800000"/>
                        </a:ln>
                      </wps:spPr>
                      <wps:bodyPr/>
                    </wps:wsp>
                  </a:graphicData>
                </a:graphic>
              </wp:anchor>
            </w:drawing>
          </mc:Choice>
          <mc:Fallback>
            <w:pict>
              <v:line id="Shape 134" o:spid="_x0000_s1026" o:spt="20" style="position:absolute;left:0pt;margin-left:-5.15pt;margin-top:-4.5pt;height:0pt;width:465.65pt;z-index:-251658240;mso-width-relative:page;mso-height-relative:page;" fillcolor="#FFFFFF" filled="t" stroked="t" coordsize="21600,21600" o:allowincell="f" o:gfxdata="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YNTcp1wAAAAkBAAAPAAAAAAAAAAEAIAAAACIA&#10;AABkcnMvZG93bnJldi54bWxQSwECFAAUAAAACACHTuJAs1nKVJgBAABPAwAADgAAAAAAAAABACAA&#10;AAAmAQAAZHJzL2Uyb0RvYy54bWxQSwUGAAAAAAYABgBZAQAAMAUAAAAA&#10;">
                <v:fill on="t" focussize="0,0"/>
                <v:stroke weight="0.48pt" color="#000000" miterlimit="8" joinstyle="miter"/>
                <v:imagedata o:title=""/>
                <o:lock v:ext="edit" aspectratio="f"/>
              </v:line>
            </w:pict>
          </mc:Fallback>
        </mc:AlternateContent>
      </w:r>
    </w:p>
    <w:p>
      <w:pPr>
        <w:sectPr>
          <w:pgSz w:w="11900" w:h="16838"/>
          <w:pgMar w:top="1440" w:right="1406" w:bottom="349" w:left="1400" w:header="0" w:footer="0" w:gutter="0"/>
          <w:cols w:equalWidth="0" w:num="1">
            <w:col w:w="9100"/>
          </w:cols>
        </w:sectPr>
      </w:pPr>
    </w:p>
    <w:p>
      <w:pPr>
        <w:spacing w:after="0" w:line="234" w:lineRule="exact"/>
        <w:rPr>
          <w:color w:val="auto"/>
          <w:sz w:val="20"/>
          <w:szCs w:val="20"/>
        </w:rPr>
      </w:pPr>
    </w:p>
    <w:p>
      <w:pPr>
        <w:spacing w:after="0"/>
        <w:jc w:val="center"/>
        <w:rPr>
          <w:color w:val="auto"/>
          <w:sz w:val="20"/>
          <w:szCs w:val="20"/>
        </w:rPr>
      </w:pPr>
      <w:r>
        <w:rPr>
          <w:rFonts w:ascii="Calibri" w:hAnsi="Calibri" w:eastAsia="Calibri" w:cs="Calibri"/>
          <w:color w:val="auto"/>
          <w:sz w:val="17"/>
          <w:szCs w:val="17"/>
        </w:rPr>
        <w:t>20</w:t>
      </w:r>
    </w:p>
    <w:p>
      <w:pPr>
        <w:sectPr>
          <w:type w:val="continuous"/>
          <w:pgSz w:w="11900" w:h="16838"/>
          <w:pgMar w:top="1440" w:right="1406" w:bottom="349" w:left="1400" w:header="0" w:footer="0" w:gutter="0"/>
          <w:cols w:equalWidth="0" w:num="1">
            <w:col w:w="9100"/>
          </w:cols>
        </w:sectPr>
      </w:pPr>
    </w:p>
    <w:p>
      <w:pPr>
        <w:spacing w:after="0" w:line="2" w:lineRule="exact"/>
        <w:rPr>
          <w:color w:val="auto"/>
          <w:sz w:val="20"/>
          <w:szCs w:val="20"/>
        </w:rPr>
      </w:pPr>
      <w:bookmarkStart w:id="20" w:name="page21"/>
      <w:bookmarkEnd w:id="20"/>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822960</wp:posOffset>
                </wp:positionH>
                <wp:positionV relativeFrom="page">
                  <wp:posOffset>916940</wp:posOffset>
                </wp:positionV>
                <wp:extent cx="5914390" cy="0"/>
                <wp:effectExtent l="0" t="0" r="0" b="0"/>
                <wp:wrapNone/>
                <wp:docPr id="135" name="Shape 135"/>
                <wp:cNvGraphicFramePr/>
                <a:graphic xmlns:a="http://schemas.openxmlformats.org/drawingml/2006/main">
                  <a:graphicData uri="http://schemas.microsoft.com/office/word/2010/wordprocessingShape">
                    <wps:wsp>
                      <wps:cNvCnPr/>
                      <wps:spPr>
                        <a:xfrm>
                          <a:off x="0" y="0"/>
                          <a:ext cx="5914390" cy="4763"/>
                        </a:xfrm>
                        <a:prstGeom prst="line">
                          <a:avLst/>
                        </a:prstGeom>
                        <a:solidFill>
                          <a:srgbClr val="FFFFFF"/>
                        </a:solidFill>
                        <a:ln w="6108">
                          <a:solidFill>
                            <a:srgbClr val="000000"/>
                          </a:solidFill>
                          <a:miter lim="800000"/>
                        </a:ln>
                      </wps:spPr>
                      <wps:bodyPr/>
                    </wps:wsp>
                  </a:graphicData>
                </a:graphic>
              </wp:anchor>
            </w:drawing>
          </mc:Choice>
          <mc:Fallback>
            <w:pict>
              <v:line id="Shape 135" o:spid="_x0000_s1026" o:spt="20" style="position:absolute;left:0pt;margin-left:64.8pt;margin-top:72.2pt;height:0pt;width:465.7pt;mso-position-horizontal-relative:page;mso-position-vertical-relative:page;z-index:-251658240;mso-width-relative:page;mso-height-relative:page;" fillcolor="#FFFFFF" filled="t" stroked="t" coordsize="21600,21600" o:allowincell="f" o:gfxdata="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NN1l0fWAAAADAEAAA8AAAAAAAAAAQAgAAAAIgAA&#10;AGRycy9kb3ducmV2LnhtbFBLAQIUABQAAAAIAIdO4kAGe+oJmAEAAE8DAAAOAAAAAAAAAAEAIAAA&#10;ACU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825500</wp:posOffset>
                </wp:positionH>
                <wp:positionV relativeFrom="page">
                  <wp:posOffset>913765</wp:posOffset>
                </wp:positionV>
                <wp:extent cx="0" cy="8426450"/>
                <wp:effectExtent l="4445" t="0" r="14605" b="12700"/>
                <wp:wrapNone/>
                <wp:docPr id="136" name="Shape 136"/>
                <wp:cNvGraphicFramePr/>
                <a:graphic xmlns:a="http://schemas.openxmlformats.org/drawingml/2006/main">
                  <a:graphicData uri="http://schemas.microsoft.com/office/word/2010/wordprocessingShape">
                    <wps:wsp>
                      <wps:cNvCnPr/>
                      <wps:spPr>
                        <a:xfrm>
                          <a:off x="0" y="0"/>
                          <a:ext cx="4763" cy="8426450"/>
                        </a:xfrm>
                        <a:prstGeom prst="line">
                          <a:avLst/>
                        </a:prstGeom>
                        <a:solidFill>
                          <a:srgbClr val="FFFFFF"/>
                        </a:solidFill>
                        <a:ln w="6095">
                          <a:solidFill>
                            <a:srgbClr val="000000"/>
                          </a:solidFill>
                          <a:miter lim="800000"/>
                        </a:ln>
                      </wps:spPr>
                      <wps:bodyPr/>
                    </wps:wsp>
                  </a:graphicData>
                </a:graphic>
              </wp:anchor>
            </w:drawing>
          </mc:Choice>
          <mc:Fallback>
            <w:pict>
              <v:line id="Shape 136" o:spid="_x0000_s1026" o:spt="20" style="position:absolute;left:0pt;margin-left:65pt;margin-top:71.95pt;height:663.5pt;width:0pt;mso-position-horizontal-relative:page;mso-position-vertical-relative:page;z-index:-251658240;mso-width-relative:page;mso-height-relative:page;" fillcolor="#FFFFFF" filled="t" stroked="t" coordsize="21600,21600" o:allowincell="f" o:gfxdata="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DBMLk1gAAAAwBAAAPAAAAAAAAAAEAIAAAACIA&#10;AABkcnMvZG93bnJldi54bWxQSwECFAAUAAAACACHTuJA9qro7pkBAABPAwAADgAAAAAAAAABACAA&#10;AAAl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6734175</wp:posOffset>
                </wp:positionH>
                <wp:positionV relativeFrom="page">
                  <wp:posOffset>913765</wp:posOffset>
                </wp:positionV>
                <wp:extent cx="0" cy="8426450"/>
                <wp:effectExtent l="4445" t="0" r="14605" b="12700"/>
                <wp:wrapNone/>
                <wp:docPr id="137" name="Shape 137"/>
                <wp:cNvGraphicFramePr/>
                <a:graphic xmlns:a="http://schemas.openxmlformats.org/drawingml/2006/main">
                  <a:graphicData uri="http://schemas.microsoft.com/office/word/2010/wordprocessingShape">
                    <wps:wsp>
                      <wps:cNvCnPr/>
                      <wps:spPr>
                        <a:xfrm>
                          <a:off x="0" y="0"/>
                          <a:ext cx="4763" cy="8426450"/>
                        </a:xfrm>
                        <a:prstGeom prst="line">
                          <a:avLst/>
                        </a:prstGeom>
                        <a:solidFill>
                          <a:srgbClr val="FFFFFF"/>
                        </a:solidFill>
                        <a:ln w="6108">
                          <a:solidFill>
                            <a:srgbClr val="000000"/>
                          </a:solidFill>
                          <a:miter lim="800000"/>
                        </a:ln>
                      </wps:spPr>
                      <wps:bodyPr/>
                    </wps:wsp>
                  </a:graphicData>
                </a:graphic>
              </wp:anchor>
            </w:drawing>
          </mc:Choice>
          <mc:Fallback>
            <w:pict>
              <v:line id="Shape 137" o:spid="_x0000_s1026" o:spt="20" style="position:absolute;left:0pt;margin-left:530.25pt;margin-top:71.95pt;height:663.5pt;width:0pt;mso-position-horizontal-relative:page;mso-position-vertical-relative:page;z-index:-251658240;mso-width-relative:page;mso-height-relative:page;" fillcolor="#FFFFFF" filled="t" stroked="t" coordsize="21600,21600" o:allowincell="f" o:gfxdata="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PtasP2AAAAA4BAAAPAAAAAAAAAAEAIAAA&#10;ACIAAABkcnMvZG93bnJldi54bWxQSwECFAAUAAAACACHTuJA2omvIZoBAABPAwAADgAAAAAAAAAB&#10;ACAAAAAnAQAAZHJzL2Uyb0RvYy54bWxQSwUGAAAAAAYABgBZAQAAMwUAAAAA&#10;">
                <v:fill on="t" focussize="0,0"/>
                <v:stroke weight="0.480944881889764pt" color="#000000" miterlimit="8" joinstyle="miter"/>
                <v:imagedata o:title=""/>
                <o:lock v:ext="edit" aspectratio="f"/>
              </v:line>
            </w:pict>
          </mc:Fallback>
        </mc:AlternateContent>
      </w:r>
    </w:p>
    <w:p>
      <w:pPr>
        <w:spacing w:after="0" w:line="292" w:lineRule="exact"/>
        <w:rPr>
          <w:color w:val="auto"/>
          <w:sz w:val="20"/>
          <w:szCs w:val="20"/>
        </w:rPr>
      </w:pPr>
      <w:r>
        <w:rPr>
          <w:rFonts w:ascii="宋体" w:hAnsi="宋体" w:eastAsia="宋体" w:cs="宋体"/>
          <w:color w:val="auto"/>
          <w:sz w:val="24"/>
          <w:szCs w:val="24"/>
        </w:rPr>
        <w:t>化效率</w:t>
      </w:r>
      <w:r>
        <w:rPr>
          <w:rFonts w:ascii="Times New Roman" w:hAnsi="Times New Roman" w:eastAsia="Times New Roman" w:cs="Times New Roman"/>
          <w:color w:val="auto"/>
          <w:sz w:val="24"/>
          <w:szCs w:val="24"/>
        </w:rPr>
        <w:t xml:space="preserve"> 70%</w:t>
      </w:r>
      <w:r>
        <w:rPr>
          <w:rFonts w:ascii="宋体" w:hAnsi="宋体" w:eastAsia="宋体" w:cs="宋体"/>
          <w:color w:val="auto"/>
          <w:sz w:val="24"/>
          <w:szCs w:val="24"/>
        </w:rPr>
        <w:t>标准要求。</w:t>
      </w:r>
    </w:p>
    <w:p>
      <w:pPr>
        <w:spacing w:after="0" w:line="194"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以上执行标准均按照现行标准从严执行。</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-65405</wp:posOffset>
                </wp:positionH>
                <wp:positionV relativeFrom="paragraph">
                  <wp:posOffset>7947025</wp:posOffset>
                </wp:positionV>
                <wp:extent cx="5913755" cy="0"/>
                <wp:effectExtent l="0" t="0" r="0" b="0"/>
                <wp:wrapNone/>
                <wp:docPr id="138" name="Shape 138"/>
                <wp:cNvGraphicFramePr/>
                <a:graphic xmlns:a="http://schemas.openxmlformats.org/drawingml/2006/main">
                  <a:graphicData uri="http://schemas.microsoft.com/office/word/2010/wordprocessingShape">
                    <wps:wsp>
                      <wps:cNvCnPr/>
                      <wps:spPr>
                        <a:xfrm>
                          <a:off x="0" y="0"/>
                          <a:ext cx="5913755" cy="4763"/>
                        </a:xfrm>
                        <a:prstGeom prst="line">
                          <a:avLst/>
                        </a:prstGeom>
                        <a:solidFill>
                          <a:srgbClr val="FFFFFF"/>
                        </a:solidFill>
                        <a:ln w="6095">
                          <a:solidFill>
                            <a:srgbClr val="000000"/>
                          </a:solidFill>
                          <a:miter lim="800000"/>
                        </a:ln>
                      </wps:spPr>
                      <wps:bodyPr/>
                    </wps:wsp>
                  </a:graphicData>
                </a:graphic>
              </wp:anchor>
            </w:drawing>
          </mc:Choice>
          <mc:Fallback>
            <w:pict>
              <v:line id="Shape 138" o:spid="_x0000_s1026" o:spt="20" style="position:absolute;left:0pt;margin-left:-5.15pt;margin-top:625.75pt;height:0pt;width:465.65pt;z-index:-251658240;mso-width-relative:page;mso-height-relative:page;" fillcolor="#FFFFFF" filled="t" stroked="t" coordsize="21600,21600" o:allowincell="f" o:gfxdata="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1p8lv9gAAAANAQAADwAAAAAAAAABACAAAAAi&#10;AAAAZHJzL2Rvd25yZXYueG1sUEsBAhQAFAAAAAgAh07iQBHEPO6YAQAATwMAAA4AAAAAAAAAAQAg&#10;AAAAJwEAAGRycy9lMm9Eb2MueG1sUEsFBgAAAAAGAAYAWQEAADEFAAAAAA==&#10;">
                <v:fill on="t" focussize="0,0"/>
                <v:stroke weight="0.47992125984252pt" color="#000000" miterlimit="8" joinstyle="miter"/>
                <v:imagedata o:title=""/>
                <o:lock v:ext="edit" aspectratio="f"/>
              </v:line>
            </w:pict>
          </mc:Fallback>
        </mc:AlternateContent>
      </w:r>
    </w:p>
    <w:p>
      <w:pPr>
        <w:sectPr>
          <w:pgSz w:w="11900" w:h="16838"/>
          <w:pgMar w:top="1440" w:right="1440" w:bottom="349" w:left="1400" w:header="0" w:footer="0" w:gutter="0"/>
          <w:cols w:equalWidth="0" w:num="1">
            <w:col w:w="906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28" w:lineRule="exact"/>
        <w:rPr>
          <w:color w:val="auto"/>
          <w:sz w:val="20"/>
          <w:szCs w:val="20"/>
        </w:rPr>
      </w:pPr>
    </w:p>
    <w:p>
      <w:pPr>
        <w:spacing w:after="0"/>
        <w:ind w:right="-33"/>
        <w:jc w:val="center"/>
        <w:rPr>
          <w:color w:val="auto"/>
          <w:sz w:val="20"/>
          <w:szCs w:val="20"/>
        </w:rPr>
      </w:pPr>
      <w:r>
        <w:rPr>
          <w:rFonts w:ascii="Calibri" w:hAnsi="Calibri" w:eastAsia="Calibri" w:cs="Calibri"/>
          <w:color w:val="auto"/>
          <w:sz w:val="17"/>
          <w:szCs w:val="17"/>
        </w:rPr>
        <w:t>21</w:t>
      </w:r>
    </w:p>
    <w:p>
      <w:pPr>
        <w:sectPr>
          <w:type w:val="continuous"/>
          <w:pgSz w:w="11900" w:h="16838"/>
          <w:pgMar w:top="1440" w:right="1440" w:bottom="349" w:left="1400" w:header="0" w:footer="0" w:gutter="0"/>
          <w:cols w:equalWidth="0" w:num="1">
            <w:col w:w="9066"/>
          </w:cols>
        </w:sectPr>
      </w:pPr>
    </w:p>
    <w:p>
      <w:pPr>
        <w:spacing w:after="0" w:line="6" w:lineRule="exact"/>
        <w:rPr>
          <w:color w:val="auto"/>
          <w:sz w:val="20"/>
          <w:szCs w:val="20"/>
        </w:rPr>
      </w:pPr>
      <w:bookmarkStart w:id="21" w:name="page22"/>
      <w:bookmarkEnd w:id="21"/>
    </w:p>
    <w:p>
      <w:pPr>
        <w:spacing w:after="0" w:line="240" w:lineRule="exact"/>
        <w:ind w:left="120"/>
        <w:rPr>
          <w:color w:val="auto"/>
          <w:sz w:val="20"/>
          <w:szCs w:val="20"/>
        </w:rPr>
      </w:pPr>
      <w:r>
        <w:rPr>
          <w:rFonts w:ascii="仿宋" w:hAnsi="仿宋" w:eastAsia="仿宋" w:cs="仿宋"/>
          <w:b/>
          <w:bCs/>
          <w:color w:val="auto"/>
          <w:sz w:val="21"/>
          <w:szCs w:val="21"/>
        </w:rPr>
        <w:t>表五</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3175</wp:posOffset>
                </wp:positionH>
                <wp:positionV relativeFrom="paragraph">
                  <wp:posOffset>106045</wp:posOffset>
                </wp:positionV>
                <wp:extent cx="5902325" cy="0"/>
                <wp:effectExtent l="0" t="0" r="0" b="0"/>
                <wp:wrapNone/>
                <wp:docPr id="139" name="Shape 139"/>
                <wp:cNvGraphicFramePr/>
                <a:graphic xmlns:a="http://schemas.openxmlformats.org/drawingml/2006/main">
                  <a:graphicData uri="http://schemas.microsoft.com/office/word/2010/wordprocessingShape">
                    <wps:wsp>
                      <wps:cNvCnPr/>
                      <wps:spPr>
                        <a:xfrm>
                          <a:off x="0" y="0"/>
                          <a:ext cx="5902325" cy="4763"/>
                        </a:xfrm>
                        <a:prstGeom prst="line">
                          <a:avLst/>
                        </a:prstGeom>
                        <a:solidFill>
                          <a:srgbClr val="FFFFFF"/>
                        </a:solidFill>
                        <a:ln w="6096">
                          <a:solidFill>
                            <a:srgbClr val="000000"/>
                          </a:solidFill>
                          <a:miter lim="800000"/>
                        </a:ln>
                      </wps:spPr>
                      <wps:bodyPr/>
                    </wps:wsp>
                  </a:graphicData>
                </a:graphic>
              </wp:anchor>
            </w:drawing>
          </mc:Choice>
          <mc:Fallback>
            <w:pict>
              <v:line id="Shape 139" o:spid="_x0000_s1026" o:spt="20" style="position:absolute;left:0pt;margin-left:0.25pt;margin-top:8.35pt;height:0pt;width:464.75pt;z-index:-251658240;mso-width-relative:page;mso-height-relative:page;" fillcolor="#FFFFFF" filled="t" stroked="t" coordsize="21600,21600" o:allowincell="f" o:gfxdata="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E/sCC1AAAAAYBAAAPAAAAAAAAAAEAIAAAACIAAABk&#10;cnMvZG93bnJldi54bWxQSwECFAAUAAAACACHTuJAmquZA5gBAABPAwAADgAAAAAAAAABACAAAAAj&#10;AQAAZHJzL2Uyb0RvYy54bWxQSwUGAAAAAAYABgBZAQAALQU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6350</wp:posOffset>
                </wp:positionH>
                <wp:positionV relativeFrom="paragraph">
                  <wp:posOffset>102870</wp:posOffset>
                </wp:positionV>
                <wp:extent cx="0" cy="8448040"/>
                <wp:effectExtent l="4445" t="0" r="14605" b="10160"/>
                <wp:wrapNone/>
                <wp:docPr id="140" name="Shape 140"/>
                <wp:cNvGraphicFramePr/>
                <a:graphic xmlns:a="http://schemas.openxmlformats.org/drawingml/2006/main">
                  <a:graphicData uri="http://schemas.microsoft.com/office/word/2010/wordprocessingShape">
                    <wps:wsp>
                      <wps:cNvCnPr/>
                      <wps:spPr>
                        <a:xfrm>
                          <a:off x="0" y="0"/>
                          <a:ext cx="4763" cy="8448040"/>
                        </a:xfrm>
                        <a:prstGeom prst="line">
                          <a:avLst/>
                        </a:prstGeom>
                        <a:solidFill>
                          <a:srgbClr val="FFFFFF"/>
                        </a:solidFill>
                        <a:ln w="6108">
                          <a:solidFill>
                            <a:srgbClr val="000000"/>
                          </a:solidFill>
                          <a:miter lim="800000"/>
                        </a:ln>
                      </wps:spPr>
                      <wps:bodyPr/>
                    </wps:wsp>
                  </a:graphicData>
                </a:graphic>
              </wp:anchor>
            </w:drawing>
          </mc:Choice>
          <mc:Fallback>
            <w:pict>
              <v:line id="Shape 140" o:spid="_x0000_s1026" o:spt="20" style="position:absolute;left:0pt;margin-left:0.5pt;margin-top:8.1pt;height:665.2pt;width:0pt;z-index:-251658240;mso-width-relative:page;mso-height-relative:page;" fillcolor="#FFFFFF" filled="t" stroked="t" coordsize="21600,21600" o:allowincell="f" o:gfxdata="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xp0f/0wAAAAcBAAAPAAAAAAAAAAEAIAAAACIAAABkcnMv&#10;ZG93bnJldi54bWxQSwECFAAUAAAACACHTuJAVOfQmpYBAABPAwAADgAAAAAAAAABACAAAAAiAQAA&#10;ZHJzL2Uyb0RvYy54bWxQSwUGAAAAAAYABgBZAQAAKg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5902960</wp:posOffset>
                </wp:positionH>
                <wp:positionV relativeFrom="paragraph">
                  <wp:posOffset>102870</wp:posOffset>
                </wp:positionV>
                <wp:extent cx="0" cy="8448040"/>
                <wp:effectExtent l="4445" t="0" r="14605" b="10160"/>
                <wp:wrapNone/>
                <wp:docPr id="141" name="Shape 141"/>
                <wp:cNvGraphicFramePr/>
                <a:graphic xmlns:a="http://schemas.openxmlformats.org/drawingml/2006/main">
                  <a:graphicData uri="http://schemas.microsoft.com/office/word/2010/wordprocessingShape">
                    <wps:wsp>
                      <wps:cNvCnPr/>
                      <wps:spPr>
                        <a:xfrm>
                          <a:off x="0" y="0"/>
                          <a:ext cx="4763" cy="8448040"/>
                        </a:xfrm>
                        <a:prstGeom prst="line">
                          <a:avLst/>
                        </a:prstGeom>
                        <a:solidFill>
                          <a:srgbClr val="FFFFFF"/>
                        </a:solidFill>
                        <a:ln w="6095">
                          <a:solidFill>
                            <a:srgbClr val="000000"/>
                          </a:solidFill>
                          <a:miter lim="800000"/>
                        </a:ln>
                      </wps:spPr>
                      <wps:bodyPr/>
                    </wps:wsp>
                  </a:graphicData>
                </a:graphic>
              </wp:anchor>
            </w:drawing>
          </mc:Choice>
          <mc:Fallback>
            <w:pict>
              <v:line id="Shape 141" o:spid="_x0000_s1026" o:spt="20" style="position:absolute;left:0pt;margin-left:464.8pt;margin-top:8.1pt;height:665.2pt;width:0pt;z-index:-251658240;mso-width-relative:page;mso-height-relative:page;" fillcolor="#FFFFFF" filled="t" stroked="t" coordsize="21600,21600" o:allowincell="f" o:gfxdata="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FcL1pvXAAAACwEAAA8AAAAAAAAAAQAgAAAA&#10;IgAAAGRycy9kb3ducmV2LnhtbFBLAQIUABQAAAAIAIdO4kB4xJdVmgEAAE8DAAAOAAAAAAAAAAEA&#10;IAAAACYBAABkcnMvZTJvRG9jLnhtbFBLBQYAAAAABgAGAFkBAAAyBQAAAAA=&#10;">
                <v:fill on="t" focussize="0,0"/>
                <v:stroke weight="0.47992125984252pt" color="#000000" miterlimit="8" joinstyle="miter"/>
                <v:imagedata o:title=""/>
                <o:lock v:ext="edit" aspectratio="f"/>
              </v:line>
            </w:pict>
          </mc:Fallback>
        </mc:AlternateContent>
      </w:r>
    </w:p>
    <w:p>
      <w:pPr>
        <w:spacing w:after="0" w:line="151" w:lineRule="exact"/>
        <w:rPr>
          <w:color w:val="auto"/>
          <w:sz w:val="20"/>
          <w:szCs w:val="20"/>
        </w:rPr>
      </w:pPr>
    </w:p>
    <w:p>
      <w:pPr>
        <w:spacing w:after="0" w:line="274" w:lineRule="exact"/>
        <w:ind w:left="120"/>
        <w:rPr>
          <w:color w:val="auto"/>
          <w:sz w:val="20"/>
          <w:szCs w:val="20"/>
        </w:rPr>
      </w:pPr>
      <w:r>
        <w:rPr>
          <w:rFonts w:ascii="宋体" w:hAnsi="宋体" w:eastAsia="宋体" w:cs="宋体"/>
          <w:color w:val="auto"/>
          <w:sz w:val="24"/>
          <w:szCs w:val="24"/>
        </w:rPr>
        <w:t>验收监测质量保证及质量控制：</w:t>
      </w:r>
    </w:p>
    <w:p>
      <w:pPr>
        <w:spacing w:after="0" w:line="194" w:lineRule="exact"/>
        <w:rPr>
          <w:color w:val="auto"/>
          <w:sz w:val="20"/>
          <w:szCs w:val="20"/>
        </w:rPr>
      </w:pPr>
    </w:p>
    <w:p>
      <w:pPr>
        <w:spacing w:after="0" w:line="274" w:lineRule="exact"/>
        <w:ind w:left="600"/>
        <w:rPr>
          <w:color w:val="auto"/>
          <w:sz w:val="20"/>
          <w:szCs w:val="20"/>
        </w:rPr>
      </w:pPr>
      <w:r>
        <w:rPr>
          <w:rFonts w:ascii="宋体" w:hAnsi="宋体" w:eastAsia="宋体" w:cs="宋体"/>
          <w:color w:val="auto"/>
          <w:sz w:val="24"/>
          <w:szCs w:val="24"/>
        </w:rPr>
        <w:t>为确保本次监测数据准确、可靠，代表性强，依据环保总局《环境监测质量管理规</w:t>
      </w:r>
    </w:p>
    <w:p>
      <w:pPr>
        <w:spacing w:after="0" w:line="184" w:lineRule="exact"/>
        <w:rPr>
          <w:color w:val="auto"/>
          <w:sz w:val="20"/>
          <w:szCs w:val="20"/>
        </w:rPr>
      </w:pPr>
    </w:p>
    <w:p>
      <w:pPr>
        <w:spacing w:after="0" w:line="292" w:lineRule="exact"/>
        <w:ind w:left="120"/>
        <w:rPr>
          <w:color w:val="auto"/>
          <w:sz w:val="20"/>
          <w:szCs w:val="20"/>
        </w:rPr>
      </w:pPr>
      <w:r>
        <w:rPr>
          <w:rFonts w:ascii="宋体" w:hAnsi="宋体" w:eastAsia="宋体" w:cs="宋体"/>
          <w:color w:val="auto"/>
          <w:sz w:val="24"/>
          <w:szCs w:val="24"/>
        </w:rPr>
        <w:t>定》（环发</w:t>
      </w:r>
      <w:r>
        <w:rPr>
          <w:rFonts w:ascii="Times New Roman" w:hAnsi="Times New Roman" w:eastAsia="Times New Roman" w:cs="Times New Roman"/>
          <w:color w:val="auto"/>
          <w:sz w:val="24"/>
          <w:szCs w:val="24"/>
        </w:rPr>
        <w:t xml:space="preserve">[2006]114 </w:t>
      </w:r>
      <w:r>
        <w:rPr>
          <w:rFonts w:ascii="宋体" w:hAnsi="宋体" w:eastAsia="宋体" w:cs="宋体"/>
          <w:color w:val="auto"/>
          <w:sz w:val="24"/>
          <w:szCs w:val="24"/>
        </w:rPr>
        <w:t>号）、《环境监测质量管理技术导则》（</w:t>
      </w:r>
      <w:r>
        <w:rPr>
          <w:rFonts w:ascii="Times New Roman" w:hAnsi="Times New Roman" w:eastAsia="Times New Roman" w:cs="Times New Roman"/>
          <w:color w:val="auto"/>
          <w:sz w:val="24"/>
          <w:szCs w:val="24"/>
        </w:rPr>
        <w:t>HJ630-2011</w:t>
      </w:r>
      <w:r>
        <w:rPr>
          <w:rFonts w:ascii="宋体" w:hAnsi="宋体" w:eastAsia="宋体" w:cs="宋体"/>
          <w:color w:val="auto"/>
          <w:sz w:val="24"/>
          <w:szCs w:val="24"/>
        </w:rPr>
        <w:t>）的有关规</w:t>
      </w:r>
    </w:p>
    <w:p>
      <w:pPr>
        <w:spacing w:after="0" w:line="184" w:lineRule="exact"/>
        <w:rPr>
          <w:color w:val="auto"/>
          <w:sz w:val="20"/>
          <w:szCs w:val="20"/>
        </w:rPr>
      </w:pPr>
    </w:p>
    <w:p>
      <w:pPr>
        <w:spacing w:after="0" w:line="274" w:lineRule="exact"/>
        <w:ind w:left="120"/>
        <w:rPr>
          <w:color w:val="auto"/>
          <w:sz w:val="20"/>
          <w:szCs w:val="20"/>
        </w:rPr>
      </w:pPr>
      <w:r>
        <w:rPr>
          <w:rFonts w:ascii="宋体" w:hAnsi="宋体" w:eastAsia="宋体" w:cs="宋体"/>
          <w:color w:val="auto"/>
          <w:sz w:val="24"/>
          <w:szCs w:val="24"/>
        </w:rPr>
        <w:t>定，山西宏境检测科技有限公司对监测全程序进行质量控制：</w:t>
      </w:r>
    </w:p>
    <w:p>
      <w:pPr>
        <w:spacing w:after="0" w:line="186" w:lineRule="exact"/>
        <w:rPr>
          <w:color w:val="auto"/>
          <w:sz w:val="20"/>
          <w:szCs w:val="20"/>
        </w:rPr>
      </w:pPr>
    </w:p>
    <w:p>
      <w:pPr>
        <w:spacing w:after="0" w:line="292" w:lineRule="exact"/>
        <w:ind w:left="60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）监测使用仪器经过计量部门检定，并且在有效期内，监测使用仪器见表。</w:t>
      </w:r>
    </w:p>
    <w:p>
      <w:pPr>
        <w:spacing w:after="0" w:line="171" w:lineRule="exact"/>
        <w:rPr>
          <w:color w:val="auto"/>
          <w:sz w:val="20"/>
          <w:szCs w:val="20"/>
        </w:rPr>
      </w:pPr>
    </w:p>
    <w:tbl>
      <w:tblPr>
        <w:tblStyle w:val="3"/>
        <w:tblW w:w="9660" w:type="dxa"/>
        <w:tblInd w:w="0" w:type="dxa"/>
        <w:tblLayout w:type="fixed"/>
        <w:tblCellMar>
          <w:top w:w="0" w:type="dxa"/>
          <w:left w:w="0" w:type="dxa"/>
          <w:bottom w:w="0" w:type="dxa"/>
          <w:right w:w="0" w:type="dxa"/>
        </w:tblCellMar>
      </w:tblPr>
      <w:tblGrid>
        <w:gridCol w:w="140"/>
        <w:gridCol w:w="1500"/>
        <w:gridCol w:w="260"/>
        <w:gridCol w:w="640"/>
        <w:gridCol w:w="100"/>
        <w:gridCol w:w="500"/>
        <w:gridCol w:w="120"/>
        <w:gridCol w:w="200"/>
        <w:gridCol w:w="760"/>
        <w:gridCol w:w="40"/>
        <w:gridCol w:w="500"/>
        <w:gridCol w:w="140"/>
        <w:gridCol w:w="100"/>
        <w:gridCol w:w="1020"/>
        <w:gridCol w:w="780"/>
        <w:gridCol w:w="100"/>
        <w:gridCol w:w="680"/>
        <w:gridCol w:w="60"/>
        <w:gridCol w:w="740"/>
        <w:gridCol w:w="800"/>
        <w:gridCol w:w="120"/>
        <w:gridCol w:w="360"/>
      </w:tblGrid>
      <w:tr>
        <w:tblPrEx>
          <w:tblLayout w:type="fixed"/>
          <w:tblCellMar>
            <w:top w:w="0" w:type="dxa"/>
            <w:left w:w="0" w:type="dxa"/>
            <w:bottom w:w="0" w:type="dxa"/>
            <w:right w:w="0" w:type="dxa"/>
          </w:tblCellMar>
        </w:tblPrEx>
        <w:trPr>
          <w:trHeight w:val="291" w:hRule="atLeast"/>
        </w:trPr>
        <w:tc>
          <w:tcPr>
            <w:tcW w:w="140" w:type="dxa"/>
            <w:vAlign w:val="bottom"/>
          </w:tcPr>
          <w:p>
            <w:pPr>
              <w:spacing w:after="0"/>
              <w:rPr>
                <w:color w:val="auto"/>
                <w:sz w:val="24"/>
                <w:szCs w:val="24"/>
              </w:rPr>
            </w:pPr>
          </w:p>
        </w:tc>
        <w:tc>
          <w:tcPr>
            <w:tcW w:w="1500" w:type="dxa"/>
            <w:vAlign w:val="bottom"/>
          </w:tcPr>
          <w:p>
            <w:pPr>
              <w:spacing w:after="0"/>
              <w:rPr>
                <w:color w:val="auto"/>
                <w:sz w:val="24"/>
                <w:szCs w:val="24"/>
              </w:rPr>
            </w:pPr>
          </w:p>
        </w:tc>
        <w:tc>
          <w:tcPr>
            <w:tcW w:w="26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20" w:type="dxa"/>
            <w:gridSpan w:val="2"/>
            <w:vAlign w:val="bottom"/>
          </w:tcPr>
          <w:p>
            <w:pPr>
              <w:spacing w:after="0" w:line="256" w:lineRule="exact"/>
              <w:ind w:left="120"/>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7</w:t>
            </w:r>
          </w:p>
        </w:tc>
        <w:tc>
          <w:tcPr>
            <w:tcW w:w="3640" w:type="dxa"/>
            <w:gridSpan w:val="9"/>
            <w:vAlign w:val="bottom"/>
          </w:tcPr>
          <w:p>
            <w:pPr>
              <w:spacing w:after="0" w:line="240" w:lineRule="exact"/>
              <w:ind w:left="80"/>
              <w:rPr>
                <w:color w:val="auto"/>
                <w:sz w:val="20"/>
                <w:szCs w:val="20"/>
              </w:rPr>
            </w:pPr>
            <w:r>
              <w:rPr>
                <w:rFonts w:ascii="宋体" w:hAnsi="宋体" w:eastAsia="宋体" w:cs="宋体"/>
                <w:b/>
                <w:bCs/>
                <w:color w:val="auto"/>
                <w:sz w:val="21"/>
                <w:szCs w:val="21"/>
              </w:rPr>
              <w:t>监测使用仪器检定情况一览表</w:t>
            </w:r>
          </w:p>
        </w:tc>
        <w:tc>
          <w:tcPr>
            <w:tcW w:w="68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740" w:type="dxa"/>
            <w:vAlign w:val="bottom"/>
          </w:tcPr>
          <w:p>
            <w:pPr>
              <w:spacing w:after="0"/>
              <w:rPr>
                <w:color w:val="auto"/>
                <w:sz w:val="24"/>
                <w:szCs w:val="24"/>
              </w:rPr>
            </w:pPr>
          </w:p>
        </w:tc>
        <w:tc>
          <w:tcPr>
            <w:tcW w:w="8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8" w:hRule="atLeast"/>
        </w:trPr>
        <w:tc>
          <w:tcPr>
            <w:tcW w:w="140" w:type="dxa"/>
            <w:vAlign w:val="bottom"/>
          </w:tcPr>
          <w:p>
            <w:pPr>
              <w:spacing w:after="0"/>
              <w:rPr>
                <w:color w:val="auto"/>
                <w:sz w:val="11"/>
                <w:szCs w:val="11"/>
              </w:rPr>
            </w:pPr>
          </w:p>
        </w:tc>
        <w:tc>
          <w:tcPr>
            <w:tcW w:w="1500" w:type="dxa"/>
            <w:tcBorders>
              <w:bottom w:val="single" w:color="auto" w:sz="8" w:space="0"/>
            </w:tcBorders>
            <w:vAlign w:val="bottom"/>
          </w:tcPr>
          <w:p>
            <w:pPr>
              <w:spacing w:after="0"/>
              <w:rPr>
                <w:color w:val="auto"/>
                <w:sz w:val="11"/>
                <w:szCs w:val="11"/>
              </w:rPr>
            </w:pPr>
          </w:p>
        </w:tc>
        <w:tc>
          <w:tcPr>
            <w:tcW w:w="260" w:type="dxa"/>
            <w:tcBorders>
              <w:bottom w:val="single" w:color="auto" w:sz="8" w:space="0"/>
            </w:tcBorders>
            <w:vAlign w:val="bottom"/>
          </w:tcPr>
          <w:p>
            <w:pPr>
              <w:spacing w:after="0"/>
              <w:rPr>
                <w:color w:val="auto"/>
                <w:sz w:val="11"/>
                <w:szCs w:val="11"/>
              </w:rPr>
            </w:pPr>
          </w:p>
        </w:tc>
        <w:tc>
          <w:tcPr>
            <w:tcW w:w="640" w:type="dxa"/>
            <w:tcBorders>
              <w:bottom w:val="single" w:color="auto" w:sz="8" w:space="0"/>
            </w:tcBorders>
            <w:vAlign w:val="bottom"/>
          </w:tcPr>
          <w:p>
            <w:pPr>
              <w:spacing w:after="0"/>
              <w:rPr>
                <w:color w:val="auto"/>
                <w:sz w:val="11"/>
                <w:szCs w:val="11"/>
              </w:rPr>
            </w:pPr>
          </w:p>
        </w:tc>
        <w:tc>
          <w:tcPr>
            <w:tcW w:w="100" w:type="dxa"/>
            <w:tcBorders>
              <w:bottom w:val="single" w:color="auto" w:sz="8" w:space="0"/>
            </w:tcBorders>
            <w:vAlign w:val="bottom"/>
          </w:tcPr>
          <w:p>
            <w:pPr>
              <w:spacing w:after="0"/>
              <w:rPr>
                <w:color w:val="auto"/>
                <w:sz w:val="11"/>
                <w:szCs w:val="11"/>
              </w:rPr>
            </w:pPr>
          </w:p>
        </w:tc>
        <w:tc>
          <w:tcPr>
            <w:tcW w:w="500" w:type="dxa"/>
            <w:tcBorders>
              <w:bottom w:val="single" w:color="auto" w:sz="8" w:space="0"/>
            </w:tcBorders>
            <w:vAlign w:val="bottom"/>
          </w:tcPr>
          <w:p>
            <w:pPr>
              <w:spacing w:after="0"/>
              <w:rPr>
                <w:color w:val="auto"/>
                <w:sz w:val="11"/>
                <w:szCs w:val="11"/>
              </w:rPr>
            </w:pPr>
          </w:p>
        </w:tc>
        <w:tc>
          <w:tcPr>
            <w:tcW w:w="120" w:type="dxa"/>
            <w:tcBorders>
              <w:bottom w:val="single" w:color="auto" w:sz="8" w:space="0"/>
            </w:tcBorders>
            <w:vAlign w:val="bottom"/>
          </w:tcPr>
          <w:p>
            <w:pPr>
              <w:spacing w:after="0"/>
              <w:rPr>
                <w:color w:val="auto"/>
                <w:sz w:val="11"/>
                <w:szCs w:val="11"/>
              </w:rPr>
            </w:pPr>
          </w:p>
        </w:tc>
        <w:tc>
          <w:tcPr>
            <w:tcW w:w="200" w:type="dxa"/>
            <w:tcBorders>
              <w:bottom w:val="single" w:color="auto" w:sz="8" w:space="0"/>
            </w:tcBorders>
            <w:vAlign w:val="bottom"/>
          </w:tcPr>
          <w:p>
            <w:pPr>
              <w:spacing w:after="0"/>
              <w:rPr>
                <w:color w:val="auto"/>
                <w:sz w:val="11"/>
                <w:szCs w:val="11"/>
              </w:rPr>
            </w:pPr>
          </w:p>
        </w:tc>
        <w:tc>
          <w:tcPr>
            <w:tcW w:w="760" w:type="dxa"/>
            <w:tcBorders>
              <w:bottom w:val="single" w:color="auto" w:sz="8" w:space="0"/>
            </w:tcBorders>
            <w:vAlign w:val="bottom"/>
          </w:tcPr>
          <w:p>
            <w:pPr>
              <w:spacing w:after="0"/>
              <w:rPr>
                <w:color w:val="auto"/>
                <w:sz w:val="11"/>
                <w:szCs w:val="11"/>
              </w:rPr>
            </w:pPr>
          </w:p>
        </w:tc>
        <w:tc>
          <w:tcPr>
            <w:tcW w:w="40" w:type="dxa"/>
            <w:tcBorders>
              <w:bottom w:val="single" w:color="auto" w:sz="8" w:space="0"/>
            </w:tcBorders>
            <w:vAlign w:val="bottom"/>
          </w:tcPr>
          <w:p>
            <w:pPr>
              <w:spacing w:after="0"/>
              <w:rPr>
                <w:color w:val="auto"/>
                <w:sz w:val="11"/>
                <w:szCs w:val="11"/>
              </w:rPr>
            </w:pPr>
          </w:p>
        </w:tc>
        <w:tc>
          <w:tcPr>
            <w:tcW w:w="500" w:type="dxa"/>
            <w:tcBorders>
              <w:bottom w:val="single" w:color="auto" w:sz="8" w:space="0"/>
            </w:tcBorders>
            <w:vAlign w:val="bottom"/>
          </w:tcPr>
          <w:p>
            <w:pPr>
              <w:spacing w:after="0"/>
              <w:rPr>
                <w:color w:val="auto"/>
                <w:sz w:val="11"/>
                <w:szCs w:val="11"/>
              </w:rPr>
            </w:pPr>
          </w:p>
        </w:tc>
        <w:tc>
          <w:tcPr>
            <w:tcW w:w="140" w:type="dxa"/>
            <w:tcBorders>
              <w:bottom w:val="single" w:color="auto" w:sz="8" w:space="0"/>
            </w:tcBorders>
            <w:vAlign w:val="bottom"/>
          </w:tcPr>
          <w:p>
            <w:pPr>
              <w:spacing w:after="0"/>
              <w:rPr>
                <w:color w:val="auto"/>
                <w:sz w:val="11"/>
                <w:szCs w:val="11"/>
              </w:rPr>
            </w:pPr>
          </w:p>
        </w:tc>
        <w:tc>
          <w:tcPr>
            <w:tcW w:w="100" w:type="dxa"/>
            <w:tcBorders>
              <w:bottom w:val="single" w:color="auto" w:sz="8" w:space="0"/>
            </w:tcBorders>
            <w:vAlign w:val="bottom"/>
          </w:tcPr>
          <w:p>
            <w:pPr>
              <w:spacing w:after="0"/>
              <w:rPr>
                <w:color w:val="auto"/>
                <w:sz w:val="11"/>
                <w:szCs w:val="11"/>
              </w:rPr>
            </w:pPr>
          </w:p>
        </w:tc>
        <w:tc>
          <w:tcPr>
            <w:tcW w:w="1020" w:type="dxa"/>
            <w:tcBorders>
              <w:bottom w:val="single" w:color="auto" w:sz="8" w:space="0"/>
            </w:tcBorders>
            <w:vAlign w:val="bottom"/>
          </w:tcPr>
          <w:p>
            <w:pPr>
              <w:spacing w:after="0"/>
              <w:rPr>
                <w:color w:val="auto"/>
                <w:sz w:val="11"/>
                <w:szCs w:val="11"/>
              </w:rPr>
            </w:pPr>
          </w:p>
        </w:tc>
        <w:tc>
          <w:tcPr>
            <w:tcW w:w="780" w:type="dxa"/>
            <w:tcBorders>
              <w:bottom w:val="single" w:color="auto" w:sz="8" w:space="0"/>
            </w:tcBorders>
            <w:vAlign w:val="bottom"/>
          </w:tcPr>
          <w:p>
            <w:pPr>
              <w:spacing w:after="0"/>
              <w:rPr>
                <w:color w:val="auto"/>
                <w:sz w:val="11"/>
                <w:szCs w:val="11"/>
              </w:rPr>
            </w:pPr>
          </w:p>
        </w:tc>
        <w:tc>
          <w:tcPr>
            <w:tcW w:w="100" w:type="dxa"/>
            <w:tcBorders>
              <w:bottom w:val="single" w:color="auto" w:sz="8" w:space="0"/>
            </w:tcBorders>
            <w:vAlign w:val="bottom"/>
          </w:tcPr>
          <w:p>
            <w:pPr>
              <w:spacing w:after="0"/>
              <w:rPr>
                <w:color w:val="auto"/>
                <w:sz w:val="11"/>
                <w:szCs w:val="11"/>
              </w:rPr>
            </w:pPr>
          </w:p>
        </w:tc>
        <w:tc>
          <w:tcPr>
            <w:tcW w:w="680" w:type="dxa"/>
            <w:tcBorders>
              <w:bottom w:val="single" w:color="auto" w:sz="8" w:space="0"/>
            </w:tcBorders>
            <w:vAlign w:val="bottom"/>
          </w:tcPr>
          <w:p>
            <w:pPr>
              <w:spacing w:after="0"/>
              <w:rPr>
                <w:color w:val="auto"/>
                <w:sz w:val="11"/>
                <w:szCs w:val="11"/>
              </w:rPr>
            </w:pPr>
          </w:p>
        </w:tc>
        <w:tc>
          <w:tcPr>
            <w:tcW w:w="60" w:type="dxa"/>
            <w:tcBorders>
              <w:bottom w:val="single" w:color="auto" w:sz="8" w:space="0"/>
            </w:tcBorders>
            <w:vAlign w:val="bottom"/>
          </w:tcPr>
          <w:p>
            <w:pPr>
              <w:spacing w:after="0"/>
              <w:rPr>
                <w:color w:val="auto"/>
                <w:sz w:val="11"/>
                <w:szCs w:val="11"/>
              </w:rPr>
            </w:pPr>
          </w:p>
        </w:tc>
        <w:tc>
          <w:tcPr>
            <w:tcW w:w="740" w:type="dxa"/>
            <w:tcBorders>
              <w:bottom w:val="single" w:color="auto" w:sz="8" w:space="0"/>
            </w:tcBorders>
            <w:vAlign w:val="bottom"/>
          </w:tcPr>
          <w:p>
            <w:pPr>
              <w:spacing w:after="0"/>
              <w:rPr>
                <w:color w:val="auto"/>
                <w:sz w:val="11"/>
                <w:szCs w:val="11"/>
              </w:rPr>
            </w:pPr>
          </w:p>
        </w:tc>
        <w:tc>
          <w:tcPr>
            <w:tcW w:w="800" w:type="dxa"/>
            <w:tcBorders>
              <w:bottom w:val="single" w:color="auto" w:sz="8" w:space="0"/>
            </w:tcBorders>
            <w:vAlign w:val="bottom"/>
          </w:tcPr>
          <w:p>
            <w:pPr>
              <w:spacing w:after="0"/>
              <w:rPr>
                <w:color w:val="auto"/>
                <w:sz w:val="11"/>
                <w:szCs w:val="11"/>
              </w:rPr>
            </w:pPr>
          </w:p>
        </w:tc>
        <w:tc>
          <w:tcPr>
            <w:tcW w:w="120" w:type="dxa"/>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5" w:hRule="atLeast"/>
        </w:trPr>
        <w:tc>
          <w:tcPr>
            <w:tcW w:w="140" w:type="dxa"/>
            <w:tcBorders>
              <w:right w:val="single" w:color="auto" w:sz="8" w:space="0"/>
            </w:tcBorders>
            <w:vAlign w:val="bottom"/>
          </w:tcPr>
          <w:p>
            <w:pPr>
              <w:spacing w:after="0"/>
              <w:rPr>
                <w:color w:val="auto"/>
                <w:sz w:val="23"/>
                <w:szCs w:val="23"/>
              </w:rPr>
            </w:pPr>
          </w:p>
        </w:tc>
        <w:tc>
          <w:tcPr>
            <w:tcW w:w="176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仪器名称</w:t>
            </w:r>
          </w:p>
        </w:tc>
        <w:tc>
          <w:tcPr>
            <w:tcW w:w="1240" w:type="dxa"/>
            <w:gridSpan w:val="3"/>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仪器型号</w:t>
            </w:r>
          </w:p>
        </w:tc>
        <w:tc>
          <w:tcPr>
            <w:tcW w:w="120" w:type="dxa"/>
            <w:vAlign w:val="bottom"/>
          </w:tcPr>
          <w:p>
            <w:pPr>
              <w:spacing w:after="0"/>
              <w:rPr>
                <w:color w:val="auto"/>
                <w:sz w:val="23"/>
                <w:szCs w:val="23"/>
              </w:rPr>
            </w:pPr>
          </w:p>
        </w:tc>
        <w:tc>
          <w:tcPr>
            <w:tcW w:w="1000" w:type="dxa"/>
            <w:gridSpan w:val="3"/>
            <w:vMerge w:val="restart"/>
            <w:tcBorders>
              <w:right w:val="single" w:color="auto" w:sz="8" w:space="0"/>
            </w:tcBorders>
            <w:vAlign w:val="bottom"/>
          </w:tcPr>
          <w:p>
            <w:pPr>
              <w:spacing w:after="0" w:line="206" w:lineRule="exact"/>
              <w:ind w:left="60"/>
              <w:rPr>
                <w:color w:val="auto"/>
                <w:sz w:val="20"/>
                <w:szCs w:val="20"/>
              </w:rPr>
            </w:pPr>
            <w:r>
              <w:rPr>
                <w:rFonts w:ascii="宋体" w:hAnsi="宋体" w:eastAsia="宋体" w:cs="宋体"/>
                <w:color w:val="auto"/>
                <w:sz w:val="18"/>
                <w:szCs w:val="18"/>
              </w:rPr>
              <w:t>仪器编号</w:t>
            </w:r>
          </w:p>
        </w:tc>
        <w:tc>
          <w:tcPr>
            <w:tcW w:w="500" w:type="dxa"/>
            <w:vAlign w:val="bottom"/>
          </w:tcPr>
          <w:p>
            <w:pPr>
              <w:spacing w:after="0"/>
              <w:rPr>
                <w:color w:val="auto"/>
                <w:sz w:val="23"/>
                <w:szCs w:val="23"/>
              </w:rPr>
            </w:pPr>
          </w:p>
        </w:tc>
        <w:tc>
          <w:tcPr>
            <w:tcW w:w="1260" w:type="dxa"/>
            <w:gridSpan w:val="3"/>
            <w:vMerge w:val="restart"/>
            <w:tcBorders>
              <w:right w:val="single" w:color="auto" w:sz="8" w:space="0"/>
            </w:tcBorders>
            <w:vAlign w:val="bottom"/>
          </w:tcPr>
          <w:p>
            <w:pPr>
              <w:spacing w:after="0" w:line="206" w:lineRule="exact"/>
              <w:ind w:right="450"/>
              <w:jc w:val="center"/>
              <w:rPr>
                <w:color w:val="auto"/>
                <w:sz w:val="20"/>
                <w:szCs w:val="20"/>
              </w:rPr>
            </w:pPr>
            <w:r>
              <w:rPr>
                <w:rFonts w:ascii="宋体" w:hAnsi="宋体" w:eastAsia="宋体" w:cs="宋体"/>
                <w:color w:val="auto"/>
                <w:w w:val="99"/>
                <w:sz w:val="18"/>
                <w:szCs w:val="18"/>
              </w:rPr>
              <w:t>监测项目</w:t>
            </w:r>
          </w:p>
        </w:tc>
        <w:tc>
          <w:tcPr>
            <w:tcW w:w="1560" w:type="dxa"/>
            <w:gridSpan w:val="3"/>
            <w:vMerge w:val="restart"/>
            <w:vAlign w:val="bottom"/>
          </w:tcPr>
          <w:p>
            <w:pPr>
              <w:spacing w:after="0" w:line="219" w:lineRule="exact"/>
              <w:ind w:right="130"/>
              <w:jc w:val="right"/>
              <w:rPr>
                <w:color w:val="auto"/>
                <w:sz w:val="20"/>
                <w:szCs w:val="20"/>
              </w:rPr>
            </w:pPr>
            <w:r>
              <w:rPr>
                <w:rFonts w:ascii="宋体" w:hAnsi="宋体" w:eastAsia="宋体" w:cs="宋体"/>
                <w:color w:val="auto"/>
                <w:sz w:val="18"/>
                <w:szCs w:val="18"/>
              </w:rPr>
              <w:t>检定</w:t>
            </w:r>
            <w:r>
              <w:rPr>
                <w:rFonts w:ascii="Times New Roman" w:hAnsi="Times New Roman" w:eastAsia="Times New Roman" w:cs="Times New Roman"/>
                <w:color w:val="auto"/>
                <w:sz w:val="18"/>
                <w:szCs w:val="18"/>
              </w:rPr>
              <w:t>/</w:t>
            </w:r>
            <w:r>
              <w:rPr>
                <w:rFonts w:ascii="宋体" w:hAnsi="宋体" w:eastAsia="宋体" w:cs="宋体"/>
                <w:color w:val="auto"/>
                <w:sz w:val="18"/>
                <w:szCs w:val="18"/>
              </w:rPr>
              <w:t>校准单位</w:t>
            </w:r>
          </w:p>
        </w:tc>
        <w:tc>
          <w:tcPr>
            <w:tcW w:w="60" w:type="dxa"/>
            <w:tcBorders>
              <w:right w:val="single" w:color="auto" w:sz="8" w:space="0"/>
            </w:tcBorders>
            <w:vAlign w:val="bottom"/>
          </w:tcPr>
          <w:p>
            <w:pPr>
              <w:spacing w:after="0"/>
              <w:rPr>
                <w:color w:val="auto"/>
                <w:sz w:val="23"/>
                <w:szCs w:val="23"/>
              </w:rPr>
            </w:pPr>
          </w:p>
        </w:tc>
        <w:tc>
          <w:tcPr>
            <w:tcW w:w="1540" w:type="dxa"/>
            <w:gridSpan w:val="2"/>
            <w:tcBorders>
              <w:right w:val="single" w:color="auto" w:sz="8" w:space="0"/>
            </w:tcBorders>
            <w:vAlign w:val="bottom"/>
          </w:tcPr>
          <w:p>
            <w:pPr>
              <w:spacing w:after="0" w:line="219" w:lineRule="exact"/>
              <w:jc w:val="center"/>
              <w:rPr>
                <w:color w:val="auto"/>
                <w:sz w:val="20"/>
                <w:szCs w:val="20"/>
              </w:rPr>
            </w:pPr>
            <w:r>
              <w:rPr>
                <w:rFonts w:ascii="宋体" w:hAnsi="宋体" w:eastAsia="宋体" w:cs="宋体"/>
                <w:color w:val="auto"/>
                <w:sz w:val="18"/>
                <w:szCs w:val="18"/>
              </w:rPr>
              <w:t>检定</w:t>
            </w:r>
            <w:r>
              <w:rPr>
                <w:rFonts w:ascii="Times New Roman" w:hAnsi="Times New Roman" w:eastAsia="Times New Roman" w:cs="Times New Roman"/>
                <w:color w:val="auto"/>
                <w:sz w:val="18"/>
                <w:szCs w:val="18"/>
              </w:rPr>
              <w:t>/</w:t>
            </w:r>
            <w:r>
              <w:rPr>
                <w:rFonts w:ascii="宋体" w:hAnsi="宋体" w:eastAsia="宋体" w:cs="宋体"/>
                <w:color w:val="auto"/>
                <w:sz w:val="18"/>
                <w:szCs w:val="18"/>
              </w:rPr>
              <w:t>校准</w:t>
            </w:r>
          </w:p>
        </w:tc>
        <w:tc>
          <w:tcPr>
            <w:tcW w:w="120" w:type="dxa"/>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3" w:hRule="atLeast"/>
        </w:trPr>
        <w:tc>
          <w:tcPr>
            <w:tcW w:w="140" w:type="dxa"/>
            <w:tcBorders>
              <w:right w:val="single" w:color="auto" w:sz="8" w:space="0"/>
            </w:tcBorders>
            <w:vAlign w:val="bottom"/>
          </w:tcPr>
          <w:p>
            <w:pPr>
              <w:spacing w:after="0"/>
              <w:rPr>
                <w:color w:val="auto"/>
                <w:sz w:val="15"/>
                <w:szCs w:val="15"/>
              </w:rPr>
            </w:pPr>
          </w:p>
        </w:tc>
        <w:tc>
          <w:tcPr>
            <w:tcW w:w="1760" w:type="dxa"/>
            <w:gridSpan w:val="2"/>
            <w:vMerge w:val="continue"/>
            <w:tcBorders>
              <w:right w:val="single" w:color="auto" w:sz="8" w:space="0"/>
            </w:tcBorders>
            <w:vAlign w:val="bottom"/>
          </w:tcPr>
          <w:p>
            <w:pPr>
              <w:spacing w:after="0"/>
              <w:rPr>
                <w:color w:val="auto"/>
                <w:sz w:val="15"/>
                <w:szCs w:val="15"/>
              </w:rPr>
            </w:pPr>
          </w:p>
        </w:tc>
        <w:tc>
          <w:tcPr>
            <w:tcW w:w="1240" w:type="dxa"/>
            <w:gridSpan w:val="3"/>
            <w:vMerge w:val="continue"/>
            <w:tcBorders>
              <w:right w:val="single" w:color="auto" w:sz="8" w:space="0"/>
            </w:tcBorders>
            <w:vAlign w:val="bottom"/>
          </w:tcPr>
          <w:p>
            <w:pPr>
              <w:spacing w:after="0"/>
              <w:rPr>
                <w:color w:val="auto"/>
                <w:sz w:val="15"/>
                <w:szCs w:val="15"/>
              </w:rPr>
            </w:pPr>
          </w:p>
        </w:tc>
        <w:tc>
          <w:tcPr>
            <w:tcW w:w="120" w:type="dxa"/>
            <w:vAlign w:val="bottom"/>
          </w:tcPr>
          <w:p>
            <w:pPr>
              <w:spacing w:after="0"/>
              <w:rPr>
                <w:color w:val="auto"/>
                <w:sz w:val="15"/>
                <w:szCs w:val="15"/>
              </w:rPr>
            </w:pPr>
          </w:p>
        </w:tc>
        <w:tc>
          <w:tcPr>
            <w:tcW w:w="1000" w:type="dxa"/>
            <w:gridSpan w:val="3"/>
            <w:vMerge w:val="continue"/>
            <w:tcBorders>
              <w:right w:val="single" w:color="auto" w:sz="8" w:space="0"/>
            </w:tcBorders>
            <w:vAlign w:val="bottom"/>
          </w:tcPr>
          <w:p>
            <w:pPr>
              <w:spacing w:after="0"/>
              <w:rPr>
                <w:color w:val="auto"/>
                <w:sz w:val="15"/>
                <w:szCs w:val="15"/>
              </w:rPr>
            </w:pPr>
          </w:p>
        </w:tc>
        <w:tc>
          <w:tcPr>
            <w:tcW w:w="500" w:type="dxa"/>
            <w:vAlign w:val="bottom"/>
          </w:tcPr>
          <w:p>
            <w:pPr>
              <w:spacing w:after="0"/>
              <w:rPr>
                <w:color w:val="auto"/>
                <w:sz w:val="15"/>
                <w:szCs w:val="15"/>
              </w:rPr>
            </w:pPr>
          </w:p>
        </w:tc>
        <w:tc>
          <w:tcPr>
            <w:tcW w:w="1260" w:type="dxa"/>
            <w:gridSpan w:val="3"/>
            <w:vMerge w:val="continue"/>
            <w:tcBorders>
              <w:right w:val="single" w:color="auto" w:sz="8" w:space="0"/>
            </w:tcBorders>
            <w:vAlign w:val="bottom"/>
          </w:tcPr>
          <w:p>
            <w:pPr>
              <w:spacing w:after="0"/>
              <w:rPr>
                <w:color w:val="auto"/>
                <w:sz w:val="15"/>
                <w:szCs w:val="15"/>
              </w:rPr>
            </w:pPr>
          </w:p>
        </w:tc>
        <w:tc>
          <w:tcPr>
            <w:tcW w:w="1560" w:type="dxa"/>
            <w:gridSpan w:val="3"/>
            <w:vMerge w:val="continue"/>
            <w:vAlign w:val="bottom"/>
          </w:tcPr>
          <w:p>
            <w:pPr>
              <w:spacing w:after="0"/>
              <w:rPr>
                <w:color w:val="auto"/>
                <w:sz w:val="15"/>
                <w:szCs w:val="15"/>
              </w:rPr>
            </w:pPr>
          </w:p>
        </w:tc>
        <w:tc>
          <w:tcPr>
            <w:tcW w:w="60" w:type="dxa"/>
            <w:tcBorders>
              <w:right w:val="single" w:color="auto" w:sz="8" w:space="0"/>
            </w:tcBorders>
            <w:vAlign w:val="bottom"/>
          </w:tcPr>
          <w:p>
            <w:pPr>
              <w:spacing w:after="0"/>
              <w:rPr>
                <w:color w:val="auto"/>
                <w:sz w:val="15"/>
                <w:szCs w:val="15"/>
              </w:rPr>
            </w:pPr>
          </w:p>
        </w:tc>
        <w:tc>
          <w:tcPr>
            <w:tcW w:w="154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有效期至</w:t>
            </w:r>
          </w:p>
        </w:tc>
        <w:tc>
          <w:tcPr>
            <w:tcW w:w="120" w:type="dxa"/>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140" w:type="dxa"/>
            <w:tcBorders>
              <w:right w:val="single" w:color="auto" w:sz="8" w:space="0"/>
            </w:tcBorders>
            <w:vAlign w:val="bottom"/>
          </w:tcPr>
          <w:p>
            <w:pPr>
              <w:spacing w:after="0"/>
              <w:rPr>
                <w:color w:val="auto"/>
                <w:sz w:val="4"/>
                <w:szCs w:val="4"/>
              </w:rPr>
            </w:pPr>
          </w:p>
        </w:tc>
        <w:tc>
          <w:tcPr>
            <w:tcW w:w="1500" w:type="dxa"/>
            <w:vAlign w:val="bottom"/>
          </w:tcPr>
          <w:p>
            <w:pPr>
              <w:spacing w:after="0"/>
              <w:rPr>
                <w:color w:val="auto"/>
                <w:sz w:val="4"/>
                <w:szCs w:val="4"/>
              </w:rPr>
            </w:pPr>
          </w:p>
        </w:tc>
        <w:tc>
          <w:tcPr>
            <w:tcW w:w="260" w:type="dxa"/>
            <w:tcBorders>
              <w:right w:val="single" w:color="auto" w:sz="8" w:space="0"/>
            </w:tcBorders>
            <w:vAlign w:val="bottom"/>
          </w:tcPr>
          <w:p>
            <w:pPr>
              <w:spacing w:after="0"/>
              <w:rPr>
                <w:color w:val="auto"/>
                <w:sz w:val="4"/>
                <w:szCs w:val="4"/>
              </w:rPr>
            </w:pPr>
          </w:p>
        </w:tc>
        <w:tc>
          <w:tcPr>
            <w:tcW w:w="640" w:type="dxa"/>
            <w:vAlign w:val="bottom"/>
          </w:tcPr>
          <w:p>
            <w:pPr>
              <w:spacing w:after="0"/>
              <w:rPr>
                <w:color w:val="auto"/>
                <w:sz w:val="4"/>
                <w:szCs w:val="4"/>
              </w:rPr>
            </w:pPr>
          </w:p>
        </w:tc>
        <w:tc>
          <w:tcPr>
            <w:tcW w:w="100" w:type="dxa"/>
            <w:vAlign w:val="bottom"/>
          </w:tcPr>
          <w:p>
            <w:pPr>
              <w:spacing w:after="0"/>
              <w:rPr>
                <w:color w:val="auto"/>
                <w:sz w:val="4"/>
                <w:szCs w:val="4"/>
              </w:rPr>
            </w:pPr>
          </w:p>
        </w:tc>
        <w:tc>
          <w:tcPr>
            <w:tcW w:w="500" w:type="dxa"/>
            <w:tcBorders>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200" w:type="dxa"/>
            <w:vAlign w:val="bottom"/>
          </w:tcPr>
          <w:p>
            <w:pPr>
              <w:spacing w:after="0"/>
              <w:rPr>
                <w:color w:val="auto"/>
                <w:sz w:val="4"/>
                <w:szCs w:val="4"/>
              </w:rPr>
            </w:pPr>
          </w:p>
        </w:tc>
        <w:tc>
          <w:tcPr>
            <w:tcW w:w="760" w:type="dxa"/>
            <w:vAlign w:val="bottom"/>
          </w:tcPr>
          <w:p>
            <w:pPr>
              <w:spacing w:after="0"/>
              <w:rPr>
                <w:color w:val="auto"/>
                <w:sz w:val="4"/>
                <w:szCs w:val="4"/>
              </w:rPr>
            </w:pPr>
          </w:p>
        </w:tc>
        <w:tc>
          <w:tcPr>
            <w:tcW w:w="40" w:type="dxa"/>
            <w:tcBorders>
              <w:right w:val="single" w:color="auto" w:sz="8" w:space="0"/>
            </w:tcBorders>
            <w:vAlign w:val="bottom"/>
          </w:tcPr>
          <w:p>
            <w:pPr>
              <w:spacing w:after="0"/>
              <w:rPr>
                <w:color w:val="auto"/>
                <w:sz w:val="4"/>
                <w:szCs w:val="4"/>
              </w:rPr>
            </w:pPr>
          </w:p>
        </w:tc>
        <w:tc>
          <w:tcPr>
            <w:tcW w:w="500" w:type="dxa"/>
            <w:vAlign w:val="bottom"/>
          </w:tcPr>
          <w:p>
            <w:pPr>
              <w:spacing w:after="0"/>
              <w:rPr>
                <w:color w:val="auto"/>
                <w:sz w:val="4"/>
                <w:szCs w:val="4"/>
              </w:rPr>
            </w:pPr>
          </w:p>
        </w:tc>
        <w:tc>
          <w:tcPr>
            <w:tcW w:w="140" w:type="dxa"/>
            <w:vAlign w:val="bottom"/>
          </w:tcPr>
          <w:p>
            <w:pPr>
              <w:spacing w:after="0"/>
              <w:rPr>
                <w:color w:val="auto"/>
                <w:sz w:val="4"/>
                <w:szCs w:val="4"/>
              </w:rPr>
            </w:pPr>
          </w:p>
        </w:tc>
        <w:tc>
          <w:tcPr>
            <w:tcW w:w="100" w:type="dxa"/>
            <w:vAlign w:val="bottom"/>
          </w:tcPr>
          <w:p>
            <w:pPr>
              <w:spacing w:after="0"/>
              <w:rPr>
                <w:color w:val="auto"/>
                <w:sz w:val="4"/>
                <w:szCs w:val="4"/>
              </w:rPr>
            </w:pPr>
          </w:p>
        </w:tc>
        <w:tc>
          <w:tcPr>
            <w:tcW w:w="1020" w:type="dxa"/>
            <w:tcBorders>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1540" w:type="dxa"/>
            <w:gridSpan w:val="2"/>
            <w:vMerge w:val="continue"/>
            <w:tcBorders>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3" w:hRule="atLeast"/>
        </w:trPr>
        <w:tc>
          <w:tcPr>
            <w:tcW w:w="140" w:type="dxa"/>
            <w:tcBorders>
              <w:right w:val="single" w:color="auto" w:sz="8" w:space="0"/>
            </w:tcBorders>
            <w:vAlign w:val="bottom"/>
          </w:tcPr>
          <w:p>
            <w:pPr>
              <w:spacing w:after="0"/>
              <w:rPr>
                <w:color w:val="auto"/>
                <w:sz w:val="3"/>
                <w:szCs w:val="3"/>
              </w:rPr>
            </w:pPr>
          </w:p>
        </w:tc>
        <w:tc>
          <w:tcPr>
            <w:tcW w:w="1500" w:type="dxa"/>
            <w:tcBorders>
              <w:bottom w:val="single" w:color="auto" w:sz="8" w:space="0"/>
            </w:tcBorders>
            <w:vAlign w:val="bottom"/>
          </w:tcPr>
          <w:p>
            <w:pPr>
              <w:spacing w:after="0"/>
              <w:rPr>
                <w:color w:val="auto"/>
                <w:sz w:val="3"/>
                <w:szCs w:val="3"/>
              </w:rPr>
            </w:pPr>
          </w:p>
        </w:tc>
        <w:tc>
          <w:tcPr>
            <w:tcW w:w="260" w:type="dxa"/>
            <w:tcBorders>
              <w:bottom w:val="single" w:color="auto" w:sz="8" w:space="0"/>
              <w:right w:val="single" w:color="auto" w:sz="8" w:space="0"/>
            </w:tcBorders>
            <w:vAlign w:val="bottom"/>
          </w:tcPr>
          <w:p>
            <w:pPr>
              <w:spacing w:after="0"/>
              <w:rPr>
                <w:color w:val="auto"/>
                <w:sz w:val="3"/>
                <w:szCs w:val="3"/>
              </w:rPr>
            </w:pPr>
          </w:p>
        </w:tc>
        <w:tc>
          <w:tcPr>
            <w:tcW w:w="740" w:type="dxa"/>
            <w:gridSpan w:val="2"/>
            <w:tcBorders>
              <w:bottom w:val="single" w:color="auto" w:sz="8" w:space="0"/>
            </w:tcBorders>
            <w:vAlign w:val="bottom"/>
          </w:tcPr>
          <w:p>
            <w:pPr>
              <w:spacing w:after="0"/>
              <w:rPr>
                <w:color w:val="auto"/>
                <w:sz w:val="3"/>
                <w:szCs w:val="3"/>
              </w:rPr>
            </w:pPr>
          </w:p>
        </w:tc>
        <w:tc>
          <w:tcPr>
            <w:tcW w:w="500" w:type="dxa"/>
            <w:tcBorders>
              <w:bottom w:val="single" w:color="auto" w:sz="8" w:space="0"/>
              <w:right w:val="single" w:color="auto" w:sz="8" w:space="0"/>
            </w:tcBorders>
            <w:vAlign w:val="bottom"/>
          </w:tcPr>
          <w:p>
            <w:pPr>
              <w:spacing w:after="0"/>
              <w:rPr>
                <w:color w:val="auto"/>
                <w:sz w:val="3"/>
                <w:szCs w:val="3"/>
              </w:rPr>
            </w:pPr>
          </w:p>
        </w:tc>
        <w:tc>
          <w:tcPr>
            <w:tcW w:w="120" w:type="dxa"/>
            <w:tcBorders>
              <w:bottom w:val="single" w:color="auto" w:sz="8" w:space="0"/>
            </w:tcBorders>
            <w:vAlign w:val="bottom"/>
          </w:tcPr>
          <w:p>
            <w:pPr>
              <w:spacing w:after="0"/>
              <w:rPr>
                <w:color w:val="auto"/>
                <w:sz w:val="3"/>
                <w:szCs w:val="3"/>
              </w:rPr>
            </w:pPr>
          </w:p>
        </w:tc>
        <w:tc>
          <w:tcPr>
            <w:tcW w:w="200" w:type="dxa"/>
            <w:tcBorders>
              <w:bottom w:val="single" w:color="auto" w:sz="8" w:space="0"/>
            </w:tcBorders>
            <w:vAlign w:val="bottom"/>
          </w:tcPr>
          <w:p>
            <w:pPr>
              <w:spacing w:after="0"/>
              <w:rPr>
                <w:color w:val="auto"/>
                <w:sz w:val="3"/>
                <w:szCs w:val="3"/>
              </w:rPr>
            </w:pPr>
          </w:p>
        </w:tc>
        <w:tc>
          <w:tcPr>
            <w:tcW w:w="760" w:type="dxa"/>
            <w:tcBorders>
              <w:bottom w:val="single" w:color="auto" w:sz="8" w:space="0"/>
            </w:tcBorders>
            <w:vAlign w:val="bottom"/>
          </w:tcPr>
          <w:p>
            <w:pPr>
              <w:spacing w:after="0"/>
              <w:rPr>
                <w:color w:val="auto"/>
                <w:sz w:val="3"/>
                <w:szCs w:val="3"/>
              </w:rPr>
            </w:pPr>
          </w:p>
        </w:tc>
        <w:tc>
          <w:tcPr>
            <w:tcW w:w="40" w:type="dxa"/>
            <w:tcBorders>
              <w:bottom w:val="single" w:color="auto" w:sz="8" w:space="0"/>
              <w:right w:val="single" w:color="auto" w:sz="8" w:space="0"/>
            </w:tcBorders>
            <w:vAlign w:val="bottom"/>
          </w:tcPr>
          <w:p>
            <w:pPr>
              <w:spacing w:after="0"/>
              <w:rPr>
                <w:color w:val="auto"/>
                <w:sz w:val="3"/>
                <w:szCs w:val="3"/>
              </w:rPr>
            </w:pPr>
          </w:p>
        </w:tc>
        <w:tc>
          <w:tcPr>
            <w:tcW w:w="500" w:type="dxa"/>
            <w:tcBorders>
              <w:bottom w:val="single" w:color="auto" w:sz="8" w:space="0"/>
            </w:tcBorders>
            <w:vAlign w:val="bottom"/>
          </w:tcPr>
          <w:p>
            <w:pPr>
              <w:spacing w:after="0"/>
              <w:rPr>
                <w:color w:val="auto"/>
                <w:sz w:val="3"/>
                <w:szCs w:val="3"/>
              </w:rPr>
            </w:pPr>
          </w:p>
        </w:tc>
        <w:tc>
          <w:tcPr>
            <w:tcW w:w="240" w:type="dxa"/>
            <w:gridSpan w:val="2"/>
            <w:tcBorders>
              <w:bottom w:val="single" w:color="auto" w:sz="8" w:space="0"/>
            </w:tcBorders>
            <w:vAlign w:val="bottom"/>
          </w:tcPr>
          <w:p>
            <w:pPr>
              <w:spacing w:after="0"/>
              <w:rPr>
                <w:color w:val="auto"/>
                <w:sz w:val="3"/>
                <w:szCs w:val="3"/>
              </w:rPr>
            </w:pPr>
          </w:p>
        </w:tc>
        <w:tc>
          <w:tcPr>
            <w:tcW w:w="1020" w:type="dxa"/>
            <w:tcBorders>
              <w:bottom w:val="single" w:color="auto" w:sz="8" w:space="0"/>
              <w:right w:val="single" w:color="auto" w:sz="8" w:space="0"/>
            </w:tcBorders>
            <w:vAlign w:val="bottom"/>
          </w:tcPr>
          <w:p>
            <w:pPr>
              <w:spacing w:after="0"/>
              <w:rPr>
                <w:color w:val="auto"/>
                <w:sz w:val="3"/>
                <w:szCs w:val="3"/>
              </w:rPr>
            </w:pPr>
          </w:p>
        </w:tc>
        <w:tc>
          <w:tcPr>
            <w:tcW w:w="780" w:type="dxa"/>
            <w:tcBorders>
              <w:bottom w:val="single" w:color="auto" w:sz="8" w:space="0"/>
            </w:tcBorders>
            <w:vAlign w:val="bottom"/>
          </w:tcPr>
          <w:p>
            <w:pPr>
              <w:spacing w:after="0"/>
              <w:rPr>
                <w:color w:val="auto"/>
                <w:sz w:val="3"/>
                <w:szCs w:val="3"/>
              </w:rPr>
            </w:pPr>
          </w:p>
        </w:tc>
        <w:tc>
          <w:tcPr>
            <w:tcW w:w="100" w:type="dxa"/>
            <w:tcBorders>
              <w:bottom w:val="single" w:color="auto" w:sz="8" w:space="0"/>
            </w:tcBorders>
            <w:vAlign w:val="bottom"/>
          </w:tcPr>
          <w:p>
            <w:pPr>
              <w:spacing w:after="0"/>
              <w:rPr>
                <w:color w:val="auto"/>
                <w:sz w:val="3"/>
                <w:szCs w:val="3"/>
              </w:rPr>
            </w:pPr>
          </w:p>
        </w:tc>
        <w:tc>
          <w:tcPr>
            <w:tcW w:w="680" w:type="dxa"/>
            <w:tcBorders>
              <w:bottom w:val="single" w:color="auto" w:sz="8" w:space="0"/>
            </w:tcBorders>
            <w:vAlign w:val="bottom"/>
          </w:tcPr>
          <w:p>
            <w:pPr>
              <w:spacing w:after="0"/>
              <w:rPr>
                <w:color w:val="auto"/>
                <w:sz w:val="3"/>
                <w:szCs w:val="3"/>
              </w:rPr>
            </w:pPr>
          </w:p>
        </w:tc>
        <w:tc>
          <w:tcPr>
            <w:tcW w:w="60" w:type="dxa"/>
            <w:tcBorders>
              <w:bottom w:val="single" w:color="auto" w:sz="8" w:space="0"/>
              <w:right w:val="single" w:color="auto" w:sz="8" w:space="0"/>
            </w:tcBorders>
            <w:vAlign w:val="bottom"/>
          </w:tcPr>
          <w:p>
            <w:pPr>
              <w:spacing w:after="0"/>
              <w:rPr>
                <w:color w:val="auto"/>
                <w:sz w:val="3"/>
                <w:szCs w:val="3"/>
              </w:rPr>
            </w:pPr>
          </w:p>
        </w:tc>
        <w:tc>
          <w:tcPr>
            <w:tcW w:w="740" w:type="dxa"/>
            <w:tcBorders>
              <w:bottom w:val="single" w:color="auto" w:sz="8" w:space="0"/>
            </w:tcBorders>
            <w:vAlign w:val="bottom"/>
          </w:tcPr>
          <w:p>
            <w:pPr>
              <w:spacing w:after="0"/>
              <w:rPr>
                <w:color w:val="auto"/>
                <w:sz w:val="3"/>
                <w:szCs w:val="3"/>
              </w:rPr>
            </w:pPr>
          </w:p>
        </w:tc>
        <w:tc>
          <w:tcPr>
            <w:tcW w:w="800" w:type="dxa"/>
            <w:tcBorders>
              <w:bottom w:val="single" w:color="auto" w:sz="8" w:space="0"/>
              <w:right w:val="single" w:color="auto" w:sz="8" w:space="0"/>
            </w:tcBorders>
            <w:vAlign w:val="bottom"/>
          </w:tcPr>
          <w:p>
            <w:pPr>
              <w:spacing w:after="0"/>
              <w:rPr>
                <w:color w:val="auto"/>
                <w:sz w:val="3"/>
                <w:szCs w:val="3"/>
              </w:rPr>
            </w:pPr>
          </w:p>
        </w:tc>
        <w:tc>
          <w:tcPr>
            <w:tcW w:w="120" w:type="dxa"/>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49" w:hRule="atLeast"/>
        </w:trPr>
        <w:tc>
          <w:tcPr>
            <w:tcW w:w="140" w:type="dxa"/>
            <w:tcBorders>
              <w:right w:val="single" w:color="auto" w:sz="8" w:space="0"/>
            </w:tcBorders>
            <w:vAlign w:val="bottom"/>
          </w:tcPr>
          <w:p>
            <w:pPr>
              <w:spacing w:after="0"/>
              <w:rPr>
                <w:color w:val="auto"/>
                <w:sz w:val="24"/>
                <w:szCs w:val="24"/>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十万分之一电子天平</w:t>
            </w:r>
          </w:p>
        </w:tc>
        <w:tc>
          <w:tcPr>
            <w:tcW w:w="1240" w:type="dxa"/>
            <w:gridSpan w:val="3"/>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MS105DU</w:t>
            </w: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HJJC-003</w:t>
            </w:r>
          </w:p>
        </w:tc>
        <w:tc>
          <w:tcPr>
            <w:tcW w:w="500" w:type="dxa"/>
            <w:vAlign w:val="bottom"/>
          </w:tcPr>
          <w:p>
            <w:pPr>
              <w:spacing w:after="0"/>
              <w:rPr>
                <w:color w:val="auto"/>
                <w:sz w:val="24"/>
                <w:szCs w:val="24"/>
              </w:rPr>
            </w:pPr>
          </w:p>
        </w:tc>
        <w:tc>
          <w:tcPr>
            <w:tcW w:w="1260" w:type="dxa"/>
            <w:gridSpan w:val="3"/>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2021.3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500" w:type="dxa"/>
            <w:tcBorders>
              <w:bottom w:val="single" w:color="auto" w:sz="8" w:space="0"/>
            </w:tcBorders>
            <w:vAlign w:val="bottom"/>
          </w:tcPr>
          <w:p>
            <w:pPr>
              <w:spacing w:after="0"/>
              <w:rPr>
                <w:color w:val="auto"/>
                <w:sz w:val="7"/>
                <w:szCs w:val="7"/>
              </w:rPr>
            </w:pPr>
          </w:p>
        </w:tc>
        <w:tc>
          <w:tcPr>
            <w:tcW w:w="260" w:type="dxa"/>
            <w:tcBorders>
              <w:bottom w:val="single" w:color="auto" w:sz="8" w:space="0"/>
              <w:right w:val="single" w:color="auto" w:sz="8" w:space="0"/>
            </w:tcBorders>
            <w:vAlign w:val="bottom"/>
          </w:tcPr>
          <w:p>
            <w:pPr>
              <w:spacing w:after="0"/>
              <w:rPr>
                <w:color w:val="auto"/>
                <w:sz w:val="7"/>
                <w:szCs w:val="7"/>
              </w:rPr>
            </w:pPr>
          </w:p>
        </w:tc>
        <w:tc>
          <w:tcPr>
            <w:tcW w:w="740" w:type="dxa"/>
            <w:gridSpan w:val="2"/>
            <w:tcBorders>
              <w:bottom w:val="single" w:color="auto" w:sz="8" w:space="0"/>
            </w:tcBorders>
            <w:vAlign w:val="bottom"/>
          </w:tcPr>
          <w:p>
            <w:pPr>
              <w:spacing w:after="0"/>
              <w:rPr>
                <w:color w:val="auto"/>
                <w:sz w:val="7"/>
                <w:szCs w:val="7"/>
              </w:rPr>
            </w:pPr>
          </w:p>
        </w:tc>
        <w:tc>
          <w:tcPr>
            <w:tcW w:w="500" w:type="dxa"/>
            <w:tcBorders>
              <w:bottom w:val="single" w:color="auto" w:sz="8" w:space="0"/>
              <w:right w:val="single" w:color="auto" w:sz="8" w:space="0"/>
            </w:tcBorders>
            <w:vAlign w:val="bottom"/>
          </w:tcPr>
          <w:p>
            <w:pPr>
              <w:spacing w:after="0"/>
              <w:rPr>
                <w:color w:val="auto"/>
                <w:sz w:val="7"/>
                <w:szCs w:val="7"/>
              </w:rPr>
            </w:pPr>
          </w:p>
        </w:tc>
        <w:tc>
          <w:tcPr>
            <w:tcW w:w="320" w:type="dxa"/>
            <w:gridSpan w:val="2"/>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40" w:type="dxa"/>
            <w:tcBorders>
              <w:bottom w:val="single" w:color="auto" w:sz="8" w:space="0"/>
              <w:right w:val="single" w:color="auto" w:sz="8" w:space="0"/>
            </w:tcBorders>
            <w:vAlign w:val="bottom"/>
          </w:tcPr>
          <w:p>
            <w:pPr>
              <w:spacing w:after="0"/>
              <w:rPr>
                <w:color w:val="auto"/>
                <w:sz w:val="7"/>
                <w:szCs w:val="7"/>
              </w:rPr>
            </w:pPr>
          </w:p>
        </w:tc>
        <w:tc>
          <w:tcPr>
            <w:tcW w:w="500" w:type="dxa"/>
            <w:tcBorders>
              <w:bottom w:val="single" w:color="auto" w:sz="8" w:space="0"/>
            </w:tcBorders>
            <w:vAlign w:val="bottom"/>
          </w:tcPr>
          <w:p>
            <w:pPr>
              <w:spacing w:after="0"/>
              <w:rPr>
                <w:color w:val="auto"/>
                <w:sz w:val="7"/>
                <w:szCs w:val="7"/>
              </w:rPr>
            </w:pPr>
          </w:p>
        </w:tc>
        <w:tc>
          <w:tcPr>
            <w:tcW w:w="240" w:type="dxa"/>
            <w:gridSpan w:val="2"/>
            <w:tcBorders>
              <w:bottom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780" w:type="dxa"/>
            <w:vAlign w:val="bottom"/>
          </w:tcPr>
          <w:p>
            <w:pPr>
              <w:spacing w:after="0"/>
              <w:rPr>
                <w:color w:val="auto"/>
                <w:sz w:val="7"/>
                <w:szCs w:val="7"/>
              </w:rPr>
            </w:pPr>
          </w:p>
        </w:tc>
        <w:tc>
          <w:tcPr>
            <w:tcW w:w="100" w:type="dxa"/>
            <w:vAlign w:val="bottom"/>
          </w:tcPr>
          <w:p>
            <w:pPr>
              <w:spacing w:after="0"/>
              <w:rPr>
                <w:color w:val="auto"/>
                <w:sz w:val="7"/>
                <w:szCs w:val="7"/>
              </w:rPr>
            </w:pPr>
          </w:p>
        </w:tc>
        <w:tc>
          <w:tcPr>
            <w:tcW w:w="680" w:type="dxa"/>
            <w:vAlign w:val="bottom"/>
          </w:tcPr>
          <w:p>
            <w:pPr>
              <w:spacing w:after="0"/>
              <w:rPr>
                <w:color w:val="auto"/>
                <w:sz w:val="7"/>
                <w:szCs w:val="7"/>
              </w:rPr>
            </w:pPr>
          </w:p>
        </w:tc>
        <w:tc>
          <w:tcPr>
            <w:tcW w:w="60" w:type="dxa"/>
            <w:tcBorders>
              <w:right w:val="single" w:color="auto" w:sz="8" w:space="0"/>
            </w:tcBorders>
            <w:vAlign w:val="bottom"/>
          </w:tcPr>
          <w:p>
            <w:pPr>
              <w:spacing w:after="0"/>
              <w:rPr>
                <w:color w:val="auto"/>
                <w:sz w:val="7"/>
                <w:szCs w:val="7"/>
              </w:rPr>
            </w:pPr>
          </w:p>
        </w:tc>
        <w:tc>
          <w:tcPr>
            <w:tcW w:w="740" w:type="dxa"/>
            <w:tcBorders>
              <w:bottom w:val="single" w:color="auto" w:sz="8" w:space="0"/>
            </w:tcBorders>
            <w:vAlign w:val="bottom"/>
          </w:tcPr>
          <w:p>
            <w:pPr>
              <w:spacing w:after="0"/>
              <w:rPr>
                <w:color w:val="auto"/>
                <w:sz w:val="7"/>
                <w:szCs w:val="7"/>
              </w:rPr>
            </w:pPr>
          </w:p>
        </w:tc>
        <w:tc>
          <w:tcPr>
            <w:tcW w:w="80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89" w:hRule="atLeast"/>
        </w:trPr>
        <w:tc>
          <w:tcPr>
            <w:tcW w:w="140" w:type="dxa"/>
            <w:tcBorders>
              <w:right w:val="single" w:color="auto" w:sz="8" w:space="0"/>
            </w:tcBorders>
            <w:vAlign w:val="bottom"/>
          </w:tcPr>
          <w:p>
            <w:pPr>
              <w:spacing w:after="0"/>
              <w:rPr>
                <w:color w:val="auto"/>
                <w:sz w:val="24"/>
                <w:szCs w:val="24"/>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万分之一电子天平</w:t>
            </w:r>
          </w:p>
        </w:tc>
        <w:tc>
          <w:tcPr>
            <w:tcW w:w="1240" w:type="dxa"/>
            <w:gridSpan w:val="3"/>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FA2004</w:t>
            </w:r>
          </w:p>
        </w:tc>
        <w:tc>
          <w:tcPr>
            <w:tcW w:w="1120" w:type="dxa"/>
            <w:gridSpan w:val="4"/>
            <w:tcBorders>
              <w:right w:val="single" w:color="auto" w:sz="8" w:space="0"/>
            </w:tcBorders>
            <w:vAlign w:val="bottom"/>
          </w:tcPr>
          <w:p>
            <w:pPr>
              <w:spacing w:after="0"/>
              <w:ind w:left="180"/>
              <w:rPr>
                <w:color w:val="auto"/>
                <w:sz w:val="20"/>
                <w:szCs w:val="20"/>
              </w:rPr>
            </w:pPr>
            <w:r>
              <w:rPr>
                <w:rFonts w:ascii="Times New Roman" w:hAnsi="Times New Roman" w:eastAsia="Times New Roman" w:cs="Times New Roman"/>
                <w:color w:val="auto"/>
                <w:sz w:val="18"/>
                <w:szCs w:val="18"/>
              </w:rPr>
              <w:t>HJJC-004</w:t>
            </w:r>
          </w:p>
        </w:tc>
        <w:tc>
          <w:tcPr>
            <w:tcW w:w="500" w:type="dxa"/>
            <w:vAlign w:val="bottom"/>
          </w:tcPr>
          <w:p>
            <w:pPr>
              <w:spacing w:after="0"/>
              <w:rPr>
                <w:color w:val="auto"/>
                <w:sz w:val="24"/>
                <w:szCs w:val="24"/>
              </w:rPr>
            </w:pPr>
          </w:p>
        </w:tc>
        <w:tc>
          <w:tcPr>
            <w:tcW w:w="1260" w:type="dxa"/>
            <w:gridSpan w:val="3"/>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2021.3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140" w:type="dxa"/>
            <w:tcBorders>
              <w:right w:val="single" w:color="auto" w:sz="8" w:space="0"/>
            </w:tcBorders>
            <w:vAlign w:val="bottom"/>
          </w:tcPr>
          <w:p>
            <w:pPr>
              <w:spacing w:after="0"/>
              <w:rPr>
                <w:color w:val="auto"/>
                <w:sz w:val="4"/>
                <w:szCs w:val="4"/>
              </w:rPr>
            </w:pPr>
          </w:p>
        </w:tc>
        <w:tc>
          <w:tcPr>
            <w:tcW w:w="1500" w:type="dxa"/>
            <w:tcBorders>
              <w:bottom w:val="single" w:color="auto" w:sz="8" w:space="0"/>
            </w:tcBorders>
            <w:vAlign w:val="bottom"/>
          </w:tcPr>
          <w:p>
            <w:pPr>
              <w:spacing w:after="0"/>
              <w:rPr>
                <w:color w:val="auto"/>
                <w:sz w:val="4"/>
                <w:szCs w:val="4"/>
              </w:rPr>
            </w:pPr>
          </w:p>
        </w:tc>
        <w:tc>
          <w:tcPr>
            <w:tcW w:w="260" w:type="dxa"/>
            <w:tcBorders>
              <w:bottom w:val="single" w:color="auto" w:sz="8" w:space="0"/>
              <w:right w:val="single" w:color="auto" w:sz="8" w:space="0"/>
            </w:tcBorders>
            <w:vAlign w:val="bottom"/>
          </w:tcPr>
          <w:p>
            <w:pPr>
              <w:spacing w:after="0"/>
              <w:rPr>
                <w:color w:val="auto"/>
                <w:sz w:val="4"/>
                <w:szCs w:val="4"/>
              </w:rPr>
            </w:pPr>
          </w:p>
        </w:tc>
        <w:tc>
          <w:tcPr>
            <w:tcW w:w="740" w:type="dxa"/>
            <w:gridSpan w:val="2"/>
            <w:tcBorders>
              <w:bottom w:val="single" w:color="auto" w:sz="8" w:space="0"/>
            </w:tcBorders>
            <w:vAlign w:val="bottom"/>
          </w:tcPr>
          <w:p>
            <w:pPr>
              <w:spacing w:after="0"/>
              <w:rPr>
                <w:color w:val="auto"/>
                <w:sz w:val="4"/>
                <w:szCs w:val="4"/>
              </w:rPr>
            </w:pPr>
          </w:p>
        </w:tc>
        <w:tc>
          <w:tcPr>
            <w:tcW w:w="500" w:type="dxa"/>
            <w:tcBorders>
              <w:bottom w:val="single" w:color="auto" w:sz="8" w:space="0"/>
              <w:right w:val="single" w:color="auto" w:sz="8" w:space="0"/>
            </w:tcBorders>
            <w:vAlign w:val="bottom"/>
          </w:tcPr>
          <w:p>
            <w:pPr>
              <w:spacing w:after="0"/>
              <w:rPr>
                <w:color w:val="auto"/>
                <w:sz w:val="4"/>
                <w:szCs w:val="4"/>
              </w:rPr>
            </w:pP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240" w:type="dxa"/>
            <w:gridSpan w:val="2"/>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2" w:hRule="atLeast"/>
        </w:trPr>
        <w:tc>
          <w:tcPr>
            <w:tcW w:w="140" w:type="dxa"/>
            <w:tcBorders>
              <w:right w:val="single" w:color="auto" w:sz="8" w:space="0"/>
            </w:tcBorders>
            <w:vAlign w:val="bottom"/>
          </w:tcPr>
          <w:p>
            <w:pPr>
              <w:spacing w:after="0"/>
              <w:rPr>
                <w:color w:val="auto"/>
                <w:sz w:val="24"/>
                <w:szCs w:val="24"/>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恒温恒湿箱</w:t>
            </w:r>
          </w:p>
        </w:tc>
        <w:tc>
          <w:tcPr>
            <w:tcW w:w="1240" w:type="dxa"/>
            <w:gridSpan w:val="3"/>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HWS-260</w:t>
            </w: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HJJC-020</w:t>
            </w:r>
          </w:p>
        </w:tc>
        <w:tc>
          <w:tcPr>
            <w:tcW w:w="500" w:type="dxa"/>
            <w:vAlign w:val="bottom"/>
          </w:tcPr>
          <w:p>
            <w:pPr>
              <w:spacing w:after="0"/>
              <w:rPr>
                <w:color w:val="auto"/>
                <w:sz w:val="24"/>
                <w:szCs w:val="24"/>
              </w:rPr>
            </w:pPr>
          </w:p>
        </w:tc>
        <w:tc>
          <w:tcPr>
            <w:tcW w:w="1260" w:type="dxa"/>
            <w:gridSpan w:val="3"/>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2021.3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140" w:type="dxa"/>
            <w:tcBorders>
              <w:right w:val="single" w:color="auto" w:sz="8" w:space="0"/>
            </w:tcBorders>
            <w:vAlign w:val="bottom"/>
          </w:tcPr>
          <w:p>
            <w:pPr>
              <w:spacing w:after="0"/>
              <w:rPr>
                <w:color w:val="auto"/>
                <w:sz w:val="4"/>
                <w:szCs w:val="4"/>
              </w:rPr>
            </w:pPr>
          </w:p>
        </w:tc>
        <w:tc>
          <w:tcPr>
            <w:tcW w:w="1500" w:type="dxa"/>
            <w:tcBorders>
              <w:bottom w:val="single" w:color="auto" w:sz="8" w:space="0"/>
            </w:tcBorders>
            <w:vAlign w:val="bottom"/>
          </w:tcPr>
          <w:p>
            <w:pPr>
              <w:spacing w:after="0"/>
              <w:rPr>
                <w:color w:val="auto"/>
                <w:sz w:val="4"/>
                <w:szCs w:val="4"/>
              </w:rPr>
            </w:pPr>
          </w:p>
        </w:tc>
        <w:tc>
          <w:tcPr>
            <w:tcW w:w="260" w:type="dxa"/>
            <w:tcBorders>
              <w:bottom w:val="single" w:color="auto" w:sz="8" w:space="0"/>
              <w:right w:val="single" w:color="auto" w:sz="8" w:space="0"/>
            </w:tcBorders>
            <w:vAlign w:val="bottom"/>
          </w:tcPr>
          <w:p>
            <w:pPr>
              <w:spacing w:after="0"/>
              <w:rPr>
                <w:color w:val="auto"/>
                <w:sz w:val="4"/>
                <w:szCs w:val="4"/>
              </w:rPr>
            </w:pPr>
          </w:p>
        </w:tc>
        <w:tc>
          <w:tcPr>
            <w:tcW w:w="6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500" w:type="dxa"/>
            <w:tcBorders>
              <w:bottom w:val="single" w:color="auto" w:sz="8" w:space="0"/>
              <w:right w:val="single" w:color="auto" w:sz="8" w:space="0"/>
            </w:tcBorders>
            <w:vAlign w:val="bottom"/>
          </w:tcPr>
          <w:p>
            <w:pPr>
              <w:spacing w:after="0"/>
              <w:rPr>
                <w:color w:val="auto"/>
                <w:sz w:val="4"/>
                <w:szCs w:val="4"/>
              </w:rPr>
            </w:pP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140" w:type="dxa"/>
            <w:tcBorders>
              <w:right w:val="single" w:color="auto" w:sz="8" w:space="0"/>
            </w:tcBorders>
            <w:vAlign w:val="bottom"/>
          </w:tcPr>
          <w:p>
            <w:pPr>
              <w:spacing w:after="0"/>
              <w:rPr>
                <w:color w:val="auto"/>
                <w:sz w:val="21"/>
                <w:szCs w:val="21"/>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低浓度自动烟尘烟气</w:t>
            </w:r>
          </w:p>
        </w:tc>
        <w:tc>
          <w:tcPr>
            <w:tcW w:w="1240" w:type="dxa"/>
            <w:gridSpan w:val="3"/>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ZR-3260D</w:t>
            </w:r>
          </w:p>
        </w:tc>
        <w:tc>
          <w:tcPr>
            <w:tcW w:w="120" w:type="dxa"/>
            <w:vAlign w:val="bottom"/>
          </w:tcPr>
          <w:p>
            <w:pPr>
              <w:spacing w:after="0"/>
              <w:rPr>
                <w:color w:val="auto"/>
                <w:sz w:val="21"/>
                <w:szCs w:val="21"/>
              </w:rPr>
            </w:pPr>
          </w:p>
        </w:tc>
        <w:tc>
          <w:tcPr>
            <w:tcW w:w="1000" w:type="dxa"/>
            <w:gridSpan w:val="3"/>
            <w:vMerge w:val="restart"/>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HJJC-029</w:t>
            </w:r>
          </w:p>
        </w:tc>
        <w:tc>
          <w:tcPr>
            <w:tcW w:w="500" w:type="dxa"/>
            <w:vAlign w:val="bottom"/>
          </w:tcPr>
          <w:p>
            <w:pPr>
              <w:spacing w:after="0"/>
              <w:rPr>
                <w:color w:val="auto"/>
                <w:sz w:val="21"/>
                <w:szCs w:val="21"/>
              </w:rPr>
            </w:pPr>
          </w:p>
        </w:tc>
        <w:tc>
          <w:tcPr>
            <w:tcW w:w="1260" w:type="dxa"/>
            <w:gridSpan w:val="3"/>
            <w:vMerge w:val="restart"/>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1"/>
                <w:szCs w:val="21"/>
              </w:rPr>
            </w:pPr>
          </w:p>
        </w:tc>
        <w:tc>
          <w:tcPr>
            <w:tcW w:w="100" w:type="dxa"/>
            <w:vAlign w:val="bottom"/>
          </w:tcPr>
          <w:p>
            <w:pPr>
              <w:spacing w:after="0"/>
              <w:rPr>
                <w:color w:val="auto"/>
                <w:sz w:val="21"/>
                <w:szCs w:val="21"/>
              </w:rPr>
            </w:pPr>
          </w:p>
        </w:tc>
        <w:tc>
          <w:tcPr>
            <w:tcW w:w="680" w:type="dxa"/>
            <w:vAlign w:val="bottom"/>
          </w:tcPr>
          <w:p>
            <w:pPr>
              <w:spacing w:after="0"/>
              <w:rPr>
                <w:color w:val="auto"/>
                <w:sz w:val="21"/>
                <w:szCs w:val="21"/>
              </w:rPr>
            </w:pPr>
          </w:p>
        </w:tc>
        <w:tc>
          <w:tcPr>
            <w:tcW w:w="60" w:type="dxa"/>
            <w:tcBorders>
              <w:right w:val="single" w:color="auto" w:sz="8" w:space="0"/>
            </w:tcBorders>
            <w:vAlign w:val="bottom"/>
          </w:tcPr>
          <w:p>
            <w:pPr>
              <w:spacing w:after="0"/>
              <w:rPr>
                <w:color w:val="auto"/>
                <w:sz w:val="21"/>
                <w:szCs w:val="21"/>
              </w:rPr>
            </w:pPr>
          </w:p>
        </w:tc>
        <w:tc>
          <w:tcPr>
            <w:tcW w:w="154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2020.12.3</w:t>
            </w:r>
          </w:p>
        </w:tc>
        <w:tc>
          <w:tcPr>
            <w:tcW w:w="120" w:type="dxa"/>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0" w:hRule="atLeast"/>
        </w:trPr>
        <w:tc>
          <w:tcPr>
            <w:tcW w:w="140" w:type="dxa"/>
            <w:tcBorders>
              <w:right w:val="single" w:color="auto" w:sz="8" w:space="0"/>
            </w:tcBorders>
            <w:vAlign w:val="bottom"/>
          </w:tcPr>
          <w:p>
            <w:pPr>
              <w:spacing w:after="0"/>
              <w:rPr>
                <w:color w:val="auto"/>
                <w:sz w:val="20"/>
                <w:szCs w:val="20"/>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综合测试仪</w:t>
            </w:r>
          </w:p>
        </w:tc>
        <w:tc>
          <w:tcPr>
            <w:tcW w:w="1240" w:type="dxa"/>
            <w:gridSpan w:val="3"/>
            <w:vMerge w:val="continue"/>
            <w:tcBorders>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1000" w:type="dxa"/>
            <w:gridSpan w:val="3"/>
            <w:vMerge w:val="continue"/>
            <w:tcBorders>
              <w:right w:val="single" w:color="auto" w:sz="8" w:space="0"/>
            </w:tcBorders>
            <w:vAlign w:val="bottom"/>
          </w:tcPr>
          <w:p>
            <w:pPr>
              <w:spacing w:after="0"/>
              <w:rPr>
                <w:color w:val="auto"/>
                <w:sz w:val="20"/>
                <w:szCs w:val="20"/>
              </w:rPr>
            </w:pPr>
          </w:p>
        </w:tc>
        <w:tc>
          <w:tcPr>
            <w:tcW w:w="500" w:type="dxa"/>
            <w:vAlign w:val="bottom"/>
          </w:tcPr>
          <w:p>
            <w:pPr>
              <w:spacing w:after="0"/>
              <w:rPr>
                <w:color w:val="auto"/>
                <w:sz w:val="20"/>
                <w:szCs w:val="20"/>
              </w:rPr>
            </w:pPr>
          </w:p>
        </w:tc>
        <w:tc>
          <w:tcPr>
            <w:tcW w:w="1260" w:type="dxa"/>
            <w:gridSpan w:val="3"/>
            <w:vMerge w:val="continue"/>
            <w:tcBorders>
              <w:right w:val="single" w:color="auto" w:sz="8" w:space="0"/>
            </w:tcBorders>
            <w:vAlign w:val="bottom"/>
          </w:tcPr>
          <w:p>
            <w:pPr>
              <w:spacing w:after="0"/>
              <w:rPr>
                <w:color w:val="auto"/>
                <w:sz w:val="20"/>
                <w:szCs w:val="20"/>
              </w:rPr>
            </w:pPr>
          </w:p>
        </w:tc>
        <w:tc>
          <w:tcPr>
            <w:tcW w:w="78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680" w:type="dxa"/>
            <w:vAlign w:val="bottom"/>
          </w:tcPr>
          <w:p>
            <w:pPr>
              <w:spacing w:after="0"/>
              <w:rPr>
                <w:color w:val="auto"/>
                <w:sz w:val="20"/>
                <w:szCs w:val="20"/>
              </w:rPr>
            </w:pPr>
          </w:p>
        </w:tc>
        <w:tc>
          <w:tcPr>
            <w:tcW w:w="60" w:type="dxa"/>
            <w:tcBorders>
              <w:right w:val="single" w:color="auto" w:sz="8" w:space="0"/>
            </w:tcBorders>
            <w:vAlign w:val="bottom"/>
          </w:tcPr>
          <w:p>
            <w:pPr>
              <w:spacing w:after="0"/>
              <w:rPr>
                <w:color w:val="auto"/>
                <w:sz w:val="20"/>
                <w:szCs w:val="20"/>
              </w:rPr>
            </w:pPr>
          </w:p>
        </w:tc>
        <w:tc>
          <w:tcPr>
            <w:tcW w:w="1540" w:type="dxa"/>
            <w:gridSpan w:val="2"/>
            <w:vMerge w:val="continue"/>
            <w:tcBorders>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6" w:hRule="atLeast"/>
        </w:trPr>
        <w:tc>
          <w:tcPr>
            <w:tcW w:w="140" w:type="dxa"/>
            <w:tcBorders>
              <w:right w:val="single" w:color="auto" w:sz="8" w:space="0"/>
            </w:tcBorders>
            <w:vAlign w:val="bottom"/>
          </w:tcPr>
          <w:p>
            <w:pPr>
              <w:spacing w:after="0"/>
              <w:rPr>
                <w:color w:val="auto"/>
                <w:sz w:val="3"/>
                <w:szCs w:val="3"/>
              </w:rPr>
            </w:pPr>
          </w:p>
        </w:tc>
        <w:tc>
          <w:tcPr>
            <w:tcW w:w="1500" w:type="dxa"/>
            <w:tcBorders>
              <w:bottom w:val="single" w:color="auto" w:sz="8" w:space="0"/>
            </w:tcBorders>
            <w:vAlign w:val="bottom"/>
          </w:tcPr>
          <w:p>
            <w:pPr>
              <w:spacing w:after="0"/>
              <w:rPr>
                <w:color w:val="auto"/>
                <w:sz w:val="3"/>
                <w:szCs w:val="3"/>
              </w:rPr>
            </w:pPr>
          </w:p>
        </w:tc>
        <w:tc>
          <w:tcPr>
            <w:tcW w:w="260" w:type="dxa"/>
            <w:tcBorders>
              <w:bottom w:val="single" w:color="auto" w:sz="8" w:space="0"/>
              <w:right w:val="single" w:color="auto" w:sz="8" w:space="0"/>
            </w:tcBorders>
            <w:vAlign w:val="bottom"/>
          </w:tcPr>
          <w:p>
            <w:pPr>
              <w:spacing w:after="0"/>
              <w:rPr>
                <w:color w:val="auto"/>
                <w:sz w:val="3"/>
                <w:szCs w:val="3"/>
              </w:rPr>
            </w:pPr>
          </w:p>
        </w:tc>
        <w:tc>
          <w:tcPr>
            <w:tcW w:w="740" w:type="dxa"/>
            <w:gridSpan w:val="2"/>
            <w:tcBorders>
              <w:bottom w:val="single" w:color="auto" w:sz="8" w:space="0"/>
            </w:tcBorders>
            <w:vAlign w:val="bottom"/>
          </w:tcPr>
          <w:p>
            <w:pPr>
              <w:spacing w:after="0"/>
              <w:rPr>
                <w:color w:val="auto"/>
                <w:sz w:val="3"/>
                <w:szCs w:val="3"/>
              </w:rPr>
            </w:pPr>
          </w:p>
        </w:tc>
        <w:tc>
          <w:tcPr>
            <w:tcW w:w="500" w:type="dxa"/>
            <w:tcBorders>
              <w:bottom w:val="single" w:color="auto" w:sz="8" w:space="0"/>
              <w:right w:val="single" w:color="auto" w:sz="8" w:space="0"/>
            </w:tcBorders>
            <w:vAlign w:val="bottom"/>
          </w:tcPr>
          <w:p>
            <w:pPr>
              <w:spacing w:after="0"/>
              <w:rPr>
                <w:color w:val="auto"/>
                <w:sz w:val="3"/>
                <w:szCs w:val="3"/>
              </w:rPr>
            </w:pPr>
          </w:p>
        </w:tc>
        <w:tc>
          <w:tcPr>
            <w:tcW w:w="120" w:type="dxa"/>
            <w:tcBorders>
              <w:bottom w:val="single" w:color="auto" w:sz="8" w:space="0"/>
            </w:tcBorders>
            <w:vAlign w:val="bottom"/>
          </w:tcPr>
          <w:p>
            <w:pPr>
              <w:spacing w:after="0"/>
              <w:rPr>
                <w:color w:val="auto"/>
                <w:sz w:val="3"/>
                <w:szCs w:val="3"/>
              </w:rPr>
            </w:pPr>
          </w:p>
        </w:tc>
        <w:tc>
          <w:tcPr>
            <w:tcW w:w="200" w:type="dxa"/>
            <w:tcBorders>
              <w:bottom w:val="single" w:color="auto" w:sz="8" w:space="0"/>
            </w:tcBorders>
            <w:vAlign w:val="bottom"/>
          </w:tcPr>
          <w:p>
            <w:pPr>
              <w:spacing w:after="0"/>
              <w:rPr>
                <w:color w:val="auto"/>
                <w:sz w:val="3"/>
                <w:szCs w:val="3"/>
              </w:rPr>
            </w:pPr>
          </w:p>
        </w:tc>
        <w:tc>
          <w:tcPr>
            <w:tcW w:w="760" w:type="dxa"/>
            <w:tcBorders>
              <w:bottom w:val="single" w:color="auto" w:sz="8" w:space="0"/>
            </w:tcBorders>
            <w:vAlign w:val="bottom"/>
          </w:tcPr>
          <w:p>
            <w:pPr>
              <w:spacing w:after="0"/>
              <w:rPr>
                <w:color w:val="auto"/>
                <w:sz w:val="3"/>
                <w:szCs w:val="3"/>
              </w:rPr>
            </w:pPr>
          </w:p>
        </w:tc>
        <w:tc>
          <w:tcPr>
            <w:tcW w:w="40" w:type="dxa"/>
            <w:tcBorders>
              <w:bottom w:val="single" w:color="auto" w:sz="8" w:space="0"/>
              <w:right w:val="single" w:color="auto" w:sz="8" w:space="0"/>
            </w:tcBorders>
            <w:vAlign w:val="bottom"/>
          </w:tcPr>
          <w:p>
            <w:pPr>
              <w:spacing w:after="0"/>
              <w:rPr>
                <w:color w:val="auto"/>
                <w:sz w:val="3"/>
                <w:szCs w:val="3"/>
              </w:rPr>
            </w:pPr>
          </w:p>
        </w:tc>
        <w:tc>
          <w:tcPr>
            <w:tcW w:w="740" w:type="dxa"/>
            <w:gridSpan w:val="3"/>
            <w:tcBorders>
              <w:bottom w:val="single" w:color="auto" w:sz="8" w:space="0"/>
            </w:tcBorders>
            <w:vAlign w:val="bottom"/>
          </w:tcPr>
          <w:p>
            <w:pPr>
              <w:spacing w:after="0"/>
              <w:rPr>
                <w:color w:val="auto"/>
                <w:sz w:val="3"/>
                <w:szCs w:val="3"/>
              </w:rPr>
            </w:pPr>
          </w:p>
        </w:tc>
        <w:tc>
          <w:tcPr>
            <w:tcW w:w="1020" w:type="dxa"/>
            <w:tcBorders>
              <w:bottom w:val="single" w:color="auto" w:sz="8" w:space="0"/>
              <w:right w:val="single" w:color="auto" w:sz="8" w:space="0"/>
            </w:tcBorders>
            <w:vAlign w:val="bottom"/>
          </w:tcPr>
          <w:p>
            <w:pPr>
              <w:spacing w:after="0"/>
              <w:rPr>
                <w:color w:val="auto"/>
                <w:sz w:val="3"/>
                <w:szCs w:val="3"/>
              </w:rPr>
            </w:pPr>
          </w:p>
        </w:tc>
        <w:tc>
          <w:tcPr>
            <w:tcW w:w="780" w:type="dxa"/>
            <w:vAlign w:val="bottom"/>
          </w:tcPr>
          <w:p>
            <w:pPr>
              <w:spacing w:after="0"/>
              <w:rPr>
                <w:color w:val="auto"/>
                <w:sz w:val="3"/>
                <w:szCs w:val="3"/>
              </w:rPr>
            </w:pPr>
          </w:p>
        </w:tc>
        <w:tc>
          <w:tcPr>
            <w:tcW w:w="100" w:type="dxa"/>
            <w:vAlign w:val="bottom"/>
          </w:tcPr>
          <w:p>
            <w:pPr>
              <w:spacing w:after="0"/>
              <w:rPr>
                <w:color w:val="auto"/>
                <w:sz w:val="3"/>
                <w:szCs w:val="3"/>
              </w:rPr>
            </w:pPr>
          </w:p>
        </w:tc>
        <w:tc>
          <w:tcPr>
            <w:tcW w:w="680" w:type="dxa"/>
            <w:vAlign w:val="bottom"/>
          </w:tcPr>
          <w:p>
            <w:pPr>
              <w:spacing w:after="0"/>
              <w:rPr>
                <w:color w:val="auto"/>
                <w:sz w:val="3"/>
                <w:szCs w:val="3"/>
              </w:rPr>
            </w:pPr>
          </w:p>
        </w:tc>
        <w:tc>
          <w:tcPr>
            <w:tcW w:w="60" w:type="dxa"/>
            <w:tcBorders>
              <w:right w:val="single" w:color="auto" w:sz="8" w:space="0"/>
            </w:tcBorders>
            <w:vAlign w:val="bottom"/>
          </w:tcPr>
          <w:p>
            <w:pPr>
              <w:spacing w:after="0"/>
              <w:rPr>
                <w:color w:val="auto"/>
                <w:sz w:val="3"/>
                <w:szCs w:val="3"/>
              </w:rPr>
            </w:pPr>
          </w:p>
        </w:tc>
        <w:tc>
          <w:tcPr>
            <w:tcW w:w="740" w:type="dxa"/>
            <w:tcBorders>
              <w:bottom w:val="single" w:color="auto" w:sz="8" w:space="0"/>
            </w:tcBorders>
            <w:vAlign w:val="bottom"/>
          </w:tcPr>
          <w:p>
            <w:pPr>
              <w:spacing w:after="0"/>
              <w:rPr>
                <w:color w:val="auto"/>
                <w:sz w:val="3"/>
                <w:szCs w:val="3"/>
              </w:rPr>
            </w:pPr>
          </w:p>
        </w:tc>
        <w:tc>
          <w:tcPr>
            <w:tcW w:w="800" w:type="dxa"/>
            <w:tcBorders>
              <w:bottom w:val="single" w:color="auto" w:sz="8" w:space="0"/>
              <w:right w:val="single" w:color="auto" w:sz="8" w:space="0"/>
            </w:tcBorders>
            <w:vAlign w:val="bottom"/>
          </w:tcPr>
          <w:p>
            <w:pPr>
              <w:spacing w:after="0"/>
              <w:rPr>
                <w:color w:val="auto"/>
                <w:sz w:val="3"/>
                <w:szCs w:val="3"/>
              </w:rPr>
            </w:pPr>
          </w:p>
        </w:tc>
        <w:tc>
          <w:tcPr>
            <w:tcW w:w="120" w:type="dxa"/>
            <w:vAlign w:val="bottom"/>
          </w:tcPr>
          <w:p>
            <w:pPr>
              <w:spacing w:after="0"/>
              <w:rPr>
                <w:color w:val="auto"/>
                <w:sz w:val="3"/>
                <w:szCs w:val="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2" w:hRule="atLeast"/>
        </w:trPr>
        <w:tc>
          <w:tcPr>
            <w:tcW w:w="140" w:type="dxa"/>
            <w:tcBorders>
              <w:right w:val="single" w:color="auto" w:sz="8" w:space="0"/>
            </w:tcBorders>
            <w:vAlign w:val="bottom"/>
          </w:tcPr>
          <w:p>
            <w:pPr>
              <w:spacing w:after="0"/>
              <w:rPr>
                <w:color w:val="auto"/>
                <w:sz w:val="24"/>
                <w:szCs w:val="24"/>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气相色谱仪</w:t>
            </w:r>
          </w:p>
        </w:tc>
        <w:tc>
          <w:tcPr>
            <w:tcW w:w="1240" w:type="dxa"/>
            <w:gridSpan w:val="3"/>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GC1120</w:t>
            </w: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HJJC-046</w:t>
            </w:r>
          </w:p>
        </w:tc>
        <w:tc>
          <w:tcPr>
            <w:tcW w:w="1760" w:type="dxa"/>
            <w:gridSpan w:val="4"/>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非甲烷总烃</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2021.3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4" w:hRule="atLeast"/>
        </w:trPr>
        <w:tc>
          <w:tcPr>
            <w:tcW w:w="140" w:type="dxa"/>
            <w:tcBorders>
              <w:right w:val="single" w:color="auto" w:sz="8" w:space="0"/>
            </w:tcBorders>
            <w:vAlign w:val="bottom"/>
          </w:tcPr>
          <w:p>
            <w:pPr>
              <w:spacing w:after="0"/>
              <w:rPr>
                <w:color w:val="auto"/>
                <w:sz w:val="6"/>
                <w:szCs w:val="6"/>
              </w:rPr>
            </w:pPr>
          </w:p>
        </w:tc>
        <w:tc>
          <w:tcPr>
            <w:tcW w:w="1500" w:type="dxa"/>
            <w:tcBorders>
              <w:bottom w:val="single" w:color="auto" w:sz="8" w:space="0"/>
            </w:tcBorders>
            <w:vAlign w:val="bottom"/>
          </w:tcPr>
          <w:p>
            <w:pPr>
              <w:spacing w:after="0"/>
              <w:rPr>
                <w:color w:val="auto"/>
                <w:sz w:val="6"/>
                <w:szCs w:val="6"/>
              </w:rPr>
            </w:pPr>
          </w:p>
        </w:tc>
        <w:tc>
          <w:tcPr>
            <w:tcW w:w="260" w:type="dxa"/>
            <w:tcBorders>
              <w:bottom w:val="single" w:color="auto" w:sz="8" w:space="0"/>
              <w:right w:val="single" w:color="auto" w:sz="8" w:space="0"/>
            </w:tcBorders>
            <w:vAlign w:val="bottom"/>
          </w:tcPr>
          <w:p>
            <w:pPr>
              <w:spacing w:after="0"/>
              <w:rPr>
                <w:color w:val="auto"/>
                <w:sz w:val="6"/>
                <w:szCs w:val="6"/>
              </w:rPr>
            </w:pPr>
          </w:p>
        </w:tc>
        <w:tc>
          <w:tcPr>
            <w:tcW w:w="740" w:type="dxa"/>
            <w:gridSpan w:val="2"/>
            <w:tcBorders>
              <w:bottom w:val="single" w:color="auto" w:sz="8" w:space="0"/>
            </w:tcBorders>
            <w:vAlign w:val="bottom"/>
          </w:tcPr>
          <w:p>
            <w:pPr>
              <w:spacing w:after="0"/>
              <w:rPr>
                <w:color w:val="auto"/>
                <w:sz w:val="6"/>
                <w:szCs w:val="6"/>
              </w:rPr>
            </w:pPr>
          </w:p>
        </w:tc>
        <w:tc>
          <w:tcPr>
            <w:tcW w:w="500" w:type="dxa"/>
            <w:tcBorders>
              <w:bottom w:val="single" w:color="auto" w:sz="8" w:space="0"/>
              <w:right w:val="single" w:color="auto" w:sz="8" w:space="0"/>
            </w:tcBorders>
            <w:vAlign w:val="bottom"/>
          </w:tcPr>
          <w:p>
            <w:pPr>
              <w:spacing w:after="0"/>
              <w:rPr>
                <w:color w:val="auto"/>
                <w:sz w:val="6"/>
                <w:szCs w:val="6"/>
              </w:rPr>
            </w:pPr>
          </w:p>
        </w:tc>
        <w:tc>
          <w:tcPr>
            <w:tcW w:w="120" w:type="dxa"/>
            <w:tcBorders>
              <w:bottom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760" w:type="dxa"/>
            <w:tcBorders>
              <w:bottom w:val="single" w:color="auto" w:sz="8" w:space="0"/>
            </w:tcBorders>
            <w:vAlign w:val="bottom"/>
          </w:tcPr>
          <w:p>
            <w:pPr>
              <w:spacing w:after="0"/>
              <w:rPr>
                <w:color w:val="auto"/>
                <w:sz w:val="6"/>
                <w:szCs w:val="6"/>
              </w:rPr>
            </w:pPr>
          </w:p>
        </w:tc>
        <w:tc>
          <w:tcPr>
            <w:tcW w:w="40" w:type="dxa"/>
            <w:tcBorders>
              <w:bottom w:val="single" w:color="auto" w:sz="8" w:space="0"/>
              <w:right w:val="single" w:color="auto" w:sz="8" w:space="0"/>
            </w:tcBorders>
            <w:vAlign w:val="bottom"/>
          </w:tcPr>
          <w:p>
            <w:pPr>
              <w:spacing w:after="0"/>
              <w:rPr>
                <w:color w:val="auto"/>
                <w:sz w:val="6"/>
                <w:szCs w:val="6"/>
              </w:rPr>
            </w:pPr>
          </w:p>
        </w:tc>
        <w:tc>
          <w:tcPr>
            <w:tcW w:w="740" w:type="dxa"/>
            <w:gridSpan w:val="3"/>
            <w:tcBorders>
              <w:bottom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780" w:type="dxa"/>
            <w:vAlign w:val="bottom"/>
          </w:tcPr>
          <w:p>
            <w:pPr>
              <w:spacing w:after="0"/>
              <w:rPr>
                <w:color w:val="auto"/>
                <w:sz w:val="6"/>
                <w:szCs w:val="6"/>
              </w:rPr>
            </w:pPr>
          </w:p>
        </w:tc>
        <w:tc>
          <w:tcPr>
            <w:tcW w:w="100" w:type="dxa"/>
            <w:vAlign w:val="bottom"/>
          </w:tcPr>
          <w:p>
            <w:pPr>
              <w:spacing w:after="0"/>
              <w:rPr>
                <w:color w:val="auto"/>
                <w:sz w:val="6"/>
                <w:szCs w:val="6"/>
              </w:rPr>
            </w:pPr>
          </w:p>
        </w:tc>
        <w:tc>
          <w:tcPr>
            <w:tcW w:w="680" w:type="dxa"/>
            <w:vAlign w:val="bottom"/>
          </w:tcPr>
          <w:p>
            <w:pPr>
              <w:spacing w:after="0"/>
              <w:rPr>
                <w:color w:val="auto"/>
                <w:sz w:val="6"/>
                <w:szCs w:val="6"/>
              </w:rPr>
            </w:pPr>
          </w:p>
        </w:tc>
        <w:tc>
          <w:tcPr>
            <w:tcW w:w="60" w:type="dxa"/>
            <w:tcBorders>
              <w:right w:val="single" w:color="auto" w:sz="8" w:space="0"/>
            </w:tcBorders>
            <w:vAlign w:val="bottom"/>
          </w:tcPr>
          <w:p>
            <w:pPr>
              <w:spacing w:after="0"/>
              <w:rPr>
                <w:color w:val="auto"/>
                <w:sz w:val="6"/>
                <w:szCs w:val="6"/>
              </w:rPr>
            </w:pPr>
          </w:p>
        </w:tc>
        <w:tc>
          <w:tcPr>
            <w:tcW w:w="740" w:type="dxa"/>
            <w:tcBorders>
              <w:bottom w:val="single" w:color="auto" w:sz="8" w:space="0"/>
            </w:tcBorders>
            <w:vAlign w:val="bottom"/>
          </w:tcPr>
          <w:p>
            <w:pPr>
              <w:spacing w:after="0"/>
              <w:rPr>
                <w:color w:val="auto"/>
                <w:sz w:val="6"/>
                <w:szCs w:val="6"/>
              </w:rPr>
            </w:pPr>
          </w:p>
        </w:tc>
        <w:tc>
          <w:tcPr>
            <w:tcW w:w="80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2" w:hRule="atLeast"/>
        </w:trPr>
        <w:tc>
          <w:tcPr>
            <w:tcW w:w="140" w:type="dxa"/>
            <w:tcBorders>
              <w:right w:val="single" w:color="auto" w:sz="8" w:space="0"/>
            </w:tcBorders>
            <w:vAlign w:val="bottom"/>
          </w:tcPr>
          <w:p>
            <w:pPr>
              <w:spacing w:after="0"/>
              <w:rPr>
                <w:color w:val="auto"/>
                <w:sz w:val="24"/>
                <w:szCs w:val="24"/>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双路烟气采样器</w:t>
            </w:r>
          </w:p>
        </w:tc>
        <w:tc>
          <w:tcPr>
            <w:tcW w:w="1240" w:type="dxa"/>
            <w:gridSpan w:val="3"/>
            <w:tcBorders>
              <w:right w:val="single" w:color="auto" w:sz="8" w:space="0"/>
            </w:tcBorders>
            <w:vAlign w:val="bottom"/>
          </w:tcPr>
          <w:p>
            <w:pPr>
              <w:spacing w:after="0" w:line="219" w:lineRule="exact"/>
              <w:jc w:val="center"/>
              <w:rPr>
                <w:color w:val="auto"/>
                <w:sz w:val="20"/>
                <w:szCs w:val="20"/>
              </w:rPr>
            </w:pPr>
            <w:r>
              <w:rPr>
                <w:rFonts w:ascii="Times New Roman" w:hAnsi="Times New Roman" w:eastAsia="Times New Roman" w:cs="Times New Roman"/>
                <w:color w:val="auto"/>
                <w:sz w:val="18"/>
                <w:szCs w:val="18"/>
              </w:rPr>
              <w:t xml:space="preserve">ZR-3710 </w:t>
            </w:r>
            <w:r>
              <w:rPr>
                <w:rFonts w:ascii="宋体" w:hAnsi="宋体" w:eastAsia="宋体" w:cs="宋体"/>
                <w:color w:val="auto"/>
                <w:sz w:val="18"/>
                <w:szCs w:val="18"/>
              </w:rPr>
              <w:t>型</w:t>
            </w: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HJJC-039</w:t>
            </w:r>
          </w:p>
        </w:tc>
        <w:tc>
          <w:tcPr>
            <w:tcW w:w="1760" w:type="dxa"/>
            <w:gridSpan w:val="4"/>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非甲烷总烃</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2021.3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2" w:hRule="atLeast"/>
        </w:trPr>
        <w:tc>
          <w:tcPr>
            <w:tcW w:w="140" w:type="dxa"/>
            <w:tcBorders>
              <w:right w:val="single" w:color="auto" w:sz="8" w:space="0"/>
            </w:tcBorders>
            <w:vAlign w:val="bottom"/>
          </w:tcPr>
          <w:p>
            <w:pPr>
              <w:spacing w:after="0"/>
              <w:rPr>
                <w:color w:val="auto"/>
                <w:sz w:val="4"/>
                <w:szCs w:val="4"/>
              </w:rPr>
            </w:pPr>
          </w:p>
        </w:tc>
        <w:tc>
          <w:tcPr>
            <w:tcW w:w="1500" w:type="dxa"/>
            <w:tcBorders>
              <w:bottom w:val="single" w:color="auto" w:sz="8" w:space="0"/>
            </w:tcBorders>
            <w:vAlign w:val="bottom"/>
          </w:tcPr>
          <w:p>
            <w:pPr>
              <w:spacing w:after="0"/>
              <w:rPr>
                <w:color w:val="auto"/>
                <w:sz w:val="4"/>
                <w:szCs w:val="4"/>
              </w:rPr>
            </w:pPr>
          </w:p>
        </w:tc>
        <w:tc>
          <w:tcPr>
            <w:tcW w:w="260" w:type="dxa"/>
            <w:tcBorders>
              <w:bottom w:val="single" w:color="auto" w:sz="8" w:space="0"/>
              <w:right w:val="single" w:color="auto" w:sz="8" w:space="0"/>
            </w:tcBorders>
            <w:vAlign w:val="bottom"/>
          </w:tcPr>
          <w:p>
            <w:pPr>
              <w:spacing w:after="0"/>
              <w:rPr>
                <w:color w:val="auto"/>
                <w:sz w:val="4"/>
                <w:szCs w:val="4"/>
              </w:rPr>
            </w:pPr>
          </w:p>
        </w:tc>
        <w:tc>
          <w:tcPr>
            <w:tcW w:w="6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500" w:type="dxa"/>
            <w:tcBorders>
              <w:bottom w:val="single" w:color="auto" w:sz="8" w:space="0"/>
              <w:right w:val="single" w:color="auto" w:sz="8" w:space="0"/>
            </w:tcBorders>
            <w:vAlign w:val="bottom"/>
          </w:tcPr>
          <w:p>
            <w:pPr>
              <w:spacing w:after="0"/>
              <w:rPr>
                <w:color w:val="auto"/>
                <w:sz w:val="4"/>
                <w:szCs w:val="4"/>
              </w:rPr>
            </w:pP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1560" w:type="dxa"/>
            <w:gridSpan w:val="3"/>
            <w:vMerge w:val="restart"/>
            <w:vAlign w:val="bottom"/>
          </w:tcPr>
          <w:p>
            <w:pPr>
              <w:spacing w:after="0" w:line="206" w:lineRule="exact"/>
              <w:ind w:right="50"/>
              <w:jc w:val="center"/>
              <w:rPr>
                <w:color w:val="auto"/>
                <w:sz w:val="20"/>
                <w:szCs w:val="20"/>
              </w:rPr>
            </w:pPr>
            <w:r>
              <w:rPr>
                <w:rFonts w:ascii="宋体" w:hAnsi="宋体" w:eastAsia="宋体" w:cs="宋体"/>
                <w:color w:val="auto"/>
                <w:w w:val="98"/>
                <w:sz w:val="18"/>
                <w:szCs w:val="18"/>
              </w:rPr>
              <w:t>山西省计量科学研</w:t>
            </w: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8" w:hRule="atLeast"/>
        </w:trPr>
        <w:tc>
          <w:tcPr>
            <w:tcW w:w="140" w:type="dxa"/>
            <w:tcBorders>
              <w:right w:val="single" w:color="auto" w:sz="8" w:space="0"/>
            </w:tcBorders>
            <w:vAlign w:val="bottom"/>
          </w:tcPr>
          <w:p>
            <w:pPr>
              <w:spacing w:after="0"/>
              <w:rPr>
                <w:color w:val="auto"/>
                <w:sz w:val="12"/>
                <w:szCs w:val="12"/>
              </w:rPr>
            </w:pPr>
          </w:p>
        </w:tc>
        <w:tc>
          <w:tcPr>
            <w:tcW w:w="1500" w:type="dxa"/>
            <w:vAlign w:val="bottom"/>
          </w:tcPr>
          <w:p>
            <w:pPr>
              <w:spacing w:after="0"/>
              <w:rPr>
                <w:color w:val="auto"/>
                <w:sz w:val="12"/>
                <w:szCs w:val="12"/>
              </w:rPr>
            </w:pPr>
          </w:p>
        </w:tc>
        <w:tc>
          <w:tcPr>
            <w:tcW w:w="260" w:type="dxa"/>
            <w:tcBorders>
              <w:right w:val="single" w:color="auto" w:sz="8" w:space="0"/>
            </w:tcBorders>
            <w:vAlign w:val="bottom"/>
          </w:tcPr>
          <w:p>
            <w:pPr>
              <w:spacing w:after="0"/>
              <w:rPr>
                <w:color w:val="auto"/>
                <w:sz w:val="12"/>
                <w:szCs w:val="12"/>
              </w:rPr>
            </w:pPr>
          </w:p>
        </w:tc>
        <w:tc>
          <w:tcPr>
            <w:tcW w:w="640" w:type="dxa"/>
            <w:vAlign w:val="bottom"/>
          </w:tcPr>
          <w:p>
            <w:pPr>
              <w:spacing w:after="0"/>
              <w:rPr>
                <w:color w:val="auto"/>
                <w:sz w:val="12"/>
                <w:szCs w:val="12"/>
              </w:rPr>
            </w:pPr>
          </w:p>
        </w:tc>
        <w:tc>
          <w:tcPr>
            <w:tcW w:w="100" w:type="dxa"/>
            <w:vAlign w:val="bottom"/>
          </w:tcPr>
          <w:p>
            <w:pPr>
              <w:spacing w:after="0"/>
              <w:rPr>
                <w:color w:val="auto"/>
                <w:sz w:val="12"/>
                <w:szCs w:val="12"/>
              </w:rPr>
            </w:pPr>
          </w:p>
        </w:tc>
        <w:tc>
          <w:tcPr>
            <w:tcW w:w="500" w:type="dxa"/>
            <w:tcBorders>
              <w:right w:val="single" w:color="auto" w:sz="8" w:space="0"/>
            </w:tcBorders>
            <w:vAlign w:val="bottom"/>
          </w:tcPr>
          <w:p>
            <w:pPr>
              <w:spacing w:after="0"/>
              <w:rPr>
                <w:color w:val="auto"/>
                <w:sz w:val="12"/>
                <w:szCs w:val="12"/>
              </w:rPr>
            </w:pPr>
          </w:p>
        </w:tc>
        <w:tc>
          <w:tcPr>
            <w:tcW w:w="120" w:type="dxa"/>
            <w:vAlign w:val="bottom"/>
          </w:tcPr>
          <w:p>
            <w:pPr>
              <w:spacing w:after="0"/>
              <w:rPr>
                <w:color w:val="auto"/>
                <w:sz w:val="12"/>
                <w:szCs w:val="12"/>
              </w:rPr>
            </w:pPr>
          </w:p>
        </w:tc>
        <w:tc>
          <w:tcPr>
            <w:tcW w:w="1000" w:type="dxa"/>
            <w:gridSpan w:val="3"/>
            <w:vMerge w:val="restart"/>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HJJC-083</w:t>
            </w:r>
          </w:p>
        </w:tc>
        <w:tc>
          <w:tcPr>
            <w:tcW w:w="500" w:type="dxa"/>
            <w:vAlign w:val="bottom"/>
          </w:tcPr>
          <w:p>
            <w:pPr>
              <w:spacing w:after="0"/>
              <w:rPr>
                <w:color w:val="auto"/>
                <w:sz w:val="12"/>
                <w:szCs w:val="12"/>
              </w:rPr>
            </w:pPr>
          </w:p>
        </w:tc>
        <w:tc>
          <w:tcPr>
            <w:tcW w:w="1260" w:type="dxa"/>
            <w:gridSpan w:val="3"/>
            <w:vMerge w:val="restart"/>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1560" w:type="dxa"/>
            <w:gridSpan w:val="3"/>
            <w:vMerge w:val="continue"/>
            <w:vAlign w:val="bottom"/>
          </w:tcPr>
          <w:p>
            <w:pPr>
              <w:spacing w:after="0"/>
              <w:rPr>
                <w:color w:val="auto"/>
                <w:sz w:val="12"/>
                <w:szCs w:val="12"/>
              </w:rPr>
            </w:pPr>
          </w:p>
        </w:tc>
        <w:tc>
          <w:tcPr>
            <w:tcW w:w="60" w:type="dxa"/>
            <w:tcBorders>
              <w:right w:val="single" w:color="auto" w:sz="8" w:space="0"/>
            </w:tcBorders>
            <w:vAlign w:val="bottom"/>
          </w:tcPr>
          <w:p>
            <w:pPr>
              <w:spacing w:after="0"/>
              <w:rPr>
                <w:color w:val="auto"/>
                <w:sz w:val="12"/>
                <w:szCs w:val="12"/>
              </w:rPr>
            </w:pPr>
          </w:p>
        </w:tc>
        <w:tc>
          <w:tcPr>
            <w:tcW w:w="154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2020.12.3</w:t>
            </w:r>
          </w:p>
        </w:tc>
        <w:tc>
          <w:tcPr>
            <w:tcW w:w="120" w:type="dxa"/>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1" w:hRule="atLeast"/>
        </w:trPr>
        <w:tc>
          <w:tcPr>
            <w:tcW w:w="140" w:type="dxa"/>
            <w:tcBorders>
              <w:right w:val="single" w:color="auto" w:sz="8" w:space="0"/>
            </w:tcBorders>
            <w:vAlign w:val="bottom"/>
          </w:tcPr>
          <w:p>
            <w:pPr>
              <w:spacing w:after="0"/>
              <w:rPr>
                <w:color w:val="auto"/>
                <w:sz w:val="23"/>
                <w:szCs w:val="23"/>
              </w:rPr>
            </w:pPr>
          </w:p>
        </w:tc>
        <w:tc>
          <w:tcPr>
            <w:tcW w:w="1500" w:type="dxa"/>
            <w:vAlign w:val="bottom"/>
          </w:tcPr>
          <w:p>
            <w:pPr>
              <w:spacing w:after="0"/>
              <w:rPr>
                <w:color w:val="auto"/>
                <w:sz w:val="23"/>
                <w:szCs w:val="23"/>
              </w:rPr>
            </w:pPr>
          </w:p>
        </w:tc>
        <w:tc>
          <w:tcPr>
            <w:tcW w:w="260" w:type="dxa"/>
            <w:tcBorders>
              <w:right w:val="single" w:color="auto" w:sz="8" w:space="0"/>
            </w:tcBorders>
            <w:vAlign w:val="bottom"/>
          </w:tcPr>
          <w:p>
            <w:pPr>
              <w:spacing w:after="0"/>
              <w:rPr>
                <w:color w:val="auto"/>
                <w:sz w:val="23"/>
                <w:szCs w:val="23"/>
              </w:rPr>
            </w:pPr>
          </w:p>
        </w:tc>
        <w:tc>
          <w:tcPr>
            <w:tcW w:w="640" w:type="dxa"/>
            <w:vAlign w:val="bottom"/>
          </w:tcPr>
          <w:p>
            <w:pPr>
              <w:spacing w:after="0"/>
              <w:rPr>
                <w:color w:val="auto"/>
                <w:sz w:val="23"/>
                <w:szCs w:val="23"/>
              </w:rPr>
            </w:pPr>
          </w:p>
        </w:tc>
        <w:tc>
          <w:tcPr>
            <w:tcW w:w="100" w:type="dxa"/>
            <w:vAlign w:val="bottom"/>
          </w:tcPr>
          <w:p>
            <w:pPr>
              <w:spacing w:after="0"/>
              <w:rPr>
                <w:color w:val="auto"/>
                <w:sz w:val="23"/>
                <w:szCs w:val="23"/>
              </w:rPr>
            </w:pPr>
          </w:p>
        </w:tc>
        <w:tc>
          <w:tcPr>
            <w:tcW w:w="500" w:type="dxa"/>
            <w:tcBorders>
              <w:right w:val="single" w:color="auto" w:sz="8" w:space="0"/>
            </w:tcBorders>
            <w:vAlign w:val="bottom"/>
          </w:tcPr>
          <w:p>
            <w:pPr>
              <w:spacing w:after="0"/>
              <w:rPr>
                <w:color w:val="auto"/>
                <w:sz w:val="23"/>
                <w:szCs w:val="23"/>
              </w:rPr>
            </w:pPr>
          </w:p>
        </w:tc>
        <w:tc>
          <w:tcPr>
            <w:tcW w:w="120" w:type="dxa"/>
            <w:vAlign w:val="bottom"/>
          </w:tcPr>
          <w:p>
            <w:pPr>
              <w:spacing w:after="0"/>
              <w:rPr>
                <w:color w:val="auto"/>
                <w:sz w:val="23"/>
                <w:szCs w:val="23"/>
              </w:rPr>
            </w:pPr>
          </w:p>
        </w:tc>
        <w:tc>
          <w:tcPr>
            <w:tcW w:w="1000" w:type="dxa"/>
            <w:gridSpan w:val="3"/>
            <w:vMerge w:val="continue"/>
            <w:tcBorders>
              <w:right w:val="single" w:color="auto" w:sz="8" w:space="0"/>
            </w:tcBorders>
            <w:vAlign w:val="bottom"/>
          </w:tcPr>
          <w:p>
            <w:pPr>
              <w:spacing w:after="0"/>
              <w:rPr>
                <w:color w:val="auto"/>
                <w:sz w:val="23"/>
                <w:szCs w:val="23"/>
              </w:rPr>
            </w:pPr>
          </w:p>
        </w:tc>
        <w:tc>
          <w:tcPr>
            <w:tcW w:w="500" w:type="dxa"/>
            <w:vAlign w:val="bottom"/>
          </w:tcPr>
          <w:p>
            <w:pPr>
              <w:spacing w:after="0"/>
              <w:rPr>
                <w:color w:val="auto"/>
                <w:sz w:val="23"/>
                <w:szCs w:val="23"/>
              </w:rPr>
            </w:pPr>
          </w:p>
        </w:tc>
        <w:tc>
          <w:tcPr>
            <w:tcW w:w="1260" w:type="dxa"/>
            <w:gridSpan w:val="3"/>
            <w:vMerge w:val="continue"/>
            <w:tcBorders>
              <w:right w:val="single" w:color="auto" w:sz="8" w:space="0"/>
            </w:tcBorders>
            <w:vAlign w:val="bottom"/>
          </w:tcPr>
          <w:p>
            <w:pPr>
              <w:spacing w:after="0"/>
              <w:rPr>
                <w:color w:val="auto"/>
                <w:sz w:val="23"/>
                <w:szCs w:val="23"/>
              </w:rPr>
            </w:pPr>
          </w:p>
        </w:tc>
        <w:tc>
          <w:tcPr>
            <w:tcW w:w="880" w:type="dxa"/>
            <w:gridSpan w:val="2"/>
            <w:vAlign w:val="bottom"/>
          </w:tcPr>
          <w:p>
            <w:pPr>
              <w:spacing w:after="0" w:line="206" w:lineRule="exact"/>
              <w:ind w:left="430"/>
              <w:jc w:val="center"/>
              <w:rPr>
                <w:color w:val="auto"/>
                <w:sz w:val="20"/>
                <w:szCs w:val="20"/>
              </w:rPr>
            </w:pPr>
            <w:r>
              <w:rPr>
                <w:rFonts w:ascii="宋体" w:hAnsi="宋体" w:eastAsia="宋体" w:cs="宋体"/>
                <w:color w:val="auto"/>
                <w:w w:val="99"/>
                <w:sz w:val="18"/>
                <w:szCs w:val="18"/>
              </w:rPr>
              <w:t>究院</w:t>
            </w:r>
          </w:p>
        </w:tc>
        <w:tc>
          <w:tcPr>
            <w:tcW w:w="680" w:type="dxa"/>
            <w:vAlign w:val="bottom"/>
          </w:tcPr>
          <w:p>
            <w:pPr>
              <w:spacing w:after="0"/>
              <w:rPr>
                <w:color w:val="auto"/>
                <w:sz w:val="23"/>
                <w:szCs w:val="23"/>
              </w:rPr>
            </w:pPr>
          </w:p>
        </w:tc>
        <w:tc>
          <w:tcPr>
            <w:tcW w:w="60" w:type="dxa"/>
            <w:tcBorders>
              <w:right w:val="single" w:color="auto" w:sz="8" w:space="0"/>
            </w:tcBorders>
            <w:vAlign w:val="bottom"/>
          </w:tcPr>
          <w:p>
            <w:pPr>
              <w:spacing w:after="0"/>
              <w:rPr>
                <w:color w:val="auto"/>
                <w:sz w:val="23"/>
                <w:szCs w:val="23"/>
              </w:rPr>
            </w:pPr>
          </w:p>
        </w:tc>
        <w:tc>
          <w:tcPr>
            <w:tcW w:w="1540" w:type="dxa"/>
            <w:gridSpan w:val="2"/>
            <w:vMerge w:val="continue"/>
            <w:tcBorders>
              <w:right w:val="single" w:color="auto" w:sz="8" w:space="0"/>
            </w:tcBorders>
            <w:vAlign w:val="bottom"/>
          </w:tcPr>
          <w:p>
            <w:pPr>
              <w:spacing w:after="0"/>
              <w:rPr>
                <w:color w:val="auto"/>
                <w:sz w:val="23"/>
                <w:szCs w:val="23"/>
              </w:rPr>
            </w:pPr>
          </w:p>
        </w:tc>
        <w:tc>
          <w:tcPr>
            <w:tcW w:w="120" w:type="dxa"/>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 w:hRule="atLeast"/>
        </w:trPr>
        <w:tc>
          <w:tcPr>
            <w:tcW w:w="140" w:type="dxa"/>
            <w:tcBorders>
              <w:right w:val="single" w:color="auto" w:sz="8" w:space="0"/>
            </w:tcBorders>
            <w:vAlign w:val="bottom"/>
          </w:tcPr>
          <w:p>
            <w:pPr>
              <w:spacing w:after="0"/>
              <w:rPr>
                <w:color w:val="auto"/>
                <w:sz w:val="2"/>
                <w:szCs w:val="2"/>
              </w:rPr>
            </w:pPr>
          </w:p>
        </w:tc>
        <w:tc>
          <w:tcPr>
            <w:tcW w:w="1500" w:type="dxa"/>
            <w:vAlign w:val="bottom"/>
          </w:tcPr>
          <w:p>
            <w:pPr>
              <w:spacing w:after="0"/>
              <w:rPr>
                <w:color w:val="auto"/>
                <w:sz w:val="2"/>
                <w:szCs w:val="2"/>
              </w:rPr>
            </w:pPr>
          </w:p>
        </w:tc>
        <w:tc>
          <w:tcPr>
            <w:tcW w:w="260" w:type="dxa"/>
            <w:tcBorders>
              <w:right w:val="single" w:color="auto" w:sz="8" w:space="0"/>
            </w:tcBorders>
            <w:vAlign w:val="bottom"/>
          </w:tcPr>
          <w:p>
            <w:pPr>
              <w:spacing w:after="0"/>
              <w:rPr>
                <w:color w:val="auto"/>
                <w:sz w:val="2"/>
                <w:szCs w:val="2"/>
              </w:rPr>
            </w:pPr>
          </w:p>
        </w:tc>
        <w:tc>
          <w:tcPr>
            <w:tcW w:w="640" w:type="dxa"/>
            <w:vAlign w:val="bottom"/>
          </w:tcPr>
          <w:p>
            <w:pPr>
              <w:spacing w:after="0"/>
              <w:rPr>
                <w:color w:val="auto"/>
                <w:sz w:val="2"/>
                <w:szCs w:val="2"/>
              </w:rPr>
            </w:pPr>
          </w:p>
        </w:tc>
        <w:tc>
          <w:tcPr>
            <w:tcW w:w="100" w:type="dxa"/>
            <w:vAlign w:val="bottom"/>
          </w:tcPr>
          <w:p>
            <w:pPr>
              <w:spacing w:after="0"/>
              <w:rPr>
                <w:color w:val="auto"/>
                <w:sz w:val="2"/>
                <w:szCs w:val="2"/>
              </w:rPr>
            </w:pPr>
          </w:p>
        </w:tc>
        <w:tc>
          <w:tcPr>
            <w:tcW w:w="500" w:type="dxa"/>
            <w:tcBorders>
              <w:right w:val="single" w:color="auto" w:sz="8" w:space="0"/>
            </w:tcBorders>
            <w:vAlign w:val="bottom"/>
          </w:tcPr>
          <w:p>
            <w:pPr>
              <w:spacing w:after="0"/>
              <w:rPr>
                <w:color w:val="auto"/>
                <w:sz w:val="2"/>
                <w:szCs w:val="2"/>
              </w:rPr>
            </w:pPr>
          </w:p>
        </w:tc>
        <w:tc>
          <w:tcPr>
            <w:tcW w:w="12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760" w:type="dxa"/>
            <w:tcBorders>
              <w:bottom w:val="single" w:color="auto" w:sz="8" w:space="0"/>
            </w:tcBorders>
            <w:vAlign w:val="bottom"/>
          </w:tcPr>
          <w:p>
            <w:pPr>
              <w:spacing w:after="0"/>
              <w:rPr>
                <w:color w:val="auto"/>
                <w:sz w:val="2"/>
                <w:szCs w:val="2"/>
              </w:rPr>
            </w:pPr>
          </w:p>
        </w:tc>
        <w:tc>
          <w:tcPr>
            <w:tcW w:w="40" w:type="dxa"/>
            <w:tcBorders>
              <w:bottom w:val="single" w:color="auto" w:sz="8" w:space="0"/>
              <w:right w:val="single" w:color="auto" w:sz="8" w:space="0"/>
            </w:tcBorders>
            <w:vAlign w:val="bottom"/>
          </w:tcPr>
          <w:p>
            <w:pPr>
              <w:spacing w:after="0"/>
              <w:rPr>
                <w:color w:val="auto"/>
                <w:sz w:val="2"/>
                <w:szCs w:val="2"/>
              </w:rPr>
            </w:pPr>
          </w:p>
        </w:tc>
        <w:tc>
          <w:tcPr>
            <w:tcW w:w="500" w:type="dxa"/>
            <w:tcBorders>
              <w:bottom w:val="single" w:color="auto" w:sz="8" w:space="0"/>
            </w:tcBorders>
            <w:vAlign w:val="bottom"/>
          </w:tcPr>
          <w:p>
            <w:pPr>
              <w:spacing w:after="0"/>
              <w:rPr>
                <w:color w:val="auto"/>
                <w:sz w:val="2"/>
                <w:szCs w:val="2"/>
              </w:rPr>
            </w:pPr>
          </w:p>
        </w:tc>
        <w:tc>
          <w:tcPr>
            <w:tcW w:w="240" w:type="dxa"/>
            <w:gridSpan w:val="2"/>
            <w:tcBorders>
              <w:bottom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780" w:type="dxa"/>
            <w:vAlign w:val="bottom"/>
          </w:tcPr>
          <w:p>
            <w:pPr>
              <w:spacing w:after="0"/>
              <w:rPr>
                <w:color w:val="auto"/>
                <w:sz w:val="2"/>
                <w:szCs w:val="2"/>
              </w:rPr>
            </w:pPr>
          </w:p>
        </w:tc>
        <w:tc>
          <w:tcPr>
            <w:tcW w:w="100" w:type="dxa"/>
            <w:vAlign w:val="bottom"/>
          </w:tcPr>
          <w:p>
            <w:pPr>
              <w:spacing w:after="0"/>
              <w:rPr>
                <w:color w:val="auto"/>
                <w:sz w:val="2"/>
                <w:szCs w:val="2"/>
              </w:rPr>
            </w:pPr>
          </w:p>
        </w:tc>
        <w:tc>
          <w:tcPr>
            <w:tcW w:w="680" w:type="dxa"/>
            <w:vAlign w:val="bottom"/>
          </w:tcPr>
          <w:p>
            <w:pPr>
              <w:spacing w:after="0"/>
              <w:rPr>
                <w:color w:val="auto"/>
                <w:sz w:val="2"/>
                <w:szCs w:val="2"/>
              </w:rPr>
            </w:pPr>
          </w:p>
        </w:tc>
        <w:tc>
          <w:tcPr>
            <w:tcW w:w="60" w:type="dxa"/>
            <w:tcBorders>
              <w:right w:val="single" w:color="auto" w:sz="8" w:space="0"/>
            </w:tcBorders>
            <w:vAlign w:val="bottom"/>
          </w:tcPr>
          <w:p>
            <w:pPr>
              <w:spacing w:after="0"/>
              <w:rPr>
                <w:color w:val="auto"/>
                <w:sz w:val="2"/>
                <w:szCs w:val="2"/>
              </w:rPr>
            </w:pPr>
          </w:p>
        </w:tc>
        <w:tc>
          <w:tcPr>
            <w:tcW w:w="740" w:type="dxa"/>
            <w:tcBorders>
              <w:bottom w:val="single" w:color="auto" w:sz="8" w:space="0"/>
            </w:tcBorders>
            <w:vAlign w:val="bottom"/>
          </w:tcPr>
          <w:p>
            <w:pPr>
              <w:spacing w:after="0"/>
              <w:rPr>
                <w:color w:val="auto"/>
                <w:sz w:val="2"/>
                <w:szCs w:val="2"/>
              </w:rPr>
            </w:pPr>
          </w:p>
        </w:tc>
        <w:tc>
          <w:tcPr>
            <w:tcW w:w="800" w:type="dxa"/>
            <w:tcBorders>
              <w:bottom w:val="single" w:color="auto" w:sz="8" w:space="0"/>
              <w:right w:val="single" w:color="auto" w:sz="8" w:space="0"/>
            </w:tcBorders>
            <w:vAlign w:val="bottom"/>
          </w:tcPr>
          <w:p>
            <w:pPr>
              <w:spacing w:after="0"/>
              <w:rPr>
                <w:color w:val="auto"/>
                <w:sz w:val="2"/>
                <w:szCs w:val="2"/>
              </w:rPr>
            </w:pPr>
          </w:p>
        </w:tc>
        <w:tc>
          <w:tcPr>
            <w:tcW w:w="120" w:type="dxa"/>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2" w:hRule="atLeast"/>
        </w:trPr>
        <w:tc>
          <w:tcPr>
            <w:tcW w:w="140" w:type="dxa"/>
            <w:tcBorders>
              <w:right w:val="single" w:color="auto" w:sz="8" w:space="0"/>
            </w:tcBorders>
            <w:vAlign w:val="bottom"/>
          </w:tcPr>
          <w:p>
            <w:pPr>
              <w:spacing w:after="0"/>
              <w:rPr>
                <w:color w:val="auto"/>
                <w:sz w:val="24"/>
                <w:szCs w:val="24"/>
              </w:rPr>
            </w:pPr>
          </w:p>
        </w:tc>
        <w:tc>
          <w:tcPr>
            <w:tcW w:w="1500" w:type="dxa"/>
            <w:vAlign w:val="bottom"/>
          </w:tcPr>
          <w:p>
            <w:pPr>
              <w:spacing w:after="0"/>
              <w:rPr>
                <w:color w:val="auto"/>
                <w:sz w:val="24"/>
                <w:szCs w:val="24"/>
              </w:rPr>
            </w:pPr>
          </w:p>
        </w:tc>
        <w:tc>
          <w:tcPr>
            <w:tcW w:w="260" w:type="dxa"/>
            <w:tcBorders>
              <w:right w:val="single" w:color="auto" w:sz="8" w:space="0"/>
            </w:tcBorders>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500" w:type="dxa"/>
            <w:tcBorders>
              <w:right w:val="single" w:color="auto" w:sz="8" w:space="0"/>
            </w:tcBorders>
            <w:vAlign w:val="bottom"/>
          </w:tcPr>
          <w:p>
            <w:pPr>
              <w:spacing w:after="0"/>
              <w:rPr>
                <w:color w:val="auto"/>
                <w:sz w:val="24"/>
                <w:szCs w:val="24"/>
              </w:rPr>
            </w:pP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HJJC-084</w:t>
            </w:r>
          </w:p>
        </w:tc>
        <w:tc>
          <w:tcPr>
            <w:tcW w:w="500" w:type="dxa"/>
            <w:vAlign w:val="bottom"/>
          </w:tcPr>
          <w:p>
            <w:pPr>
              <w:spacing w:after="0"/>
              <w:rPr>
                <w:color w:val="auto"/>
                <w:sz w:val="24"/>
                <w:szCs w:val="24"/>
              </w:rPr>
            </w:pPr>
          </w:p>
        </w:tc>
        <w:tc>
          <w:tcPr>
            <w:tcW w:w="1260" w:type="dxa"/>
            <w:gridSpan w:val="3"/>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2020.12.3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140" w:type="dxa"/>
            <w:tcBorders>
              <w:right w:val="single" w:color="auto" w:sz="8" w:space="0"/>
            </w:tcBorders>
            <w:vAlign w:val="bottom"/>
          </w:tcPr>
          <w:p>
            <w:pPr>
              <w:spacing w:after="0"/>
              <w:rPr>
                <w:color w:val="auto"/>
                <w:sz w:val="4"/>
                <w:szCs w:val="4"/>
              </w:rPr>
            </w:pPr>
          </w:p>
        </w:tc>
        <w:tc>
          <w:tcPr>
            <w:tcW w:w="1760" w:type="dxa"/>
            <w:gridSpan w:val="2"/>
            <w:vMerge w:val="restart"/>
            <w:tcBorders>
              <w:right w:val="single" w:color="auto" w:sz="8" w:space="0"/>
            </w:tcBorders>
            <w:vAlign w:val="bottom"/>
          </w:tcPr>
          <w:p>
            <w:pPr>
              <w:spacing w:after="0" w:line="206" w:lineRule="exact"/>
              <w:ind w:right="70"/>
              <w:jc w:val="center"/>
              <w:rPr>
                <w:color w:val="auto"/>
                <w:sz w:val="20"/>
                <w:szCs w:val="20"/>
              </w:rPr>
            </w:pPr>
            <w:r>
              <w:rPr>
                <w:rFonts w:ascii="宋体" w:hAnsi="宋体" w:eastAsia="宋体" w:cs="宋体"/>
                <w:color w:val="auto"/>
                <w:w w:val="99"/>
                <w:sz w:val="18"/>
                <w:szCs w:val="18"/>
              </w:rPr>
              <w:t>环境空气颗粒物综</w:t>
            </w:r>
          </w:p>
        </w:tc>
        <w:tc>
          <w:tcPr>
            <w:tcW w:w="1240" w:type="dxa"/>
            <w:gridSpan w:val="3"/>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3"/>
                <w:sz w:val="18"/>
                <w:szCs w:val="18"/>
              </w:rPr>
              <w:t>LY-2050</w:t>
            </w: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6" w:hRule="atLeast"/>
        </w:trPr>
        <w:tc>
          <w:tcPr>
            <w:tcW w:w="140" w:type="dxa"/>
            <w:tcBorders>
              <w:right w:val="single" w:color="auto" w:sz="8" w:space="0"/>
            </w:tcBorders>
            <w:vAlign w:val="bottom"/>
          </w:tcPr>
          <w:p>
            <w:pPr>
              <w:spacing w:after="0"/>
              <w:rPr>
                <w:color w:val="auto"/>
                <w:sz w:val="17"/>
                <w:szCs w:val="17"/>
              </w:rPr>
            </w:pPr>
          </w:p>
        </w:tc>
        <w:tc>
          <w:tcPr>
            <w:tcW w:w="1760" w:type="dxa"/>
            <w:gridSpan w:val="2"/>
            <w:vMerge w:val="continue"/>
            <w:tcBorders>
              <w:right w:val="single" w:color="auto" w:sz="8" w:space="0"/>
            </w:tcBorders>
            <w:vAlign w:val="bottom"/>
          </w:tcPr>
          <w:p>
            <w:pPr>
              <w:spacing w:after="0"/>
              <w:rPr>
                <w:color w:val="auto"/>
                <w:sz w:val="17"/>
                <w:szCs w:val="17"/>
              </w:rPr>
            </w:pPr>
          </w:p>
        </w:tc>
        <w:tc>
          <w:tcPr>
            <w:tcW w:w="1240" w:type="dxa"/>
            <w:gridSpan w:val="3"/>
            <w:vMerge w:val="continue"/>
            <w:tcBorders>
              <w:right w:val="single" w:color="auto" w:sz="8" w:space="0"/>
            </w:tcBorders>
            <w:vAlign w:val="bottom"/>
          </w:tcPr>
          <w:p>
            <w:pPr>
              <w:spacing w:after="0"/>
              <w:rPr>
                <w:color w:val="auto"/>
                <w:sz w:val="17"/>
                <w:szCs w:val="17"/>
              </w:rPr>
            </w:pPr>
          </w:p>
        </w:tc>
        <w:tc>
          <w:tcPr>
            <w:tcW w:w="120" w:type="dxa"/>
            <w:vAlign w:val="bottom"/>
          </w:tcPr>
          <w:p>
            <w:pPr>
              <w:spacing w:after="0"/>
              <w:rPr>
                <w:color w:val="auto"/>
                <w:sz w:val="17"/>
                <w:szCs w:val="17"/>
              </w:rPr>
            </w:pPr>
          </w:p>
        </w:tc>
        <w:tc>
          <w:tcPr>
            <w:tcW w:w="1000" w:type="dxa"/>
            <w:gridSpan w:val="3"/>
            <w:vMerge w:val="restart"/>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HJJC-085</w:t>
            </w:r>
          </w:p>
        </w:tc>
        <w:tc>
          <w:tcPr>
            <w:tcW w:w="500" w:type="dxa"/>
            <w:vAlign w:val="bottom"/>
          </w:tcPr>
          <w:p>
            <w:pPr>
              <w:spacing w:after="0"/>
              <w:rPr>
                <w:color w:val="auto"/>
                <w:sz w:val="17"/>
                <w:szCs w:val="17"/>
              </w:rPr>
            </w:pPr>
          </w:p>
        </w:tc>
        <w:tc>
          <w:tcPr>
            <w:tcW w:w="1260" w:type="dxa"/>
            <w:gridSpan w:val="3"/>
            <w:vMerge w:val="restart"/>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680" w:type="dxa"/>
            <w:vAlign w:val="bottom"/>
          </w:tcPr>
          <w:p>
            <w:pPr>
              <w:spacing w:after="0"/>
              <w:rPr>
                <w:color w:val="auto"/>
                <w:sz w:val="17"/>
                <w:szCs w:val="17"/>
              </w:rPr>
            </w:pPr>
          </w:p>
        </w:tc>
        <w:tc>
          <w:tcPr>
            <w:tcW w:w="60" w:type="dxa"/>
            <w:tcBorders>
              <w:right w:val="single" w:color="auto" w:sz="8" w:space="0"/>
            </w:tcBorders>
            <w:vAlign w:val="bottom"/>
          </w:tcPr>
          <w:p>
            <w:pPr>
              <w:spacing w:after="0"/>
              <w:rPr>
                <w:color w:val="auto"/>
                <w:sz w:val="17"/>
                <w:szCs w:val="17"/>
              </w:rPr>
            </w:pPr>
          </w:p>
        </w:tc>
        <w:tc>
          <w:tcPr>
            <w:tcW w:w="154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2020.12.3</w:t>
            </w:r>
          </w:p>
        </w:tc>
        <w:tc>
          <w:tcPr>
            <w:tcW w:w="12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0" w:hRule="atLeast"/>
        </w:trPr>
        <w:tc>
          <w:tcPr>
            <w:tcW w:w="140" w:type="dxa"/>
            <w:tcBorders>
              <w:right w:val="single" w:color="auto" w:sz="8" w:space="0"/>
            </w:tcBorders>
            <w:vAlign w:val="bottom"/>
          </w:tcPr>
          <w:p>
            <w:pPr>
              <w:spacing w:after="0"/>
              <w:rPr>
                <w:color w:val="auto"/>
                <w:sz w:val="20"/>
                <w:szCs w:val="20"/>
              </w:rPr>
            </w:pPr>
          </w:p>
        </w:tc>
        <w:tc>
          <w:tcPr>
            <w:tcW w:w="1760" w:type="dxa"/>
            <w:gridSpan w:val="2"/>
            <w:tcBorders>
              <w:right w:val="single" w:color="auto" w:sz="8" w:space="0"/>
            </w:tcBorders>
            <w:vAlign w:val="bottom"/>
          </w:tcPr>
          <w:p>
            <w:pPr>
              <w:spacing w:after="0" w:line="206" w:lineRule="exact"/>
              <w:ind w:right="70"/>
              <w:jc w:val="center"/>
              <w:rPr>
                <w:color w:val="auto"/>
                <w:sz w:val="20"/>
                <w:szCs w:val="20"/>
              </w:rPr>
            </w:pPr>
            <w:r>
              <w:rPr>
                <w:rFonts w:ascii="宋体" w:hAnsi="宋体" w:eastAsia="宋体" w:cs="宋体"/>
                <w:color w:val="auto"/>
                <w:w w:val="99"/>
                <w:sz w:val="18"/>
                <w:szCs w:val="18"/>
              </w:rPr>
              <w:t>合采样器</w:t>
            </w:r>
          </w:p>
        </w:tc>
        <w:tc>
          <w:tcPr>
            <w:tcW w:w="1240" w:type="dxa"/>
            <w:gridSpan w:val="3"/>
            <w:vMerge w:val="continue"/>
            <w:tcBorders>
              <w:right w:val="single" w:color="auto" w:sz="8" w:space="0"/>
            </w:tcBorders>
            <w:vAlign w:val="bottom"/>
          </w:tcPr>
          <w:p>
            <w:pPr>
              <w:spacing w:after="0"/>
              <w:rPr>
                <w:color w:val="auto"/>
                <w:sz w:val="20"/>
                <w:szCs w:val="20"/>
              </w:rPr>
            </w:pPr>
          </w:p>
        </w:tc>
        <w:tc>
          <w:tcPr>
            <w:tcW w:w="120" w:type="dxa"/>
            <w:tcBorders>
              <w:bottom w:val="single" w:color="auto" w:sz="8" w:space="0"/>
            </w:tcBorders>
            <w:vAlign w:val="bottom"/>
          </w:tcPr>
          <w:p>
            <w:pPr>
              <w:spacing w:after="0"/>
              <w:rPr>
                <w:color w:val="auto"/>
                <w:sz w:val="20"/>
                <w:szCs w:val="20"/>
              </w:rPr>
            </w:pPr>
          </w:p>
        </w:tc>
        <w:tc>
          <w:tcPr>
            <w:tcW w:w="1000" w:type="dxa"/>
            <w:gridSpan w:val="3"/>
            <w:vMerge w:val="continue"/>
            <w:tcBorders>
              <w:bottom w:val="single" w:color="auto" w:sz="8" w:space="0"/>
              <w:right w:val="single" w:color="auto" w:sz="8" w:space="0"/>
            </w:tcBorders>
            <w:vAlign w:val="bottom"/>
          </w:tcPr>
          <w:p>
            <w:pPr>
              <w:spacing w:after="0"/>
              <w:rPr>
                <w:color w:val="auto"/>
                <w:sz w:val="20"/>
                <w:szCs w:val="20"/>
              </w:rPr>
            </w:pPr>
          </w:p>
        </w:tc>
        <w:tc>
          <w:tcPr>
            <w:tcW w:w="500" w:type="dxa"/>
            <w:tcBorders>
              <w:bottom w:val="single" w:color="auto" w:sz="8" w:space="0"/>
            </w:tcBorders>
            <w:vAlign w:val="bottom"/>
          </w:tcPr>
          <w:p>
            <w:pPr>
              <w:spacing w:after="0"/>
              <w:rPr>
                <w:color w:val="auto"/>
                <w:sz w:val="20"/>
                <w:szCs w:val="20"/>
              </w:rPr>
            </w:pPr>
          </w:p>
        </w:tc>
        <w:tc>
          <w:tcPr>
            <w:tcW w:w="1260" w:type="dxa"/>
            <w:gridSpan w:val="3"/>
            <w:vMerge w:val="continue"/>
            <w:tcBorders>
              <w:bottom w:val="single" w:color="auto" w:sz="8" w:space="0"/>
              <w:right w:val="single" w:color="auto" w:sz="8" w:space="0"/>
            </w:tcBorders>
            <w:vAlign w:val="bottom"/>
          </w:tcPr>
          <w:p>
            <w:pPr>
              <w:spacing w:after="0"/>
              <w:rPr>
                <w:color w:val="auto"/>
                <w:sz w:val="20"/>
                <w:szCs w:val="20"/>
              </w:rPr>
            </w:pPr>
          </w:p>
        </w:tc>
        <w:tc>
          <w:tcPr>
            <w:tcW w:w="78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680" w:type="dxa"/>
            <w:vAlign w:val="bottom"/>
          </w:tcPr>
          <w:p>
            <w:pPr>
              <w:spacing w:after="0"/>
              <w:rPr>
                <w:color w:val="auto"/>
                <w:sz w:val="20"/>
                <w:szCs w:val="20"/>
              </w:rPr>
            </w:pPr>
          </w:p>
        </w:tc>
        <w:tc>
          <w:tcPr>
            <w:tcW w:w="60" w:type="dxa"/>
            <w:tcBorders>
              <w:right w:val="single" w:color="auto" w:sz="8" w:space="0"/>
            </w:tcBorders>
            <w:vAlign w:val="bottom"/>
          </w:tcPr>
          <w:p>
            <w:pPr>
              <w:spacing w:after="0"/>
              <w:rPr>
                <w:color w:val="auto"/>
                <w:sz w:val="20"/>
                <w:szCs w:val="20"/>
              </w:rPr>
            </w:pPr>
          </w:p>
        </w:tc>
        <w:tc>
          <w:tcPr>
            <w:tcW w:w="1540" w:type="dxa"/>
            <w:gridSpan w:val="2"/>
            <w:vMerge w:val="continue"/>
            <w:tcBorders>
              <w:bottom w:val="single" w:color="auto" w:sz="8" w:space="0"/>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9" w:hRule="atLeast"/>
        </w:trPr>
        <w:tc>
          <w:tcPr>
            <w:tcW w:w="140" w:type="dxa"/>
            <w:tcBorders>
              <w:right w:val="single" w:color="auto" w:sz="8" w:space="0"/>
            </w:tcBorders>
            <w:vAlign w:val="bottom"/>
          </w:tcPr>
          <w:p>
            <w:pPr>
              <w:spacing w:after="0"/>
              <w:rPr>
                <w:color w:val="auto"/>
                <w:sz w:val="24"/>
                <w:szCs w:val="24"/>
              </w:rPr>
            </w:pPr>
          </w:p>
        </w:tc>
        <w:tc>
          <w:tcPr>
            <w:tcW w:w="1500" w:type="dxa"/>
            <w:vAlign w:val="bottom"/>
          </w:tcPr>
          <w:p>
            <w:pPr>
              <w:spacing w:after="0"/>
              <w:rPr>
                <w:color w:val="auto"/>
                <w:sz w:val="24"/>
                <w:szCs w:val="24"/>
              </w:rPr>
            </w:pPr>
          </w:p>
        </w:tc>
        <w:tc>
          <w:tcPr>
            <w:tcW w:w="260" w:type="dxa"/>
            <w:tcBorders>
              <w:right w:val="single" w:color="auto" w:sz="8" w:space="0"/>
            </w:tcBorders>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500" w:type="dxa"/>
            <w:tcBorders>
              <w:right w:val="single" w:color="auto" w:sz="8" w:space="0"/>
            </w:tcBorders>
            <w:vAlign w:val="bottom"/>
          </w:tcPr>
          <w:p>
            <w:pPr>
              <w:spacing w:after="0"/>
              <w:rPr>
                <w:color w:val="auto"/>
                <w:sz w:val="24"/>
                <w:szCs w:val="24"/>
              </w:rPr>
            </w:pP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HJJC-086</w:t>
            </w:r>
          </w:p>
        </w:tc>
        <w:tc>
          <w:tcPr>
            <w:tcW w:w="500" w:type="dxa"/>
            <w:vAlign w:val="bottom"/>
          </w:tcPr>
          <w:p>
            <w:pPr>
              <w:spacing w:after="0"/>
              <w:rPr>
                <w:color w:val="auto"/>
                <w:sz w:val="24"/>
                <w:szCs w:val="24"/>
              </w:rPr>
            </w:pPr>
          </w:p>
        </w:tc>
        <w:tc>
          <w:tcPr>
            <w:tcW w:w="1260" w:type="dxa"/>
            <w:gridSpan w:val="3"/>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2020.12.3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2" w:hRule="atLeast"/>
        </w:trPr>
        <w:tc>
          <w:tcPr>
            <w:tcW w:w="140" w:type="dxa"/>
            <w:tcBorders>
              <w:right w:val="single" w:color="auto" w:sz="8" w:space="0"/>
            </w:tcBorders>
            <w:vAlign w:val="bottom"/>
          </w:tcPr>
          <w:p>
            <w:pPr>
              <w:spacing w:after="0"/>
              <w:rPr>
                <w:color w:val="auto"/>
                <w:sz w:val="4"/>
                <w:szCs w:val="4"/>
              </w:rPr>
            </w:pPr>
          </w:p>
        </w:tc>
        <w:tc>
          <w:tcPr>
            <w:tcW w:w="1500" w:type="dxa"/>
            <w:vAlign w:val="bottom"/>
          </w:tcPr>
          <w:p>
            <w:pPr>
              <w:spacing w:after="0"/>
              <w:rPr>
                <w:color w:val="auto"/>
                <w:sz w:val="4"/>
                <w:szCs w:val="4"/>
              </w:rPr>
            </w:pPr>
          </w:p>
        </w:tc>
        <w:tc>
          <w:tcPr>
            <w:tcW w:w="260" w:type="dxa"/>
            <w:tcBorders>
              <w:right w:val="single" w:color="auto" w:sz="8" w:space="0"/>
            </w:tcBorders>
            <w:vAlign w:val="bottom"/>
          </w:tcPr>
          <w:p>
            <w:pPr>
              <w:spacing w:after="0"/>
              <w:rPr>
                <w:color w:val="auto"/>
                <w:sz w:val="4"/>
                <w:szCs w:val="4"/>
              </w:rPr>
            </w:pPr>
          </w:p>
        </w:tc>
        <w:tc>
          <w:tcPr>
            <w:tcW w:w="640" w:type="dxa"/>
            <w:vAlign w:val="bottom"/>
          </w:tcPr>
          <w:p>
            <w:pPr>
              <w:spacing w:after="0"/>
              <w:rPr>
                <w:color w:val="auto"/>
                <w:sz w:val="4"/>
                <w:szCs w:val="4"/>
              </w:rPr>
            </w:pPr>
          </w:p>
        </w:tc>
        <w:tc>
          <w:tcPr>
            <w:tcW w:w="100" w:type="dxa"/>
            <w:vAlign w:val="bottom"/>
          </w:tcPr>
          <w:p>
            <w:pPr>
              <w:spacing w:after="0"/>
              <w:rPr>
                <w:color w:val="auto"/>
                <w:sz w:val="4"/>
                <w:szCs w:val="4"/>
              </w:rPr>
            </w:pPr>
          </w:p>
        </w:tc>
        <w:tc>
          <w:tcPr>
            <w:tcW w:w="500" w:type="dxa"/>
            <w:tcBorders>
              <w:right w:val="single" w:color="auto" w:sz="8" w:space="0"/>
            </w:tcBorders>
            <w:vAlign w:val="bottom"/>
          </w:tcPr>
          <w:p>
            <w:pPr>
              <w:spacing w:after="0"/>
              <w:rPr>
                <w:color w:val="auto"/>
                <w:sz w:val="4"/>
                <w:szCs w:val="4"/>
              </w:rPr>
            </w:pP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240" w:type="dxa"/>
            <w:gridSpan w:val="2"/>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2" w:hRule="atLeast"/>
        </w:trPr>
        <w:tc>
          <w:tcPr>
            <w:tcW w:w="140" w:type="dxa"/>
            <w:tcBorders>
              <w:right w:val="single" w:color="auto" w:sz="8" w:space="0"/>
            </w:tcBorders>
            <w:vAlign w:val="bottom"/>
          </w:tcPr>
          <w:p>
            <w:pPr>
              <w:spacing w:after="0"/>
              <w:rPr>
                <w:color w:val="auto"/>
                <w:sz w:val="24"/>
                <w:szCs w:val="24"/>
              </w:rPr>
            </w:pPr>
          </w:p>
        </w:tc>
        <w:tc>
          <w:tcPr>
            <w:tcW w:w="1500" w:type="dxa"/>
            <w:vAlign w:val="bottom"/>
          </w:tcPr>
          <w:p>
            <w:pPr>
              <w:spacing w:after="0"/>
              <w:rPr>
                <w:color w:val="auto"/>
                <w:sz w:val="24"/>
                <w:szCs w:val="24"/>
              </w:rPr>
            </w:pPr>
          </w:p>
        </w:tc>
        <w:tc>
          <w:tcPr>
            <w:tcW w:w="260" w:type="dxa"/>
            <w:tcBorders>
              <w:right w:val="single" w:color="auto" w:sz="8" w:space="0"/>
            </w:tcBorders>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500" w:type="dxa"/>
            <w:tcBorders>
              <w:right w:val="single" w:color="auto" w:sz="8" w:space="0"/>
            </w:tcBorders>
            <w:vAlign w:val="bottom"/>
          </w:tcPr>
          <w:p>
            <w:pPr>
              <w:spacing w:after="0"/>
              <w:rPr>
                <w:color w:val="auto"/>
                <w:sz w:val="24"/>
                <w:szCs w:val="24"/>
              </w:rPr>
            </w:pP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HJJC-087</w:t>
            </w:r>
          </w:p>
        </w:tc>
        <w:tc>
          <w:tcPr>
            <w:tcW w:w="500" w:type="dxa"/>
            <w:vAlign w:val="bottom"/>
          </w:tcPr>
          <w:p>
            <w:pPr>
              <w:spacing w:after="0"/>
              <w:rPr>
                <w:color w:val="auto"/>
                <w:sz w:val="24"/>
                <w:szCs w:val="24"/>
              </w:rPr>
            </w:pPr>
          </w:p>
        </w:tc>
        <w:tc>
          <w:tcPr>
            <w:tcW w:w="1260" w:type="dxa"/>
            <w:gridSpan w:val="3"/>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2020.12.3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4" w:hRule="atLeast"/>
        </w:trPr>
        <w:tc>
          <w:tcPr>
            <w:tcW w:w="140" w:type="dxa"/>
            <w:tcBorders>
              <w:right w:val="single" w:color="auto" w:sz="8" w:space="0"/>
            </w:tcBorders>
            <w:vAlign w:val="bottom"/>
          </w:tcPr>
          <w:p>
            <w:pPr>
              <w:spacing w:after="0"/>
              <w:rPr>
                <w:color w:val="auto"/>
                <w:sz w:val="4"/>
                <w:szCs w:val="4"/>
              </w:rPr>
            </w:pPr>
          </w:p>
        </w:tc>
        <w:tc>
          <w:tcPr>
            <w:tcW w:w="1500" w:type="dxa"/>
            <w:tcBorders>
              <w:bottom w:val="single" w:color="auto" w:sz="8" w:space="0"/>
            </w:tcBorders>
            <w:vAlign w:val="bottom"/>
          </w:tcPr>
          <w:p>
            <w:pPr>
              <w:spacing w:after="0"/>
              <w:rPr>
                <w:color w:val="auto"/>
                <w:sz w:val="4"/>
                <w:szCs w:val="4"/>
              </w:rPr>
            </w:pPr>
          </w:p>
        </w:tc>
        <w:tc>
          <w:tcPr>
            <w:tcW w:w="260" w:type="dxa"/>
            <w:tcBorders>
              <w:bottom w:val="single" w:color="auto" w:sz="8" w:space="0"/>
              <w:right w:val="single" w:color="auto" w:sz="8" w:space="0"/>
            </w:tcBorders>
            <w:vAlign w:val="bottom"/>
          </w:tcPr>
          <w:p>
            <w:pPr>
              <w:spacing w:after="0"/>
              <w:rPr>
                <w:color w:val="auto"/>
                <w:sz w:val="4"/>
                <w:szCs w:val="4"/>
              </w:rPr>
            </w:pPr>
          </w:p>
        </w:tc>
        <w:tc>
          <w:tcPr>
            <w:tcW w:w="740" w:type="dxa"/>
            <w:gridSpan w:val="2"/>
            <w:tcBorders>
              <w:bottom w:val="single" w:color="auto" w:sz="8" w:space="0"/>
            </w:tcBorders>
            <w:vAlign w:val="bottom"/>
          </w:tcPr>
          <w:p>
            <w:pPr>
              <w:spacing w:after="0"/>
              <w:rPr>
                <w:color w:val="auto"/>
                <w:sz w:val="4"/>
                <w:szCs w:val="4"/>
              </w:rPr>
            </w:pPr>
          </w:p>
        </w:tc>
        <w:tc>
          <w:tcPr>
            <w:tcW w:w="500" w:type="dxa"/>
            <w:tcBorders>
              <w:bottom w:val="single" w:color="auto" w:sz="8" w:space="0"/>
              <w:right w:val="single" w:color="auto" w:sz="8" w:space="0"/>
            </w:tcBorders>
            <w:vAlign w:val="bottom"/>
          </w:tcPr>
          <w:p>
            <w:pPr>
              <w:spacing w:after="0"/>
              <w:rPr>
                <w:color w:val="auto"/>
                <w:sz w:val="4"/>
                <w:szCs w:val="4"/>
              </w:rPr>
            </w:pP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92" w:hRule="atLeast"/>
        </w:trPr>
        <w:tc>
          <w:tcPr>
            <w:tcW w:w="140" w:type="dxa"/>
            <w:tcBorders>
              <w:right w:val="single" w:color="auto" w:sz="8" w:space="0"/>
            </w:tcBorders>
            <w:vAlign w:val="bottom"/>
          </w:tcPr>
          <w:p>
            <w:pPr>
              <w:spacing w:after="0"/>
              <w:rPr>
                <w:color w:val="auto"/>
                <w:sz w:val="24"/>
                <w:szCs w:val="24"/>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多功能声级计</w:t>
            </w:r>
          </w:p>
        </w:tc>
        <w:tc>
          <w:tcPr>
            <w:tcW w:w="1240" w:type="dxa"/>
            <w:gridSpan w:val="3"/>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3"/>
                <w:sz w:val="18"/>
                <w:szCs w:val="18"/>
              </w:rPr>
              <w:t>AWA5688</w:t>
            </w:r>
          </w:p>
        </w:tc>
        <w:tc>
          <w:tcPr>
            <w:tcW w:w="120" w:type="dxa"/>
            <w:vAlign w:val="bottom"/>
          </w:tcPr>
          <w:p>
            <w:pPr>
              <w:spacing w:after="0"/>
              <w:rPr>
                <w:color w:val="auto"/>
                <w:sz w:val="24"/>
                <w:szCs w:val="24"/>
              </w:rPr>
            </w:pPr>
          </w:p>
        </w:tc>
        <w:tc>
          <w:tcPr>
            <w:tcW w:w="1000" w:type="dxa"/>
            <w:gridSpan w:val="3"/>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HJJC-093</w:t>
            </w:r>
          </w:p>
        </w:tc>
        <w:tc>
          <w:tcPr>
            <w:tcW w:w="50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1120" w:type="dxa"/>
            <w:gridSpan w:val="2"/>
            <w:tcBorders>
              <w:right w:val="single" w:color="auto" w:sz="8" w:space="0"/>
            </w:tcBorders>
            <w:vAlign w:val="bottom"/>
          </w:tcPr>
          <w:p>
            <w:pPr>
              <w:spacing w:after="0" w:line="206" w:lineRule="exact"/>
              <w:ind w:right="590"/>
              <w:jc w:val="center"/>
              <w:rPr>
                <w:color w:val="auto"/>
                <w:sz w:val="20"/>
                <w:szCs w:val="20"/>
              </w:rPr>
            </w:pPr>
            <w:r>
              <w:rPr>
                <w:rFonts w:ascii="宋体" w:hAnsi="宋体" w:eastAsia="宋体" w:cs="宋体"/>
                <w:color w:val="auto"/>
                <w:w w:val="99"/>
                <w:sz w:val="18"/>
                <w:szCs w:val="18"/>
              </w:rPr>
              <w:t>噪声</w:t>
            </w: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154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2021.3.10</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2" w:hRule="atLeast"/>
        </w:trPr>
        <w:tc>
          <w:tcPr>
            <w:tcW w:w="140" w:type="dxa"/>
            <w:tcBorders>
              <w:right w:val="single" w:color="auto" w:sz="8" w:space="0"/>
            </w:tcBorders>
            <w:vAlign w:val="bottom"/>
          </w:tcPr>
          <w:p>
            <w:pPr>
              <w:spacing w:after="0"/>
              <w:rPr>
                <w:color w:val="auto"/>
                <w:sz w:val="4"/>
                <w:szCs w:val="4"/>
              </w:rPr>
            </w:pPr>
          </w:p>
        </w:tc>
        <w:tc>
          <w:tcPr>
            <w:tcW w:w="1500" w:type="dxa"/>
            <w:tcBorders>
              <w:bottom w:val="single" w:color="auto" w:sz="8" w:space="0"/>
            </w:tcBorders>
            <w:vAlign w:val="bottom"/>
          </w:tcPr>
          <w:p>
            <w:pPr>
              <w:spacing w:after="0"/>
              <w:rPr>
                <w:color w:val="auto"/>
                <w:sz w:val="4"/>
                <w:szCs w:val="4"/>
              </w:rPr>
            </w:pPr>
          </w:p>
        </w:tc>
        <w:tc>
          <w:tcPr>
            <w:tcW w:w="260" w:type="dxa"/>
            <w:tcBorders>
              <w:bottom w:val="single" w:color="auto" w:sz="8" w:space="0"/>
              <w:right w:val="single" w:color="auto" w:sz="8" w:space="0"/>
            </w:tcBorders>
            <w:vAlign w:val="bottom"/>
          </w:tcPr>
          <w:p>
            <w:pPr>
              <w:spacing w:after="0"/>
              <w:rPr>
                <w:color w:val="auto"/>
                <w:sz w:val="4"/>
                <w:szCs w:val="4"/>
              </w:rPr>
            </w:pPr>
          </w:p>
        </w:tc>
        <w:tc>
          <w:tcPr>
            <w:tcW w:w="6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500" w:type="dxa"/>
            <w:tcBorders>
              <w:bottom w:val="single" w:color="auto" w:sz="8" w:space="0"/>
              <w:right w:val="single" w:color="auto" w:sz="8" w:space="0"/>
            </w:tcBorders>
            <w:vAlign w:val="bottom"/>
          </w:tcPr>
          <w:p>
            <w:pPr>
              <w:spacing w:after="0"/>
              <w:rPr>
                <w:color w:val="auto"/>
                <w:sz w:val="4"/>
                <w:szCs w:val="4"/>
              </w:rPr>
            </w:pPr>
          </w:p>
        </w:tc>
        <w:tc>
          <w:tcPr>
            <w:tcW w:w="120" w:type="dxa"/>
            <w:tcBorders>
              <w:bottom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760" w:type="dxa"/>
            <w:tcBorders>
              <w:bottom w:val="single" w:color="auto" w:sz="8" w:space="0"/>
            </w:tcBorders>
            <w:vAlign w:val="bottom"/>
          </w:tcPr>
          <w:p>
            <w:pPr>
              <w:spacing w:after="0"/>
              <w:rPr>
                <w:color w:val="auto"/>
                <w:sz w:val="4"/>
                <w:szCs w:val="4"/>
              </w:rPr>
            </w:pPr>
          </w:p>
        </w:tc>
        <w:tc>
          <w:tcPr>
            <w:tcW w:w="40" w:type="dxa"/>
            <w:tcBorders>
              <w:bottom w:val="single" w:color="auto" w:sz="8" w:space="0"/>
              <w:right w:val="single" w:color="auto" w:sz="8" w:space="0"/>
            </w:tcBorders>
            <w:vAlign w:val="bottom"/>
          </w:tcPr>
          <w:p>
            <w:pPr>
              <w:spacing w:after="0"/>
              <w:rPr>
                <w:color w:val="auto"/>
                <w:sz w:val="4"/>
                <w:szCs w:val="4"/>
              </w:rPr>
            </w:pPr>
          </w:p>
        </w:tc>
        <w:tc>
          <w:tcPr>
            <w:tcW w:w="500" w:type="dxa"/>
            <w:tcBorders>
              <w:bottom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780" w:type="dxa"/>
            <w:vAlign w:val="bottom"/>
          </w:tcPr>
          <w:p>
            <w:pPr>
              <w:spacing w:after="0"/>
              <w:rPr>
                <w:color w:val="auto"/>
                <w:sz w:val="4"/>
                <w:szCs w:val="4"/>
              </w:rPr>
            </w:pPr>
          </w:p>
        </w:tc>
        <w:tc>
          <w:tcPr>
            <w:tcW w:w="100" w:type="dxa"/>
            <w:vAlign w:val="bottom"/>
          </w:tcPr>
          <w:p>
            <w:pPr>
              <w:spacing w:after="0"/>
              <w:rPr>
                <w:color w:val="auto"/>
                <w:sz w:val="4"/>
                <w:szCs w:val="4"/>
              </w:rPr>
            </w:pPr>
          </w:p>
        </w:tc>
        <w:tc>
          <w:tcPr>
            <w:tcW w:w="680" w:type="dxa"/>
            <w:vAlign w:val="bottom"/>
          </w:tcPr>
          <w:p>
            <w:pPr>
              <w:spacing w:after="0"/>
              <w:rPr>
                <w:color w:val="auto"/>
                <w:sz w:val="4"/>
                <w:szCs w:val="4"/>
              </w:rPr>
            </w:pPr>
          </w:p>
        </w:tc>
        <w:tc>
          <w:tcPr>
            <w:tcW w:w="60" w:type="dxa"/>
            <w:tcBorders>
              <w:right w:val="single" w:color="auto" w:sz="8" w:space="0"/>
            </w:tcBorders>
            <w:vAlign w:val="bottom"/>
          </w:tcPr>
          <w:p>
            <w:pPr>
              <w:spacing w:after="0"/>
              <w:rPr>
                <w:color w:val="auto"/>
                <w:sz w:val="4"/>
                <w:szCs w:val="4"/>
              </w:rPr>
            </w:pPr>
          </w:p>
        </w:tc>
        <w:tc>
          <w:tcPr>
            <w:tcW w:w="740" w:type="dxa"/>
            <w:tcBorders>
              <w:bottom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1" w:hRule="atLeast"/>
        </w:trPr>
        <w:tc>
          <w:tcPr>
            <w:tcW w:w="140" w:type="dxa"/>
            <w:tcBorders>
              <w:right w:val="single" w:color="auto" w:sz="8" w:space="0"/>
            </w:tcBorders>
            <w:vAlign w:val="bottom"/>
          </w:tcPr>
          <w:p>
            <w:pPr>
              <w:spacing w:after="0"/>
              <w:rPr>
                <w:color w:val="auto"/>
                <w:sz w:val="21"/>
                <w:szCs w:val="21"/>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低浓度自动烟尘烟气</w:t>
            </w:r>
          </w:p>
        </w:tc>
        <w:tc>
          <w:tcPr>
            <w:tcW w:w="1240" w:type="dxa"/>
            <w:gridSpan w:val="3"/>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ZR-3260D</w:t>
            </w:r>
          </w:p>
        </w:tc>
        <w:tc>
          <w:tcPr>
            <w:tcW w:w="120" w:type="dxa"/>
            <w:vAlign w:val="bottom"/>
          </w:tcPr>
          <w:p>
            <w:pPr>
              <w:spacing w:after="0"/>
              <w:rPr>
                <w:color w:val="auto"/>
                <w:sz w:val="21"/>
                <w:szCs w:val="21"/>
              </w:rPr>
            </w:pPr>
          </w:p>
        </w:tc>
        <w:tc>
          <w:tcPr>
            <w:tcW w:w="1000" w:type="dxa"/>
            <w:gridSpan w:val="3"/>
            <w:vMerge w:val="restart"/>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HJJC-100</w:t>
            </w:r>
          </w:p>
        </w:tc>
        <w:tc>
          <w:tcPr>
            <w:tcW w:w="500" w:type="dxa"/>
            <w:vAlign w:val="bottom"/>
          </w:tcPr>
          <w:p>
            <w:pPr>
              <w:spacing w:after="0"/>
              <w:rPr>
                <w:color w:val="auto"/>
                <w:sz w:val="21"/>
                <w:szCs w:val="21"/>
              </w:rPr>
            </w:pPr>
          </w:p>
        </w:tc>
        <w:tc>
          <w:tcPr>
            <w:tcW w:w="1260" w:type="dxa"/>
            <w:gridSpan w:val="3"/>
            <w:vMerge w:val="restart"/>
            <w:tcBorders>
              <w:right w:val="single" w:color="auto" w:sz="8" w:space="0"/>
            </w:tcBorders>
            <w:vAlign w:val="bottom"/>
          </w:tcPr>
          <w:p>
            <w:pPr>
              <w:spacing w:after="0" w:line="206" w:lineRule="exact"/>
              <w:ind w:right="470"/>
              <w:jc w:val="center"/>
              <w:rPr>
                <w:color w:val="auto"/>
                <w:sz w:val="20"/>
                <w:szCs w:val="20"/>
              </w:rPr>
            </w:pPr>
            <w:r>
              <w:rPr>
                <w:rFonts w:ascii="宋体" w:hAnsi="宋体" w:eastAsia="宋体" w:cs="宋体"/>
                <w:color w:val="auto"/>
                <w:w w:val="99"/>
                <w:sz w:val="18"/>
                <w:szCs w:val="18"/>
              </w:rPr>
              <w:t>颗粒物</w:t>
            </w:r>
          </w:p>
        </w:tc>
        <w:tc>
          <w:tcPr>
            <w:tcW w:w="780" w:type="dxa"/>
            <w:vAlign w:val="bottom"/>
          </w:tcPr>
          <w:p>
            <w:pPr>
              <w:spacing w:after="0"/>
              <w:rPr>
                <w:color w:val="auto"/>
                <w:sz w:val="21"/>
                <w:szCs w:val="21"/>
              </w:rPr>
            </w:pPr>
          </w:p>
        </w:tc>
        <w:tc>
          <w:tcPr>
            <w:tcW w:w="100" w:type="dxa"/>
            <w:vAlign w:val="bottom"/>
          </w:tcPr>
          <w:p>
            <w:pPr>
              <w:spacing w:after="0"/>
              <w:rPr>
                <w:color w:val="auto"/>
                <w:sz w:val="21"/>
                <w:szCs w:val="21"/>
              </w:rPr>
            </w:pPr>
          </w:p>
        </w:tc>
        <w:tc>
          <w:tcPr>
            <w:tcW w:w="680" w:type="dxa"/>
            <w:vAlign w:val="bottom"/>
          </w:tcPr>
          <w:p>
            <w:pPr>
              <w:spacing w:after="0"/>
              <w:rPr>
                <w:color w:val="auto"/>
                <w:sz w:val="21"/>
                <w:szCs w:val="21"/>
              </w:rPr>
            </w:pPr>
          </w:p>
        </w:tc>
        <w:tc>
          <w:tcPr>
            <w:tcW w:w="60" w:type="dxa"/>
            <w:tcBorders>
              <w:right w:val="single" w:color="auto" w:sz="8" w:space="0"/>
            </w:tcBorders>
            <w:vAlign w:val="bottom"/>
          </w:tcPr>
          <w:p>
            <w:pPr>
              <w:spacing w:after="0"/>
              <w:rPr>
                <w:color w:val="auto"/>
                <w:sz w:val="21"/>
                <w:szCs w:val="21"/>
              </w:rPr>
            </w:pPr>
          </w:p>
        </w:tc>
        <w:tc>
          <w:tcPr>
            <w:tcW w:w="154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2020.11.20</w:t>
            </w:r>
          </w:p>
        </w:tc>
        <w:tc>
          <w:tcPr>
            <w:tcW w:w="120" w:type="dxa"/>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8" w:hRule="atLeast"/>
        </w:trPr>
        <w:tc>
          <w:tcPr>
            <w:tcW w:w="140" w:type="dxa"/>
            <w:tcBorders>
              <w:right w:val="single" w:color="auto" w:sz="8" w:space="0"/>
            </w:tcBorders>
            <w:vAlign w:val="bottom"/>
          </w:tcPr>
          <w:p>
            <w:pPr>
              <w:spacing w:after="0"/>
              <w:rPr>
                <w:color w:val="auto"/>
                <w:sz w:val="20"/>
                <w:szCs w:val="20"/>
              </w:rPr>
            </w:pPr>
          </w:p>
        </w:tc>
        <w:tc>
          <w:tcPr>
            <w:tcW w:w="17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综合测试仪</w:t>
            </w:r>
          </w:p>
        </w:tc>
        <w:tc>
          <w:tcPr>
            <w:tcW w:w="1240" w:type="dxa"/>
            <w:gridSpan w:val="3"/>
            <w:vMerge w:val="continue"/>
            <w:tcBorders>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1000" w:type="dxa"/>
            <w:gridSpan w:val="3"/>
            <w:vMerge w:val="continue"/>
            <w:tcBorders>
              <w:right w:val="single" w:color="auto" w:sz="8" w:space="0"/>
            </w:tcBorders>
            <w:vAlign w:val="bottom"/>
          </w:tcPr>
          <w:p>
            <w:pPr>
              <w:spacing w:after="0"/>
              <w:rPr>
                <w:color w:val="auto"/>
                <w:sz w:val="20"/>
                <w:szCs w:val="20"/>
              </w:rPr>
            </w:pPr>
          </w:p>
        </w:tc>
        <w:tc>
          <w:tcPr>
            <w:tcW w:w="500" w:type="dxa"/>
            <w:vAlign w:val="bottom"/>
          </w:tcPr>
          <w:p>
            <w:pPr>
              <w:spacing w:after="0"/>
              <w:rPr>
                <w:color w:val="auto"/>
                <w:sz w:val="20"/>
                <w:szCs w:val="20"/>
              </w:rPr>
            </w:pPr>
          </w:p>
        </w:tc>
        <w:tc>
          <w:tcPr>
            <w:tcW w:w="1260" w:type="dxa"/>
            <w:gridSpan w:val="3"/>
            <w:vMerge w:val="continue"/>
            <w:tcBorders>
              <w:right w:val="single" w:color="auto" w:sz="8" w:space="0"/>
            </w:tcBorders>
            <w:vAlign w:val="bottom"/>
          </w:tcPr>
          <w:p>
            <w:pPr>
              <w:spacing w:after="0"/>
              <w:rPr>
                <w:color w:val="auto"/>
                <w:sz w:val="20"/>
                <w:szCs w:val="20"/>
              </w:rPr>
            </w:pPr>
          </w:p>
        </w:tc>
        <w:tc>
          <w:tcPr>
            <w:tcW w:w="78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680" w:type="dxa"/>
            <w:vAlign w:val="bottom"/>
          </w:tcPr>
          <w:p>
            <w:pPr>
              <w:spacing w:after="0"/>
              <w:rPr>
                <w:color w:val="auto"/>
                <w:sz w:val="20"/>
                <w:szCs w:val="20"/>
              </w:rPr>
            </w:pPr>
          </w:p>
        </w:tc>
        <w:tc>
          <w:tcPr>
            <w:tcW w:w="60" w:type="dxa"/>
            <w:tcBorders>
              <w:right w:val="single" w:color="auto" w:sz="8" w:space="0"/>
            </w:tcBorders>
            <w:vAlign w:val="bottom"/>
          </w:tcPr>
          <w:p>
            <w:pPr>
              <w:spacing w:after="0"/>
              <w:rPr>
                <w:color w:val="auto"/>
                <w:sz w:val="20"/>
                <w:szCs w:val="20"/>
              </w:rPr>
            </w:pPr>
          </w:p>
        </w:tc>
        <w:tc>
          <w:tcPr>
            <w:tcW w:w="1540" w:type="dxa"/>
            <w:gridSpan w:val="2"/>
            <w:vMerge w:val="continue"/>
            <w:tcBorders>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140" w:type="dxa"/>
            <w:tcBorders>
              <w:right w:val="single" w:color="auto" w:sz="8" w:space="0"/>
            </w:tcBorders>
            <w:vAlign w:val="bottom"/>
          </w:tcPr>
          <w:p>
            <w:pPr>
              <w:spacing w:after="0"/>
              <w:rPr>
                <w:color w:val="auto"/>
                <w:sz w:val="5"/>
                <w:szCs w:val="5"/>
              </w:rPr>
            </w:pPr>
          </w:p>
        </w:tc>
        <w:tc>
          <w:tcPr>
            <w:tcW w:w="1500" w:type="dxa"/>
            <w:tcBorders>
              <w:bottom w:val="single" w:color="auto" w:sz="8" w:space="0"/>
            </w:tcBorders>
            <w:vAlign w:val="bottom"/>
          </w:tcPr>
          <w:p>
            <w:pPr>
              <w:spacing w:after="0"/>
              <w:rPr>
                <w:color w:val="auto"/>
                <w:sz w:val="5"/>
                <w:szCs w:val="5"/>
              </w:rPr>
            </w:pPr>
          </w:p>
        </w:tc>
        <w:tc>
          <w:tcPr>
            <w:tcW w:w="260" w:type="dxa"/>
            <w:tcBorders>
              <w:bottom w:val="single" w:color="auto" w:sz="8" w:space="0"/>
              <w:right w:val="single" w:color="auto" w:sz="8" w:space="0"/>
            </w:tcBorders>
            <w:vAlign w:val="bottom"/>
          </w:tcPr>
          <w:p>
            <w:pPr>
              <w:spacing w:after="0"/>
              <w:rPr>
                <w:color w:val="auto"/>
                <w:sz w:val="5"/>
                <w:szCs w:val="5"/>
              </w:rPr>
            </w:pPr>
          </w:p>
        </w:tc>
        <w:tc>
          <w:tcPr>
            <w:tcW w:w="640" w:type="dxa"/>
            <w:tcBorders>
              <w:bottom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500" w:type="dxa"/>
            <w:tcBorders>
              <w:bottom w:val="single" w:color="auto" w:sz="8" w:space="0"/>
              <w:right w:val="single" w:color="auto" w:sz="8" w:space="0"/>
            </w:tcBorders>
            <w:vAlign w:val="bottom"/>
          </w:tcPr>
          <w:p>
            <w:pPr>
              <w:spacing w:after="0"/>
              <w:rPr>
                <w:color w:val="auto"/>
                <w:sz w:val="5"/>
                <w:szCs w:val="5"/>
              </w:rPr>
            </w:pPr>
          </w:p>
        </w:tc>
        <w:tc>
          <w:tcPr>
            <w:tcW w:w="320" w:type="dxa"/>
            <w:gridSpan w:val="2"/>
            <w:tcBorders>
              <w:bottom w:val="single" w:color="auto" w:sz="8" w:space="0"/>
            </w:tcBorders>
            <w:vAlign w:val="bottom"/>
          </w:tcPr>
          <w:p>
            <w:pPr>
              <w:spacing w:after="0"/>
              <w:rPr>
                <w:color w:val="auto"/>
                <w:sz w:val="5"/>
                <w:szCs w:val="5"/>
              </w:rPr>
            </w:pPr>
          </w:p>
        </w:tc>
        <w:tc>
          <w:tcPr>
            <w:tcW w:w="760" w:type="dxa"/>
            <w:tcBorders>
              <w:bottom w:val="single" w:color="auto" w:sz="8" w:space="0"/>
            </w:tcBorders>
            <w:vAlign w:val="bottom"/>
          </w:tcPr>
          <w:p>
            <w:pPr>
              <w:spacing w:after="0"/>
              <w:rPr>
                <w:color w:val="auto"/>
                <w:sz w:val="5"/>
                <w:szCs w:val="5"/>
              </w:rPr>
            </w:pPr>
          </w:p>
        </w:tc>
        <w:tc>
          <w:tcPr>
            <w:tcW w:w="40" w:type="dxa"/>
            <w:tcBorders>
              <w:bottom w:val="single" w:color="auto" w:sz="8" w:space="0"/>
              <w:right w:val="single" w:color="auto" w:sz="8" w:space="0"/>
            </w:tcBorders>
            <w:vAlign w:val="bottom"/>
          </w:tcPr>
          <w:p>
            <w:pPr>
              <w:spacing w:after="0"/>
              <w:rPr>
                <w:color w:val="auto"/>
                <w:sz w:val="5"/>
                <w:szCs w:val="5"/>
              </w:rPr>
            </w:pPr>
          </w:p>
        </w:tc>
        <w:tc>
          <w:tcPr>
            <w:tcW w:w="740" w:type="dxa"/>
            <w:gridSpan w:val="3"/>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780" w:type="dxa"/>
            <w:tcBorders>
              <w:bottom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80" w:type="dxa"/>
            <w:tcBorders>
              <w:bottom w:val="single" w:color="auto" w:sz="8" w:space="0"/>
            </w:tcBorders>
            <w:vAlign w:val="bottom"/>
          </w:tcPr>
          <w:p>
            <w:pPr>
              <w:spacing w:after="0"/>
              <w:rPr>
                <w:color w:val="auto"/>
                <w:sz w:val="5"/>
                <w:szCs w:val="5"/>
              </w:rPr>
            </w:pPr>
          </w:p>
        </w:tc>
        <w:tc>
          <w:tcPr>
            <w:tcW w:w="60" w:type="dxa"/>
            <w:tcBorders>
              <w:bottom w:val="single" w:color="auto" w:sz="8" w:space="0"/>
              <w:right w:val="single" w:color="auto" w:sz="8" w:space="0"/>
            </w:tcBorders>
            <w:vAlign w:val="bottom"/>
          </w:tcPr>
          <w:p>
            <w:pPr>
              <w:spacing w:after="0"/>
              <w:rPr>
                <w:color w:val="auto"/>
                <w:sz w:val="5"/>
                <w:szCs w:val="5"/>
              </w:rPr>
            </w:pPr>
          </w:p>
        </w:tc>
        <w:tc>
          <w:tcPr>
            <w:tcW w:w="740" w:type="dxa"/>
            <w:tcBorders>
              <w:bottom w:val="single" w:color="auto" w:sz="8" w:space="0"/>
            </w:tcBorders>
            <w:vAlign w:val="bottom"/>
          </w:tcPr>
          <w:p>
            <w:pPr>
              <w:spacing w:after="0"/>
              <w:rPr>
                <w:color w:val="auto"/>
                <w:sz w:val="5"/>
                <w:szCs w:val="5"/>
              </w:rPr>
            </w:pPr>
          </w:p>
        </w:tc>
        <w:tc>
          <w:tcPr>
            <w:tcW w:w="800" w:type="dxa"/>
            <w:tcBorders>
              <w:bottom w:val="single" w:color="auto" w:sz="8" w:space="0"/>
              <w:right w:val="single" w:color="auto" w:sz="8" w:space="0"/>
            </w:tcBorders>
            <w:vAlign w:val="bottom"/>
          </w:tcPr>
          <w:p>
            <w:pPr>
              <w:spacing w:after="0"/>
              <w:rPr>
                <w:color w:val="auto"/>
                <w:sz w:val="5"/>
                <w:szCs w:val="5"/>
              </w:rPr>
            </w:pPr>
          </w:p>
        </w:tc>
        <w:tc>
          <w:tcPr>
            <w:tcW w:w="12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0" w:hRule="atLeast"/>
        </w:trPr>
        <w:tc>
          <w:tcPr>
            <w:tcW w:w="140" w:type="dxa"/>
            <w:vAlign w:val="bottom"/>
          </w:tcPr>
          <w:p>
            <w:pPr>
              <w:spacing w:after="0"/>
              <w:rPr>
                <w:color w:val="auto"/>
                <w:sz w:val="24"/>
                <w:szCs w:val="24"/>
              </w:rPr>
            </w:pPr>
          </w:p>
        </w:tc>
        <w:tc>
          <w:tcPr>
            <w:tcW w:w="1500" w:type="dxa"/>
            <w:vAlign w:val="bottom"/>
          </w:tcPr>
          <w:p>
            <w:pPr>
              <w:spacing w:after="0"/>
              <w:rPr>
                <w:color w:val="auto"/>
                <w:sz w:val="24"/>
                <w:szCs w:val="24"/>
              </w:rPr>
            </w:pPr>
          </w:p>
        </w:tc>
        <w:tc>
          <w:tcPr>
            <w:tcW w:w="26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4360" w:type="dxa"/>
            <w:gridSpan w:val="12"/>
            <w:vAlign w:val="bottom"/>
          </w:tcPr>
          <w:p>
            <w:pPr>
              <w:spacing w:after="0" w:line="268" w:lineRule="exact"/>
              <w:ind w:left="40"/>
              <w:rPr>
                <w:color w:val="auto"/>
                <w:sz w:val="20"/>
                <w:szCs w:val="20"/>
              </w:rPr>
            </w:pPr>
            <w:r>
              <w:rPr>
                <w:rFonts w:ascii="宋体" w:hAnsi="宋体" w:eastAsia="宋体" w:cs="宋体"/>
                <w:b/>
                <w:bCs/>
                <w:color w:val="auto"/>
                <w:sz w:val="22"/>
                <w:szCs w:val="22"/>
              </w:rPr>
              <w:t>表</w:t>
            </w:r>
            <w:r>
              <w:rPr>
                <w:rFonts w:ascii="Times New Roman" w:hAnsi="Times New Roman" w:eastAsia="Times New Roman" w:cs="Times New Roman"/>
                <w:b/>
                <w:bCs/>
                <w:color w:val="auto"/>
                <w:sz w:val="22"/>
                <w:szCs w:val="22"/>
              </w:rPr>
              <w:t xml:space="preserve"> 8  </w:t>
            </w:r>
            <w:r>
              <w:rPr>
                <w:rFonts w:ascii="宋体" w:hAnsi="宋体" w:eastAsia="宋体" w:cs="宋体"/>
                <w:b/>
                <w:bCs/>
                <w:color w:val="auto"/>
                <w:sz w:val="22"/>
                <w:szCs w:val="22"/>
              </w:rPr>
              <w:t>有组织废气监测仪器校准结果一览表</w:t>
            </w:r>
          </w:p>
        </w:tc>
        <w:tc>
          <w:tcPr>
            <w:tcW w:w="68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740" w:type="dxa"/>
            <w:vAlign w:val="bottom"/>
          </w:tcPr>
          <w:p>
            <w:pPr>
              <w:spacing w:after="0"/>
              <w:rPr>
                <w:color w:val="auto"/>
                <w:sz w:val="24"/>
                <w:szCs w:val="24"/>
              </w:rPr>
            </w:pPr>
          </w:p>
        </w:tc>
        <w:tc>
          <w:tcPr>
            <w:tcW w:w="8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5" w:hRule="atLeast"/>
        </w:trPr>
        <w:tc>
          <w:tcPr>
            <w:tcW w:w="140" w:type="dxa"/>
            <w:vAlign w:val="bottom"/>
          </w:tcPr>
          <w:p>
            <w:pPr>
              <w:spacing w:after="0"/>
              <w:rPr>
                <w:color w:val="auto"/>
                <w:sz w:val="14"/>
                <w:szCs w:val="14"/>
              </w:rPr>
            </w:pPr>
          </w:p>
        </w:tc>
        <w:tc>
          <w:tcPr>
            <w:tcW w:w="1500" w:type="dxa"/>
            <w:tcBorders>
              <w:bottom w:val="single" w:color="auto" w:sz="8" w:space="0"/>
            </w:tcBorders>
            <w:vAlign w:val="bottom"/>
          </w:tcPr>
          <w:p>
            <w:pPr>
              <w:spacing w:after="0"/>
              <w:rPr>
                <w:color w:val="auto"/>
                <w:sz w:val="14"/>
                <w:szCs w:val="14"/>
              </w:rPr>
            </w:pPr>
          </w:p>
        </w:tc>
        <w:tc>
          <w:tcPr>
            <w:tcW w:w="260" w:type="dxa"/>
            <w:tcBorders>
              <w:bottom w:val="single" w:color="auto" w:sz="8" w:space="0"/>
            </w:tcBorders>
            <w:vAlign w:val="bottom"/>
          </w:tcPr>
          <w:p>
            <w:pPr>
              <w:spacing w:after="0"/>
              <w:rPr>
                <w:color w:val="auto"/>
                <w:sz w:val="14"/>
                <w:szCs w:val="14"/>
              </w:rPr>
            </w:pPr>
          </w:p>
        </w:tc>
        <w:tc>
          <w:tcPr>
            <w:tcW w:w="640" w:type="dxa"/>
            <w:tcBorders>
              <w:bottom w:val="single" w:color="auto" w:sz="8" w:space="0"/>
            </w:tcBorders>
            <w:vAlign w:val="bottom"/>
          </w:tcPr>
          <w:p>
            <w:pPr>
              <w:spacing w:after="0"/>
              <w:rPr>
                <w:color w:val="auto"/>
                <w:sz w:val="14"/>
                <w:szCs w:val="14"/>
              </w:rPr>
            </w:pPr>
          </w:p>
        </w:tc>
        <w:tc>
          <w:tcPr>
            <w:tcW w:w="100" w:type="dxa"/>
            <w:tcBorders>
              <w:bottom w:val="single" w:color="auto" w:sz="8" w:space="0"/>
            </w:tcBorders>
            <w:vAlign w:val="bottom"/>
          </w:tcPr>
          <w:p>
            <w:pPr>
              <w:spacing w:after="0"/>
              <w:rPr>
                <w:color w:val="auto"/>
                <w:sz w:val="14"/>
                <w:szCs w:val="14"/>
              </w:rPr>
            </w:pPr>
          </w:p>
        </w:tc>
        <w:tc>
          <w:tcPr>
            <w:tcW w:w="500" w:type="dxa"/>
            <w:tcBorders>
              <w:bottom w:val="single" w:color="auto" w:sz="8" w:space="0"/>
            </w:tcBorders>
            <w:vAlign w:val="bottom"/>
          </w:tcPr>
          <w:p>
            <w:pPr>
              <w:spacing w:after="0"/>
              <w:rPr>
                <w:color w:val="auto"/>
                <w:sz w:val="14"/>
                <w:szCs w:val="14"/>
              </w:rPr>
            </w:pPr>
          </w:p>
        </w:tc>
        <w:tc>
          <w:tcPr>
            <w:tcW w:w="120" w:type="dxa"/>
            <w:tcBorders>
              <w:bottom w:val="single" w:color="auto" w:sz="8" w:space="0"/>
            </w:tcBorders>
            <w:vAlign w:val="bottom"/>
          </w:tcPr>
          <w:p>
            <w:pPr>
              <w:spacing w:after="0"/>
              <w:rPr>
                <w:color w:val="auto"/>
                <w:sz w:val="14"/>
                <w:szCs w:val="14"/>
              </w:rPr>
            </w:pPr>
          </w:p>
        </w:tc>
        <w:tc>
          <w:tcPr>
            <w:tcW w:w="200" w:type="dxa"/>
            <w:tcBorders>
              <w:bottom w:val="single" w:color="auto" w:sz="8" w:space="0"/>
            </w:tcBorders>
            <w:vAlign w:val="bottom"/>
          </w:tcPr>
          <w:p>
            <w:pPr>
              <w:spacing w:after="0"/>
              <w:rPr>
                <w:color w:val="auto"/>
                <w:sz w:val="14"/>
                <w:szCs w:val="14"/>
              </w:rPr>
            </w:pPr>
          </w:p>
        </w:tc>
        <w:tc>
          <w:tcPr>
            <w:tcW w:w="760" w:type="dxa"/>
            <w:tcBorders>
              <w:bottom w:val="single" w:color="auto" w:sz="8" w:space="0"/>
            </w:tcBorders>
            <w:vAlign w:val="bottom"/>
          </w:tcPr>
          <w:p>
            <w:pPr>
              <w:spacing w:after="0"/>
              <w:rPr>
                <w:color w:val="auto"/>
                <w:sz w:val="14"/>
                <w:szCs w:val="14"/>
              </w:rPr>
            </w:pPr>
          </w:p>
        </w:tc>
        <w:tc>
          <w:tcPr>
            <w:tcW w:w="680" w:type="dxa"/>
            <w:gridSpan w:val="3"/>
            <w:tcBorders>
              <w:bottom w:val="single" w:color="auto" w:sz="8" w:space="0"/>
            </w:tcBorders>
            <w:vAlign w:val="bottom"/>
          </w:tcPr>
          <w:p>
            <w:pPr>
              <w:spacing w:after="0"/>
              <w:rPr>
                <w:color w:val="auto"/>
                <w:sz w:val="14"/>
                <w:szCs w:val="14"/>
              </w:rPr>
            </w:pPr>
          </w:p>
        </w:tc>
        <w:tc>
          <w:tcPr>
            <w:tcW w:w="100" w:type="dxa"/>
            <w:tcBorders>
              <w:bottom w:val="single" w:color="auto" w:sz="8" w:space="0"/>
            </w:tcBorders>
            <w:vAlign w:val="bottom"/>
          </w:tcPr>
          <w:p>
            <w:pPr>
              <w:spacing w:after="0"/>
              <w:rPr>
                <w:color w:val="auto"/>
                <w:sz w:val="14"/>
                <w:szCs w:val="14"/>
              </w:rPr>
            </w:pPr>
          </w:p>
        </w:tc>
        <w:tc>
          <w:tcPr>
            <w:tcW w:w="1020" w:type="dxa"/>
            <w:tcBorders>
              <w:bottom w:val="single" w:color="auto" w:sz="8" w:space="0"/>
            </w:tcBorders>
            <w:vAlign w:val="bottom"/>
          </w:tcPr>
          <w:p>
            <w:pPr>
              <w:spacing w:after="0"/>
              <w:rPr>
                <w:color w:val="auto"/>
                <w:sz w:val="14"/>
                <w:szCs w:val="14"/>
              </w:rPr>
            </w:pPr>
          </w:p>
        </w:tc>
        <w:tc>
          <w:tcPr>
            <w:tcW w:w="780" w:type="dxa"/>
            <w:tcBorders>
              <w:bottom w:val="single" w:color="auto" w:sz="8" w:space="0"/>
            </w:tcBorders>
            <w:vAlign w:val="bottom"/>
          </w:tcPr>
          <w:p>
            <w:pPr>
              <w:spacing w:after="0"/>
              <w:rPr>
                <w:color w:val="auto"/>
                <w:sz w:val="14"/>
                <w:szCs w:val="14"/>
              </w:rPr>
            </w:pPr>
          </w:p>
        </w:tc>
        <w:tc>
          <w:tcPr>
            <w:tcW w:w="780" w:type="dxa"/>
            <w:gridSpan w:val="2"/>
            <w:tcBorders>
              <w:bottom w:val="single" w:color="auto" w:sz="8" w:space="0"/>
            </w:tcBorders>
            <w:vAlign w:val="bottom"/>
          </w:tcPr>
          <w:p>
            <w:pPr>
              <w:spacing w:after="0"/>
              <w:rPr>
                <w:color w:val="auto"/>
                <w:sz w:val="14"/>
                <w:szCs w:val="14"/>
              </w:rPr>
            </w:pPr>
          </w:p>
        </w:tc>
        <w:tc>
          <w:tcPr>
            <w:tcW w:w="800" w:type="dxa"/>
            <w:gridSpan w:val="2"/>
            <w:tcBorders>
              <w:bottom w:val="single" w:color="auto" w:sz="8" w:space="0"/>
            </w:tcBorders>
            <w:vAlign w:val="bottom"/>
          </w:tcPr>
          <w:p>
            <w:pPr>
              <w:spacing w:after="0"/>
              <w:rPr>
                <w:color w:val="auto"/>
                <w:sz w:val="14"/>
                <w:szCs w:val="14"/>
              </w:rPr>
            </w:pPr>
          </w:p>
        </w:tc>
        <w:tc>
          <w:tcPr>
            <w:tcW w:w="800" w:type="dxa"/>
            <w:tcBorders>
              <w:bottom w:val="single" w:color="auto" w:sz="8" w:space="0"/>
            </w:tcBorders>
            <w:vAlign w:val="bottom"/>
          </w:tcPr>
          <w:p>
            <w:pPr>
              <w:spacing w:after="0"/>
              <w:rPr>
                <w:color w:val="auto"/>
                <w:sz w:val="14"/>
                <w:szCs w:val="14"/>
              </w:rPr>
            </w:pPr>
          </w:p>
        </w:tc>
        <w:tc>
          <w:tcPr>
            <w:tcW w:w="120" w:type="dxa"/>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5" w:hRule="atLeast"/>
        </w:trPr>
        <w:tc>
          <w:tcPr>
            <w:tcW w:w="140" w:type="dxa"/>
            <w:tcBorders>
              <w:right w:val="single" w:color="auto" w:sz="8" w:space="0"/>
            </w:tcBorders>
            <w:vAlign w:val="bottom"/>
          </w:tcPr>
          <w:p>
            <w:pPr>
              <w:spacing w:after="0"/>
              <w:rPr>
                <w:color w:val="auto"/>
                <w:sz w:val="24"/>
                <w:szCs w:val="24"/>
              </w:rPr>
            </w:pPr>
          </w:p>
        </w:tc>
        <w:tc>
          <w:tcPr>
            <w:tcW w:w="1500" w:type="dxa"/>
            <w:tcBorders>
              <w:right w:val="single" w:color="auto" w:sz="8" w:space="0"/>
            </w:tcBorders>
            <w:vAlign w:val="bottom"/>
          </w:tcPr>
          <w:p>
            <w:pPr>
              <w:spacing w:after="0"/>
              <w:rPr>
                <w:color w:val="auto"/>
                <w:sz w:val="24"/>
                <w:szCs w:val="24"/>
              </w:rPr>
            </w:pPr>
          </w:p>
        </w:tc>
        <w:tc>
          <w:tcPr>
            <w:tcW w:w="26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820" w:type="dxa"/>
            <w:gridSpan w:val="3"/>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88"/>
                <w:sz w:val="18"/>
                <w:szCs w:val="18"/>
              </w:rPr>
              <w:t>尘（气）路</w:t>
            </w:r>
          </w:p>
        </w:tc>
        <w:tc>
          <w:tcPr>
            <w:tcW w:w="1440" w:type="dxa"/>
            <w:gridSpan w:val="4"/>
            <w:vAlign w:val="bottom"/>
          </w:tcPr>
          <w:p>
            <w:pPr>
              <w:spacing w:after="0" w:line="219" w:lineRule="exact"/>
              <w:ind w:left="80"/>
              <w:rPr>
                <w:color w:val="auto"/>
                <w:sz w:val="20"/>
                <w:szCs w:val="20"/>
              </w:rPr>
            </w:pPr>
            <w:r>
              <w:rPr>
                <w:rFonts w:ascii="宋体" w:hAnsi="宋体" w:eastAsia="宋体" w:cs="宋体"/>
                <w:color w:val="auto"/>
                <w:w w:val="99"/>
                <w:sz w:val="18"/>
                <w:szCs w:val="18"/>
              </w:rPr>
              <w:t>测定值（</w:t>
            </w:r>
            <w:r>
              <w:rPr>
                <w:rFonts w:ascii="Times New Roman" w:hAnsi="Times New Roman" w:eastAsia="Times New Roman" w:cs="Times New Roman"/>
                <w:color w:val="auto"/>
                <w:w w:val="99"/>
                <w:sz w:val="18"/>
                <w:szCs w:val="18"/>
              </w:rPr>
              <w:t>L/min</w:t>
            </w:r>
            <w:r>
              <w:rPr>
                <w:rFonts w:ascii="宋体" w:hAnsi="宋体" w:eastAsia="宋体" w:cs="宋体"/>
                <w:color w:val="auto"/>
                <w:w w:val="99"/>
                <w:sz w:val="18"/>
                <w:szCs w:val="18"/>
              </w:rPr>
              <w:t>）</w:t>
            </w:r>
          </w:p>
        </w:tc>
        <w:tc>
          <w:tcPr>
            <w:tcW w:w="100" w:type="dxa"/>
            <w:tcBorders>
              <w:right w:val="single" w:color="auto" w:sz="8" w:space="0"/>
            </w:tcBorders>
            <w:vAlign w:val="bottom"/>
          </w:tcPr>
          <w:p>
            <w:pPr>
              <w:spacing w:after="0"/>
              <w:rPr>
                <w:color w:val="auto"/>
                <w:sz w:val="24"/>
                <w:szCs w:val="24"/>
              </w:rPr>
            </w:pPr>
          </w:p>
        </w:tc>
        <w:tc>
          <w:tcPr>
            <w:tcW w:w="10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标准值</w:t>
            </w:r>
          </w:p>
        </w:tc>
        <w:tc>
          <w:tcPr>
            <w:tcW w:w="1560" w:type="dxa"/>
            <w:gridSpan w:val="3"/>
            <w:tcBorders>
              <w:right w:val="single" w:color="auto" w:sz="8" w:space="0"/>
            </w:tcBorders>
            <w:vAlign w:val="bottom"/>
          </w:tcPr>
          <w:p>
            <w:pPr>
              <w:spacing w:after="0" w:line="219" w:lineRule="exact"/>
              <w:ind w:right="90"/>
              <w:jc w:val="right"/>
              <w:rPr>
                <w:color w:val="auto"/>
                <w:sz w:val="20"/>
                <w:szCs w:val="20"/>
              </w:rPr>
            </w:pPr>
            <w:r>
              <w:rPr>
                <w:rFonts w:ascii="宋体" w:hAnsi="宋体" w:eastAsia="宋体" w:cs="宋体"/>
                <w:color w:val="auto"/>
                <w:sz w:val="18"/>
                <w:szCs w:val="18"/>
              </w:rPr>
              <w:t>相对误差（</w:t>
            </w:r>
            <w:r>
              <w:rPr>
                <w:rFonts w:ascii="Times New Roman" w:hAnsi="Times New Roman" w:eastAsia="Times New Roman" w:cs="Times New Roman"/>
                <w:color w:val="auto"/>
                <w:sz w:val="18"/>
                <w:szCs w:val="18"/>
              </w:rPr>
              <w:t>%</w:t>
            </w:r>
            <w:r>
              <w:rPr>
                <w:rFonts w:ascii="宋体" w:hAnsi="宋体" w:eastAsia="宋体" w:cs="宋体"/>
                <w:color w:val="auto"/>
                <w:sz w:val="18"/>
                <w:szCs w:val="18"/>
              </w:rPr>
              <w:t>）</w:t>
            </w:r>
          </w:p>
        </w:tc>
        <w:tc>
          <w:tcPr>
            <w:tcW w:w="80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允许相对</w:t>
            </w:r>
          </w:p>
        </w:tc>
        <w:tc>
          <w:tcPr>
            <w:tcW w:w="800" w:type="dxa"/>
            <w:vMerge w:val="restart"/>
            <w:tcBorders>
              <w:right w:val="single" w:color="auto" w:sz="8" w:space="0"/>
            </w:tcBorders>
            <w:vAlign w:val="bottom"/>
          </w:tcPr>
          <w:p>
            <w:pPr>
              <w:spacing w:after="0" w:line="206" w:lineRule="exact"/>
              <w:ind w:left="200"/>
              <w:rPr>
                <w:color w:val="auto"/>
                <w:sz w:val="20"/>
                <w:szCs w:val="20"/>
              </w:rPr>
            </w:pPr>
            <w:r>
              <w:rPr>
                <w:rFonts w:ascii="宋体" w:hAnsi="宋体" w:eastAsia="宋体" w:cs="宋体"/>
                <w:color w:val="auto"/>
                <w:sz w:val="18"/>
                <w:szCs w:val="18"/>
              </w:rPr>
              <w:t>校准</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0" w:hRule="atLeast"/>
        </w:trPr>
        <w:tc>
          <w:tcPr>
            <w:tcW w:w="140" w:type="dxa"/>
            <w:tcBorders>
              <w:right w:val="single" w:color="auto" w:sz="8" w:space="0"/>
            </w:tcBorders>
            <w:vAlign w:val="bottom"/>
          </w:tcPr>
          <w:p>
            <w:pPr>
              <w:spacing w:after="0"/>
              <w:rPr>
                <w:color w:val="auto"/>
                <w:sz w:val="6"/>
                <w:szCs w:val="6"/>
              </w:rPr>
            </w:pPr>
          </w:p>
        </w:tc>
        <w:tc>
          <w:tcPr>
            <w:tcW w:w="1500" w:type="dxa"/>
            <w:vMerge w:val="restart"/>
            <w:tcBorders>
              <w:right w:val="single" w:color="auto" w:sz="8" w:space="0"/>
            </w:tcBorders>
            <w:vAlign w:val="bottom"/>
          </w:tcPr>
          <w:p>
            <w:pPr>
              <w:spacing w:after="0" w:line="189" w:lineRule="exact"/>
              <w:jc w:val="center"/>
              <w:rPr>
                <w:color w:val="auto"/>
                <w:sz w:val="20"/>
                <w:szCs w:val="20"/>
              </w:rPr>
            </w:pPr>
            <w:r>
              <w:rPr>
                <w:rFonts w:ascii="宋体" w:hAnsi="宋体" w:eastAsia="宋体" w:cs="宋体"/>
                <w:color w:val="auto"/>
                <w:w w:val="99"/>
                <w:sz w:val="18"/>
                <w:szCs w:val="18"/>
              </w:rPr>
              <w:t>仪器型号及名称</w:t>
            </w:r>
          </w:p>
        </w:tc>
        <w:tc>
          <w:tcPr>
            <w:tcW w:w="900" w:type="dxa"/>
            <w:gridSpan w:val="2"/>
            <w:vMerge w:val="restart"/>
            <w:vAlign w:val="bottom"/>
          </w:tcPr>
          <w:p>
            <w:pPr>
              <w:spacing w:after="0" w:line="189" w:lineRule="exact"/>
              <w:ind w:left="120"/>
              <w:rPr>
                <w:color w:val="auto"/>
                <w:sz w:val="20"/>
                <w:szCs w:val="20"/>
              </w:rPr>
            </w:pPr>
            <w:r>
              <w:rPr>
                <w:rFonts w:ascii="宋体" w:hAnsi="宋体" w:eastAsia="宋体" w:cs="宋体"/>
                <w:color w:val="auto"/>
                <w:sz w:val="18"/>
                <w:szCs w:val="18"/>
              </w:rPr>
              <w:t>仪器编号</w:t>
            </w:r>
          </w:p>
        </w:tc>
        <w:tc>
          <w:tcPr>
            <w:tcW w:w="100" w:type="dxa"/>
            <w:tcBorders>
              <w:right w:val="single" w:color="auto" w:sz="8" w:space="0"/>
            </w:tcBorders>
            <w:vAlign w:val="bottom"/>
          </w:tcPr>
          <w:p>
            <w:pPr>
              <w:spacing w:after="0"/>
              <w:rPr>
                <w:color w:val="auto"/>
                <w:sz w:val="6"/>
                <w:szCs w:val="6"/>
              </w:rPr>
            </w:pPr>
          </w:p>
        </w:tc>
        <w:tc>
          <w:tcPr>
            <w:tcW w:w="820" w:type="dxa"/>
            <w:gridSpan w:val="3"/>
            <w:vMerge w:val="continue"/>
            <w:tcBorders>
              <w:right w:val="single" w:color="auto" w:sz="8" w:space="0"/>
            </w:tcBorders>
            <w:vAlign w:val="bottom"/>
          </w:tcPr>
          <w:p>
            <w:pPr>
              <w:spacing w:after="0"/>
              <w:rPr>
                <w:color w:val="auto"/>
                <w:sz w:val="6"/>
                <w:szCs w:val="6"/>
              </w:rPr>
            </w:pPr>
          </w:p>
        </w:tc>
        <w:tc>
          <w:tcPr>
            <w:tcW w:w="760" w:type="dxa"/>
            <w:tcBorders>
              <w:bottom w:val="single" w:color="auto" w:sz="8" w:space="0"/>
            </w:tcBorders>
            <w:vAlign w:val="bottom"/>
          </w:tcPr>
          <w:p>
            <w:pPr>
              <w:spacing w:after="0"/>
              <w:rPr>
                <w:color w:val="auto"/>
                <w:sz w:val="6"/>
                <w:szCs w:val="6"/>
              </w:rPr>
            </w:pPr>
          </w:p>
        </w:tc>
        <w:tc>
          <w:tcPr>
            <w:tcW w:w="40" w:type="dxa"/>
            <w:tcBorders>
              <w:bottom w:val="single" w:color="auto" w:sz="8" w:space="0"/>
            </w:tcBorders>
            <w:vAlign w:val="bottom"/>
          </w:tcPr>
          <w:p>
            <w:pPr>
              <w:spacing w:after="0"/>
              <w:rPr>
                <w:color w:val="auto"/>
                <w:sz w:val="6"/>
                <w:szCs w:val="6"/>
              </w:rPr>
            </w:pPr>
          </w:p>
        </w:tc>
        <w:tc>
          <w:tcPr>
            <w:tcW w:w="500" w:type="dxa"/>
            <w:tcBorders>
              <w:bottom w:val="single" w:color="auto" w:sz="8" w:space="0"/>
            </w:tcBorders>
            <w:vAlign w:val="bottom"/>
          </w:tcPr>
          <w:p>
            <w:pPr>
              <w:spacing w:after="0"/>
              <w:rPr>
                <w:color w:val="auto"/>
                <w:sz w:val="6"/>
                <w:szCs w:val="6"/>
              </w:rPr>
            </w:pPr>
          </w:p>
        </w:tc>
        <w:tc>
          <w:tcPr>
            <w:tcW w:w="140" w:type="dxa"/>
            <w:tcBorders>
              <w:bottom w:val="single" w:color="auto" w:sz="8" w:space="0"/>
            </w:tcBorders>
            <w:vAlign w:val="bottom"/>
          </w:tcPr>
          <w:p>
            <w:pPr>
              <w:spacing w:after="0"/>
              <w:rPr>
                <w:color w:val="auto"/>
                <w:sz w:val="6"/>
                <w:szCs w:val="6"/>
              </w:rPr>
            </w:pPr>
          </w:p>
        </w:tc>
        <w:tc>
          <w:tcPr>
            <w:tcW w:w="100" w:type="dxa"/>
            <w:tcBorders>
              <w:bottom w:val="single" w:color="auto" w:sz="8" w:space="0"/>
              <w:right w:val="single" w:color="auto" w:sz="8" w:space="0"/>
            </w:tcBorders>
            <w:vAlign w:val="bottom"/>
          </w:tcPr>
          <w:p>
            <w:pPr>
              <w:spacing w:after="0"/>
              <w:rPr>
                <w:color w:val="auto"/>
                <w:sz w:val="6"/>
                <w:szCs w:val="6"/>
              </w:rPr>
            </w:pPr>
          </w:p>
        </w:tc>
        <w:tc>
          <w:tcPr>
            <w:tcW w:w="1020" w:type="dxa"/>
            <w:vMerge w:val="continue"/>
            <w:tcBorders>
              <w:right w:val="single" w:color="auto" w:sz="8" w:space="0"/>
            </w:tcBorders>
            <w:vAlign w:val="bottom"/>
          </w:tcPr>
          <w:p>
            <w:pPr>
              <w:spacing w:after="0"/>
              <w:rPr>
                <w:color w:val="auto"/>
                <w:sz w:val="6"/>
                <w:szCs w:val="6"/>
              </w:rPr>
            </w:pPr>
          </w:p>
        </w:tc>
        <w:tc>
          <w:tcPr>
            <w:tcW w:w="780" w:type="dxa"/>
            <w:tcBorders>
              <w:bottom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680" w:type="dxa"/>
            <w:tcBorders>
              <w:bottom w:val="single" w:color="auto" w:sz="8" w:space="0"/>
              <w:right w:val="single" w:color="auto" w:sz="8" w:space="0"/>
            </w:tcBorders>
            <w:vAlign w:val="bottom"/>
          </w:tcPr>
          <w:p>
            <w:pPr>
              <w:spacing w:after="0"/>
              <w:rPr>
                <w:color w:val="auto"/>
                <w:sz w:val="6"/>
                <w:szCs w:val="6"/>
              </w:rPr>
            </w:pPr>
          </w:p>
        </w:tc>
        <w:tc>
          <w:tcPr>
            <w:tcW w:w="60" w:type="dxa"/>
            <w:vAlign w:val="bottom"/>
          </w:tcPr>
          <w:p>
            <w:pPr>
              <w:spacing w:after="0"/>
              <w:rPr>
                <w:color w:val="auto"/>
                <w:sz w:val="6"/>
                <w:szCs w:val="6"/>
              </w:rPr>
            </w:pPr>
          </w:p>
        </w:tc>
        <w:tc>
          <w:tcPr>
            <w:tcW w:w="740" w:type="dxa"/>
            <w:vMerge w:val="restart"/>
            <w:tcBorders>
              <w:right w:val="single" w:color="auto" w:sz="8" w:space="0"/>
            </w:tcBorders>
            <w:vAlign w:val="bottom"/>
          </w:tcPr>
          <w:p>
            <w:pPr>
              <w:spacing w:after="0" w:line="189" w:lineRule="exact"/>
              <w:ind w:right="10"/>
              <w:jc w:val="center"/>
              <w:rPr>
                <w:color w:val="auto"/>
                <w:sz w:val="20"/>
                <w:szCs w:val="20"/>
              </w:rPr>
            </w:pPr>
            <w:r>
              <w:rPr>
                <w:rFonts w:ascii="宋体" w:hAnsi="宋体" w:eastAsia="宋体" w:cs="宋体"/>
                <w:color w:val="auto"/>
                <w:w w:val="99"/>
                <w:sz w:val="18"/>
                <w:szCs w:val="18"/>
              </w:rPr>
              <w:t>误差</w:t>
            </w:r>
          </w:p>
        </w:tc>
        <w:tc>
          <w:tcPr>
            <w:tcW w:w="800" w:type="dxa"/>
            <w:vMerge w:val="continue"/>
            <w:tcBorders>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9" w:hRule="atLeast"/>
        </w:trPr>
        <w:tc>
          <w:tcPr>
            <w:tcW w:w="140" w:type="dxa"/>
            <w:tcBorders>
              <w:right w:val="single" w:color="auto" w:sz="8" w:space="0"/>
            </w:tcBorders>
            <w:vAlign w:val="bottom"/>
          </w:tcPr>
          <w:p>
            <w:pPr>
              <w:spacing w:after="0"/>
              <w:rPr>
                <w:color w:val="auto"/>
                <w:sz w:val="7"/>
                <w:szCs w:val="7"/>
              </w:rPr>
            </w:pPr>
          </w:p>
        </w:tc>
        <w:tc>
          <w:tcPr>
            <w:tcW w:w="1500" w:type="dxa"/>
            <w:vMerge w:val="continue"/>
            <w:tcBorders>
              <w:right w:val="single" w:color="auto" w:sz="8" w:space="0"/>
            </w:tcBorders>
            <w:vAlign w:val="bottom"/>
          </w:tcPr>
          <w:p>
            <w:pPr>
              <w:spacing w:after="0"/>
              <w:rPr>
                <w:color w:val="auto"/>
                <w:sz w:val="7"/>
                <w:szCs w:val="7"/>
              </w:rPr>
            </w:pPr>
          </w:p>
        </w:tc>
        <w:tc>
          <w:tcPr>
            <w:tcW w:w="900" w:type="dxa"/>
            <w:gridSpan w:val="2"/>
            <w:vMerge w:val="continue"/>
            <w:vAlign w:val="bottom"/>
          </w:tcPr>
          <w:p>
            <w:pPr>
              <w:spacing w:after="0"/>
              <w:rPr>
                <w:color w:val="auto"/>
                <w:sz w:val="7"/>
                <w:szCs w:val="7"/>
              </w:rPr>
            </w:pPr>
          </w:p>
        </w:tc>
        <w:tc>
          <w:tcPr>
            <w:tcW w:w="100" w:type="dxa"/>
            <w:tcBorders>
              <w:right w:val="single" w:color="auto" w:sz="8" w:space="0"/>
            </w:tcBorders>
            <w:vAlign w:val="bottom"/>
          </w:tcPr>
          <w:p>
            <w:pPr>
              <w:spacing w:after="0"/>
              <w:rPr>
                <w:color w:val="auto"/>
                <w:sz w:val="7"/>
                <w:szCs w:val="7"/>
              </w:rPr>
            </w:pPr>
          </w:p>
        </w:tc>
        <w:tc>
          <w:tcPr>
            <w:tcW w:w="620" w:type="dxa"/>
            <w:gridSpan w:val="2"/>
            <w:vMerge w:val="restart"/>
            <w:vAlign w:val="bottom"/>
          </w:tcPr>
          <w:p>
            <w:pPr>
              <w:spacing w:after="0" w:line="204" w:lineRule="exact"/>
              <w:ind w:left="47"/>
              <w:jc w:val="center"/>
              <w:rPr>
                <w:color w:val="auto"/>
                <w:sz w:val="20"/>
                <w:szCs w:val="20"/>
              </w:rPr>
            </w:pPr>
            <w:r>
              <w:rPr>
                <w:rFonts w:ascii="宋体" w:hAnsi="宋体" w:eastAsia="宋体" w:cs="宋体"/>
                <w:color w:val="auto"/>
                <w:w w:val="99"/>
                <w:sz w:val="18"/>
                <w:szCs w:val="18"/>
              </w:rPr>
              <w:t>名称</w:t>
            </w:r>
          </w:p>
        </w:tc>
        <w:tc>
          <w:tcPr>
            <w:tcW w:w="200" w:type="dxa"/>
            <w:tcBorders>
              <w:right w:val="single" w:color="auto" w:sz="8" w:space="0"/>
            </w:tcBorders>
            <w:vAlign w:val="bottom"/>
          </w:tcPr>
          <w:p>
            <w:pPr>
              <w:spacing w:after="0"/>
              <w:rPr>
                <w:color w:val="auto"/>
                <w:sz w:val="7"/>
                <w:szCs w:val="7"/>
              </w:rPr>
            </w:pPr>
          </w:p>
        </w:tc>
        <w:tc>
          <w:tcPr>
            <w:tcW w:w="760" w:type="dxa"/>
            <w:tcBorders>
              <w:right w:val="single" w:color="auto" w:sz="8" w:space="0"/>
            </w:tcBorders>
            <w:vAlign w:val="bottom"/>
          </w:tcPr>
          <w:p>
            <w:pPr>
              <w:spacing w:after="0"/>
              <w:rPr>
                <w:color w:val="auto"/>
                <w:sz w:val="7"/>
                <w:szCs w:val="7"/>
              </w:rPr>
            </w:pPr>
          </w:p>
        </w:tc>
        <w:tc>
          <w:tcPr>
            <w:tcW w:w="40" w:type="dxa"/>
            <w:vAlign w:val="bottom"/>
          </w:tcPr>
          <w:p>
            <w:pPr>
              <w:spacing w:after="0"/>
              <w:rPr>
                <w:color w:val="auto"/>
                <w:sz w:val="7"/>
                <w:szCs w:val="7"/>
              </w:rPr>
            </w:pPr>
          </w:p>
        </w:tc>
        <w:tc>
          <w:tcPr>
            <w:tcW w:w="500" w:type="dxa"/>
            <w:vAlign w:val="bottom"/>
          </w:tcPr>
          <w:p>
            <w:pPr>
              <w:spacing w:after="0"/>
              <w:rPr>
                <w:color w:val="auto"/>
                <w:sz w:val="7"/>
                <w:szCs w:val="7"/>
              </w:rPr>
            </w:pPr>
          </w:p>
        </w:tc>
        <w:tc>
          <w:tcPr>
            <w:tcW w:w="140" w:type="dxa"/>
            <w:vAlign w:val="bottom"/>
          </w:tcPr>
          <w:p>
            <w:pPr>
              <w:spacing w:after="0"/>
              <w:rPr>
                <w:color w:val="auto"/>
                <w:sz w:val="7"/>
                <w:szCs w:val="7"/>
              </w:rPr>
            </w:pPr>
          </w:p>
        </w:tc>
        <w:tc>
          <w:tcPr>
            <w:tcW w:w="100" w:type="dxa"/>
            <w:tcBorders>
              <w:right w:val="single" w:color="auto" w:sz="8" w:space="0"/>
            </w:tcBorders>
            <w:vAlign w:val="bottom"/>
          </w:tcPr>
          <w:p>
            <w:pPr>
              <w:spacing w:after="0"/>
              <w:rPr>
                <w:color w:val="auto"/>
                <w:sz w:val="7"/>
                <w:szCs w:val="7"/>
              </w:rPr>
            </w:pPr>
          </w:p>
        </w:tc>
        <w:tc>
          <w:tcPr>
            <w:tcW w:w="1020" w:type="dxa"/>
            <w:vMerge w:val="restart"/>
            <w:tcBorders>
              <w:right w:val="single" w:color="auto" w:sz="8" w:space="0"/>
            </w:tcBorders>
            <w:vAlign w:val="bottom"/>
          </w:tcPr>
          <w:p>
            <w:pPr>
              <w:spacing w:after="0" w:line="219" w:lineRule="exact"/>
              <w:ind w:left="80"/>
              <w:rPr>
                <w:color w:val="auto"/>
                <w:sz w:val="20"/>
                <w:szCs w:val="20"/>
              </w:rPr>
            </w:pPr>
            <w:r>
              <w:rPr>
                <w:rFonts w:ascii="宋体" w:hAnsi="宋体" w:eastAsia="宋体" w:cs="宋体"/>
                <w:color w:val="auto"/>
                <w:sz w:val="18"/>
                <w:szCs w:val="18"/>
              </w:rPr>
              <w:t>（</w:t>
            </w:r>
            <w:r>
              <w:rPr>
                <w:rFonts w:ascii="Times New Roman" w:hAnsi="Times New Roman" w:eastAsia="Times New Roman" w:cs="Times New Roman"/>
                <w:color w:val="auto"/>
                <w:sz w:val="18"/>
                <w:szCs w:val="18"/>
              </w:rPr>
              <w:t>L/min</w:t>
            </w:r>
            <w:r>
              <w:rPr>
                <w:rFonts w:ascii="宋体" w:hAnsi="宋体" w:eastAsia="宋体" w:cs="宋体"/>
                <w:color w:val="auto"/>
                <w:sz w:val="18"/>
                <w:szCs w:val="18"/>
              </w:rPr>
              <w:t>）</w:t>
            </w:r>
          </w:p>
        </w:tc>
        <w:tc>
          <w:tcPr>
            <w:tcW w:w="780" w:type="dxa"/>
            <w:tcBorders>
              <w:right w:val="single" w:color="auto" w:sz="8" w:space="0"/>
            </w:tcBorders>
            <w:vAlign w:val="bottom"/>
          </w:tcPr>
          <w:p>
            <w:pPr>
              <w:spacing w:after="0"/>
              <w:rPr>
                <w:color w:val="auto"/>
                <w:sz w:val="7"/>
                <w:szCs w:val="7"/>
              </w:rPr>
            </w:pPr>
          </w:p>
        </w:tc>
        <w:tc>
          <w:tcPr>
            <w:tcW w:w="100" w:type="dxa"/>
            <w:vAlign w:val="bottom"/>
          </w:tcPr>
          <w:p>
            <w:pPr>
              <w:spacing w:after="0"/>
              <w:rPr>
                <w:color w:val="auto"/>
                <w:sz w:val="7"/>
                <w:szCs w:val="7"/>
              </w:rPr>
            </w:pPr>
          </w:p>
        </w:tc>
        <w:tc>
          <w:tcPr>
            <w:tcW w:w="680" w:type="dxa"/>
            <w:tcBorders>
              <w:right w:val="single" w:color="auto" w:sz="8" w:space="0"/>
            </w:tcBorders>
            <w:vAlign w:val="bottom"/>
          </w:tcPr>
          <w:p>
            <w:pPr>
              <w:spacing w:after="0"/>
              <w:rPr>
                <w:color w:val="auto"/>
                <w:sz w:val="7"/>
                <w:szCs w:val="7"/>
              </w:rPr>
            </w:pPr>
          </w:p>
        </w:tc>
        <w:tc>
          <w:tcPr>
            <w:tcW w:w="60" w:type="dxa"/>
            <w:vAlign w:val="bottom"/>
          </w:tcPr>
          <w:p>
            <w:pPr>
              <w:spacing w:after="0"/>
              <w:rPr>
                <w:color w:val="auto"/>
                <w:sz w:val="7"/>
                <w:szCs w:val="7"/>
              </w:rPr>
            </w:pPr>
          </w:p>
        </w:tc>
        <w:tc>
          <w:tcPr>
            <w:tcW w:w="740" w:type="dxa"/>
            <w:vMerge w:val="continue"/>
            <w:tcBorders>
              <w:right w:val="single" w:color="auto" w:sz="8" w:space="0"/>
            </w:tcBorders>
            <w:vAlign w:val="bottom"/>
          </w:tcPr>
          <w:p>
            <w:pPr>
              <w:spacing w:after="0"/>
              <w:rPr>
                <w:color w:val="auto"/>
                <w:sz w:val="7"/>
                <w:szCs w:val="7"/>
              </w:rPr>
            </w:pPr>
          </w:p>
        </w:tc>
        <w:tc>
          <w:tcPr>
            <w:tcW w:w="800" w:type="dxa"/>
            <w:vMerge w:val="restart"/>
            <w:tcBorders>
              <w:right w:val="single" w:color="auto" w:sz="8" w:space="0"/>
            </w:tcBorders>
            <w:vAlign w:val="bottom"/>
          </w:tcPr>
          <w:p>
            <w:pPr>
              <w:spacing w:after="0" w:line="204" w:lineRule="exact"/>
              <w:ind w:left="200"/>
              <w:rPr>
                <w:color w:val="auto"/>
                <w:sz w:val="20"/>
                <w:szCs w:val="20"/>
              </w:rPr>
            </w:pPr>
            <w:r>
              <w:rPr>
                <w:rFonts w:ascii="宋体" w:hAnsi="宋体" w:eastAsia="宋体" w:cs="宋体"/>
                <w:color w:val="auto"/>
                <w:sz w:val="18"/>
                <w:szCs w:val="18"/>
              </w:rPr>
              <w:t>结果</w:t>
            </w: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5" w:hRule="atLeast"/>
        </w:trPr>
        <w:tc>
          <w:tcPr>
            <w:tcW w:w="140" w:type="dxa"/>
            <w:tcBorders>
              <w:right w:val="single" w:color="auto" w:sz="8" w:space="0"/>
            </w:tcBorders>
            <w:vAlign w:val="bottom"/>
          </w:tcPr>
          <w:p>
            <w:pPr>
              <w:spacing w:after="0"/>
              <w:rPr>
                <w:color w:val="auto"/>
                <w:sz w:val="12"/>
                <w:szCs w:val="12"/>
              </w:rPr>
            </w:pPr>
          </w:p>
        </w:tc>
        <w:tc>
          <w:tcPr>
            <w:tcW w:w="1500" w:type="dxa"/>
            <w:tcBorders>
              <w:right w:val="single" w:color="auto" w:sz="8" w:space="0"/>
            </w:tcBorders>
            <w:vAlign w:val="bottom"/>
          </w:tcPr>
          <w:p>
            <w:pPr>
              <w:spacing w:after="0"/>
              <w:rPr>
                <w:color w:val="auto"/>
                <w:sz w:val="12"/>
                <w:szCs w:val="12"/>
              </w:rPr>
            </w:pPr>
          </w:p>
        </w:tc>
        <w:tc>
          <w:tcPr>
            <w:tcW w:w="260" w:type="dxa"/>
            <w:vAlign w:val="bottom"/>
          </w:tcPr>
          <w:p>
            <w:pPr>
              <w:spacing w:after="0"/>
              <w:rPr>
                <w:color w:val="auto"/>
                <w:sz w:val="12"/>
                <w:szCs w:val="12"/>
              </w:rPr>
            </w:pPr>
          </w:p>
        </w:tc>
        <w:tc>
          <w:tcPr>
            <w:tcW w:w="640" w:type="dxa"/>
            <w:vAlign w:val="bottom"/>
          </w:tcPr>
          <w:p>
            <w:pPr>
              <w:spacing w:after="0"/>
              <w:rPr>
                <w:color w:val="auto"/>
                <w:sz w:val="12"/>
                <w:szCs w:val="12"/>
              </w:rPr>
            </w:pPr>
          </w:p>
        </w:tc>
        <w:tc>
          <w:tcPr>
            <w:tcW w:w="100" w:type="dxa"/>
            <w:tcBorders>
              <w:right w:val="single" w:color="auto" w:sz="8" w:space="0"/>
            </w:tcBorders>
            <w:vAlign w:val="bottom"/>
          </w:tcPr>
          <w:p>
            <w:pPr>
              <w:spacing w:after="0"/>
              <w:rPr>
                <w:color w:val="auto"/>
                <w:sz w:val="12"/>
                <w:szCs w:val="12"/>
              </w:rPr>
            </w:pPr>
          </w:p>
        </w:tc>
        <w:tc>
          <w:tcPr>
            <w:tcW w:w="620" w:type="dxa"/>
            <w:gridSpan w:val="2"/>
            <w:vMerge w:val="continue"/>
            <w:vAlign w:val="bottom"/>
          </w:tcPr>
          <w:p>
            <w:pPr>
              <w:spacing w:after="0"/>
              <w:rPr>
                <w:color w:val="auto"/>
                <w:sz w:val="12"/>
                <w:szCs w:val="12"/>
              </w:rPr>
            </w:pPr>
          </w:p>
        </w:tc>
        <w:tc>
          <w:tcPr>
            <w:tcW w:w="200" w:type="dxa"/>
            <w:tcBorders>
              <w:right w:val="single" w:color="auto" w:sz="8" w:space="0"/>
            </w:tcBorders>
            <w:vAlign w:val="bottom"/>
          </w:tcPr>
          <w:p>
            <w:pPr>
              <w:spacing w:after="0"/>
              <w:rPr>
                <w:color w:val="auto"/>
                <w:sz w:val="12"/>
                <w:szCs w:val="12"/>
              </w:rPr>
            </w:pPr>
          </w:p>
        </w:tc>
        <w:tc>
          <w:tcPr>
            <w:tcW w:w="7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监测前</w:t>
            </w:r>
          </w:p>
        </w:tc>
        <w:tc>
          <w:tcPr>
            <w:tcW w:w="40" w:type="dxa"/>
            <w:vAlign w:val="bottom"/>
          </w:tcPr>
          <w:p>
            <w:pPr>
              <w:spacing w:after="0"/>
              <w:rPr>
                <w:color w:val="auto"/>
                <w:sz w:val="12"/>
                <w:szCs w:val="12"/>
              </w:rPr>
            </w:pPr>
          </w:p>
        </w:tc>
        <w:tc>
          <w:tcPr>
            <w:tcW w:w="640" w:type="dxa"/>
            <w:gridSpan w:val="2"/>
            <w:vMerge w:val="restart"/>
            <w:vAlign w:val="bottom"/>
          </w:tcPr>
          <w:p>
            <w:pPr>
              <w:spacing w:after="0" w:line="206" w:lineRule="exact"/>
              <w:ind w:left="60"/>
              <w:rPr>
                <w:color w:val="auto"/>
                <w:sz w:val="20"/>
                <w:szCs w:val="20"/>
              </w:rPr>
            </w:pPr>
            <w:r>
              <w:rPr>
                <w:rFonts w:ascii="宋体" w:hAnsi="宋体" w:eastAsia="宋体" w:cs="宋体"/>
                <w:color w:val="auto"/>
                <w:sz w:val="18"/>
                <w:szCs w:val="18"/>
              </w:rPr>
              <w:t>监测后</w:t>
            </w:r>
          </w:p>
        </w:tc>
        <w:tc>
          <w:tcPr>
            <w:tcW w:w="100" w:type="dxa"/>
            <w:tcBorders>
              <w:right w:val="single" w:color="auto" w:sz="8" w:space="0"/>
            </w:tcBorders>
            <w:vAlign w:val="bottom"/>
          </w:tcPr>
          <w:p>
            <w:pPr>
              <w:spacing w:after="0"/>
              <w:rPr>
                <w:color w:val="auto"/>
                <w:sz w:val="12"/>
                <w:szCs w:val="12"/>
              </w:rPr>
            </w:pPr>
          </w:p>
        </w:tc>
        <w:tc>
          <w:tcPr>
            <w:tcW w:w="1020" w:type="dxa"/>
            <w:vMerge w:val="continue"/>
            <w:tcBorders>
              <w:right w:val="single" w:color="auto" w:sz="8" w:space="0"/>
            </w:tcBorders>
            <w:vAlign w:val="bottom"/>
          </w:tcPr>
          <w:p>
            <w:pPr>
              <w:spacing w:after="0"/>
              <w:rPr>
                <w:color w:val="auto"/>
                <w:sz w:val="12"/>
                <w:szCs w:val="12"/>
              </w:rPr>
            </w:pPr>
          </w:p>
        </w:tc>
        <w:tc>
          <w:tcPr>
            <w:tcW w:w="7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监测前</w:t>
            </w:r>
          </w:p>
        </w:tc>
        <w:tc>
          <w:tcPr>
            <w:tcW w:w="100" w:type="dxa"/>
            <w:vAlign w:val="bottom"/>
          </w:tcPr>
          <w:p>
            <w:pPr>
              <w:spacing w:after="0"/>
              <w:rPr>
                <w:color w:val="auto"/>
                <w:sz w:val="12"/>
                <w:szCs w:val="12"/>
              </w:rPr>
            </w:pPr>
          </w:p>
        </w:tc>
        <w:tc>
          <w:tcPr>
            <w:tcW w:w="680" w:type="dxa"/>
            <w:vMerge w:val="restart"/>
            <w:tcBorders>
              <w:right w:val="single" w:color="auto" w:sz="8" w:space="0"/>
            </w:tcBorders>
            <w:vAlign w:val="bottom"/>
          </w:tcPr>
          <w:p>
            <w:pPr>
              <w:spacing w:after="0" w:line="206" w:lineRule="exact"/>
              <w:ind w:right="50"/>
              <w:jc w:val="center"/>
              <w:rPr>
                <w:color w:val="auto"/>
                <w:sz w:val="20"/>
                <w:szCs w:val="20"/>
              </w:rPr>
            </w:pPr>
            <w:r>
              <w:rPr>
                <w:rFonts w:ascii="宋体" w:hAnsi="宋体" w:eastAsia="宋体" w:cs="宋体"/>
                <w:color w:val="auto"/>
                <w:w w:val="99"/>
                <w:sz w:val="18"/>
                <w:szCs w:val="18"/>
              </w:rPr>
              <w:t>监测后</w:t>
            </w:r>
          </w:p>
        </w:tc>
        <w:tc>
          <w:tcPr>
            <w:tcW w:w="60" w:type="dxa"/>
            <w:vAlign w:val="bottom"/>
          </w:tcPr>
          <w:p>
            <w:pPr>
              <w:spacing w:after="0"/>
              <w:rPr>
                <w:color w:val="auto"/>
                <w:sz w:val="12"/>
                <w:szCs w:val="12"/>
              </w:rPr>
            </w:pPr>
          </w:p>
        </w:tc>
        <w:tc>
          <w:tcPr>
            <w:tcW w:w="740" w:type="dxa"/>
            <w:vMerge w:val="restart"/>
            <w:tcBorders>
              <w:right w:val="single" w:color="auto" w:sz="8" w:space="0"/>
            </w:tcBorders>
            <w:vAlign w:val="bottom"/>
          </w:tcPr>
          <w:p>
            <w:pPr>
              <w:spacing w:after="0" w:line="219" w:lineRule="exact"/>
              <w:jc w:val="center"/>
              <w:rPr>
                <w:color w:val="auto"/>
                <w:sz w:val="20"/>
                <w:szCs w:val="20"/>
              </w:rPr>
            </w:pPr>
            <w:r>
              <w:rPr>
                <w:rFonts w:ascii="宋体" w:hAnsi="宋体" w:eastAsia="宋体" w:cs="宋体"/>
                <w:color w:val="auto"/>
                <w:w w:val="97"/>
                <w:sz w:val="18"/>
                <w:szCs w:val="18"/>
              </w:rPr>
              <w:t>（</w:t>
            </w:r>
            <w:r>
              <w:rPr>
                <w:rFonts w:ascii="Times New Roman" w:hAnsi="Times New Roman" w:eastAsia="Times New Roman" w:cs="Times New Roman"/>
                <w:color w:val="auto"/>
                <w:w w:val="97"/>
                <w:sz w:val="18"/>
                <w:szCs w:val="18"/>
              </w:rPr>
              <w:t>%</w:t>
            </w:r>
            <w:r>
              <w:rPr>
                <w:rFonts w:ascii="宋体" w:hAnsi="宋体" w:eastAsia="宋体" w:cs="宋体"/>
                <w:color w:val="auto"/>
                <w:w w:val="97"/>
                <w:sz w:val="18"/>
                <w:szCs w:val="18"/>
              </w:rPr>
              <w:t>）</w:t>
            </w:r>
          </w:p>
        </w:tc>
        <w:tc>
          <w:tcPr>
            <w:tcW w:w="800" w:type="dxa"/>
            <w:vMerge w:val="continue"/>
            <w:tcBorders>
              <w:right w:val="single" w:color="auto" w:sz="8" w:space="0"/>
            </w:tcBorders>
            <w:vAlign w:val="bottom"/>
          </w:tcPr>
          <w:p>
            <w:pPr>
              <w:spacing w:after="0"/>
              <w:rPr>
                <w:color w:val="auto"/>
                <w:sz w:val="12"/>
                <w:szCs w:val="12"/>
              </w:rPr>
            </w:pPr>
          </w:p>
        </w:tc>
        <w:tc>
          <w:tcPr>
            <w:tcW w:w="120" w:type="dxa"/>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8" w:hRule="atLeast"/>
        </w:trPr>
        <w:tc>
          <w:tcPr>
            <w:tcW w:w="140" w:type="dxa"/>
            <w:tcBorders>
              <w:right w:val="single" w:color="auto" w:sz="8" w:space="0"/>
            </w:tcBorders>
            <w:vAlign w:val="bottom"/>
          </w:tcPr>
          <w:p>
            <w:pPr>
              <w:spacing w:after="0"/>
              <w:rPr>
                <w:color w:val="auto"/>
                <w:sz w:val="10"/>
                <w:szCs w:val="10"/>
              </w:rPr>
            </w:pPr>
          </w:p>
        </w:tc>
        <w:tc>
          <w:tcPr>
            <w:tcW w:w="1500" w:type="dxa"/>
            <w:tcBorders>
              <w:right w:val="single" w:color="auto" w:sz="8" w:space="0"/>
            </w:tcBorders>
            <w:vAlign w:val="bottom"/>
          </w:tcPr>
          <w:p>
            <w:pPr>
              <w:spacing w:after="0"/>
              <w:rPr>
                <w:color w:val="auto"/>
                <w:sz w:val="10"/>
                <w:szCs w:val="10"/>
              </w:rPr>
            </w:pPr>
          </w:p>
        </w:tc>
        <w:tc>
          <w:tcPr>
            <w:tcW w:w="260" w:type="dxa"/>
            <w:vAlign w:val="bottom"/>
          </w:tcPr>
          <w:p>
            <w:pPr>
              <w:spacing w:after="0"/>
              <w:rPr>
                <w:color w:val="auto"/>
                <w:sz w:val="10"/>
                <w:szCs w:val="10"/>
              </w:rPr>
            </w:pPr>
          </w:p>
        </w:tc>
        <w:tc>
          <w:tcPr>
            <w:tcW w:w="640" w:type="dxa"/>
            <w:vAlign w:val="bottom"/>
          </w:tcPr>
          <w:p>
            <w:pPr>
              <w:spacing w:after="0"/>
              <w:rPr>
                <w:color w:val="auto"/>
                <w:sz w:val="10"/>
                <w:szCs w:val="10"/>
              </w:rPr>
            </w:pPr>
          </w:p>
        </w:tc>
        <w:tc>
          <w:tcPr>
            <w:tcW w:w="100" w:type="dxa"/>
            <w:tcBorders>
              <w:right w:val="single" w:color="auto" w:sz="8" w:space="0"/>
            </w:tcBorders>
            <w:vAlign w:val="bottom"/>
          </w:tcPr>
          <w:p>
            <w:pPr>
              <w:spacing w:after="0"/>
              <w:rPr>
                <w:color w:val="auto"/>
                <w:sz w:val="10"/>
                <w:szCs w:val="10"/>
              </w:rPr>
            </w:pPr>
          </w:p>
        </w:tc>
        <w:tc>
          <w:tcPr>
            <w:tcW w:w="500" w:type="dxa"/>
            <w:vAlign w:val="bottom"/>
          </w:tcPr>
          <w:p>
            <w:pPr>
              <w:spacing w:after="0"/>
              <w:rPr>
                <w:color w:val="auto"/>
                <w:sz w:val="10"/>
                <w:szCs w:val="10"/>
              </w:rPr>
            </w:pPr>
          </w:p>
        </w:tc>
        <w:tc>
          <w:tcPr>
            <w:tcW w:w="120" w:type="dxa"/>
            <w:vAlign w:val="bottom"/>
          </w:tcPr>
          <w:p>
            <w:pPr>
              <w:spacing w:after="0"/>
              <w:rPr>
                <w:color w:val="auto"/>
                <w:sz w:val="10"/>
                <w:szCs w:val="10"/>
              </w:rPr>
            </w:pPr>
          </w:p>
        </w:tc>
        <w:tc>
          <w:tcPr>
            <w:tcW w:w="200" w:type="dxa"/>
            <w:tcBorders>
              <w:right w:val="single" w:color="auto" w:sz="8" w:space="0"/>
            </w:tcBorders>
            <w:vAlign w:val="bottom"/>
          </w:tcPr>
          <w:p>
            <w:pPr>
              <w:spacing w:after="0"/>
              <w:rPr>
                <w:color w:val="auto"/>
                <w:sz w:val="10"/>
                <w:szCs w:val="10"/>
              </w:rPr>
            </w:pPr>
          </w:p>
        </w:tc>
        <w:tc>
          <w:tcPr>
            <w:tcW w:w="760" w:type="dxa"/>
            <w:vMerge w:val="continue"/>
            <w:tcBorders>
              <w:right w:val="single" w:color="auto" w:sz="8" w:space="0"/>
            </w:tcBorders>
            <w:vAlign w:val="bottom"/>
          </w:tcPr>
          <w:p>
            <w:pPr>
              <w:spacing w:after="0"/>
              <w:rPr>
                <w:color w:val="auto"/>
                <w:sz w:val="10"/>
                <w:szCs w:val="10"/>
              </w:rPr>
            </w:pPr>
          </w:p>
        </w:tc>
        <w:tc>
          <w:tcPr>
            <w:tcW w:w="40" w:type="dxa"/>
            <w:vAlign w:val="bottom"/>
          </w:tcPr>
          <w:p>
            <w:pPr>
              <w:spacing w:after="0"/>
              <w:rPr>
                <w:color w:val="auto"/>
                <w:sz w:val="10"/>
                <w:szCs w:val="10"/>
              </w:rPr>
            </w:pPr>
          </w:p>
        </w:tc>
        <w:tc>
          <w:tcPr>
            <w:tcW w:w="640" w:type="dxa"/>
            <w:gridSpan w:val="2"/>
            <w:vMerge w:val="continue"/>
            <w:vAlign w:val="bottom"/>
          </w:tcPr>
          <w:p>
            <w:pPr>
              <w:spacing w:after="0"/>
              <w:rPr>
                <w:color w:val="auto"/>
                <w:sz w:val="10"/>
                <w:szCs w:val="10"/>
              </w:rPr>
            </w:pPr>
          </w:p>
        </w:tc>
        <w:tc>
          <w:tcPr>
            <w:tcW w:w="100" w:type="dxa"/>
            <w:tcBorders>
              <w:right w:val="single" w:color="auto" w:sz="8" w:space="0"/>
            </w:tcBorders>
            <w:vAlign w:val="bottom"/>
          </w:tcPr>
          <w:p>
            <w:pPr>
              <w:spacing w:after="0"/>
              <w:rPr>
                <w:color w:val="auto"/>
                <w:sz w:val="10"/>
                <w:szCs w:val="10"/>
              </w:rPr>
            </w:pPr>
          </w:p>
        </w:tc>
        <w:tc>
          <w:tcPr>
            <w:tcW w:w="1020" w:type="dxa"/>
            <w:tcBorders>
              <w:right w:val="single" w:color="auto" w:sz="8" w:space="0"/>
            </w:tcBorders>
            <w:vAlign w:val="bottom"/>
          </w:tcPr>
          <w:p>
            <w:pPr>
              <w:spacing w:after="0"/>
              <w:rPr>
                <w:color w:val="auto"/>
                <w:sz w:val="10"/>
                <w:szCs w:val="10"/>
              </w:rPr>
            </w:pPr>
          </w:p>
        </w:tc>
        <w:tc>
          <w:tcPr>
            <w:tcW w:w="780" w:type="dxa"/>
            <w:vMerge w:val="continue"/>
            <w:tcBorders>
              <w:right w:val="single" w:color="auto" w:sz="8" w:space="0"/>
            </w:tcBorders>
            <w:vAlign w:val="bottom"/>
          </w:tcPr>
          <w:p>
            <w:pPr>
              <w:spacing w:after="0"/>
              <w:rPr>
                <w:color w:val="auto"/>
                <w:sz w:val="10"/>
                <w:szCs w:val="10"/>
              </w:rPr>
            </w:pPr>
          </w:p>
        </w:tc>
        <w:tc>
          <w:tcPr>
            <w:tcW w:w="100" w:type="dxa"/>
            <w:vAlign w:val="bottom"/>
          </w:tcPr>
          <w:p>
            <w:pPr>
              <w:spacing w:after="0"/>
              <w:rPr>
                <w:color w:val="auto"/>
                <w:sz w:val="10"/>
                <w:szCs w:val="10"/>
              </w:rPr>
            </w:pPr>
          </w:p>
        </w:tc>
        <w:tc>
          <w:tcPr>
            <w:tcW w:w="680" w:type="dxa"/>
            <w:vMerge w:val="continue"/>
            <w:tcBorders>
              <w:right w:val="single" w:color="auto" w:sz="8" w:space="0"/>
            </w:tcBorders>
            <w:vAlign w:val="bottom"/>
          </w:tcPr>
          <w:p>
            <w:pPr>
              <w:spacing w:after="0"/>
              <w:rPr>
                <w:color w:val="auto"/>
                <w:sz w:val="10"/>
                <w:szCs w:val="10"/>
              </w:rPr>
            </w:pPr>
          </w:p>
        </w:tc>
        <w:tc>
          <w:tcPr>
            <w:tcW w:w="60" w:type="dxa"/>
            <w:vAlign w:val="bottom"/>
          </w:tcPr>
          <w:p>
            <w:pPr>
              <w:spacing w:after="0"/>
              <w:rPr>
                <w:color w:val="auto"/>
                <w:sz w:val="10"/>
                <w:szCs w:val="10"/>
              </w:rPr>
            </w:pPr>
          </w:p>
        </w:tc>
        <w:tc>
          <w:tcPr>
            <w:tcW w:w="740" w:type="dxa"/>
            <w:vMerge w:val="continue"/>
            <w:tcBorders>
              <w:right w:val="single" w:color="auto" w:sz="8" w:space="0"/>
            </w:tcBorders>
            <w:vAlign w:val="bottom"/>
          </w:tcPr>
          <w:p>
            <w:pPr>
              <w:spacing w:after="0"/>
              <w:rPr>
                <w:color w:val="auto"/>
                <w:sz w:val="10"/>
                <w:szCs w:val="10"/>
              </w:rPr>
            </w:pPr>
          </w:p>
        </w:tc>
        <w:tc>
          <w:tcPr>
            <w:tcW w:w="800" w:type="dxa"/>
            <w:tcBorders>
              <w:right w:val="single" w:color="auto" w:sz="8" w:space="0"/>
            </w:tcBorders>
            <w:vAlign w:val="bottom"/>
          </w:tcPr>
          <w:p>
            <w:pPr>
              <w:spacing w:after="0"/>
              <w:rPr>
                <w:color w:val="auto"/>
                <w:sz w:val="10"/>
                <w:szCs w:val="10"/>
              </w:rPr>
            </w:pPr>
          </w:p>
        </w:tc>
        <w:tc>
          <w:tcPr>
            <w:tcW w:w="120" w:type="dxa"/>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3" w:hRule="atLeast"/>
        </w:trPr>
        <w:tc>
          <w:tcPr>
            <w:tcW w:w="140" w:type="dxa"/>
            <w:tcBorders>
              <w:right w:val="single" w:color="auto" w:sz="8" w:space="0"/>
            </w:tcBorders>
            <w:vAlign w:val="bottom"/>
          </w:tcPr>
          <w:p>
            <w:pPr>
              <w:spacing w:after="0"/>
              <w:rPr>
                <w:color w:val="auto"/>
                <w:sz w:val="6"/>
                <w:szCs w:val="6"/>
              </w:rPr>
            </w:pPr>
          </w:p>
        </w:tc>
        <w:tc>
          <w:tcPr>
            <w:tcW w:w="1500" w:type="dxa"/>
            <w:tcBorders>
              <w:bottom w:val="single" w:color="auto" w:sz="8" w:space="0"/>
              <w:right w:val="single" w:color="auto" w:sz="8" w:space="0"/>
            </w:tcBorders>
            <w:vAlign w:val="bottom"/>
          </w:tcPr>
          <w:p>
            <w:pPr>
              <w:spacing w:after="0"/>
              <w:rPr>
                <w:color w:val="auto"/>
                <w:sz w:val="6"/>
                <w:szCs w:val="6"/>
              </w:rPr>
            </w:pPr>
          </w:p>
        </w:tc>
        <w:tc>
          <w:tcPr>
            <w:tcW w:w="260" w:type="dxa"/>
            <w:tcBorders>
              <w:bottom w:val="single" w:color="auto" w:sz="8" w:space="0"/>
            </w:tcBorders>
            <w:vAlign w:val="bottom"/>
          </w:tcPr>
          <w:p>
            <w:pPr>
              <w:spacing w:after="0"/>
              <w:rPr>
                <w:color w:val="auto"/>
                <w:sz w:val="6"/>
                <w:szCs w:val="6"/>
              </w:rPr>
            </w:pPr>
          </w:p>
        </w:tc>
        <w:tc>
          <w:tcPr>
            <w:tcW w:w="640" w:type="dxa"/>
            <w:tcBorders>
              <w:bottom w:val="single" w:color="auto" w:sz="8" w:space="0"/>
            </w:tcBorders>
            <w:vAlign w:val="bottom"/>
          </w:tcPr>
          <w:p>
            <w:pPr>
              <w:spacing w:after="0"/>
              <w:rPr>
                <w:color w:val="auto"/>
                <w:sz w:val="6"/>
                <w:szCs w:val="6"/>
              </w:rPr>
            </w:pPr>
          </w:p>
        </w:tc>
        <w:tc>
          <w:tcPr>
            <w:tcW w:w="100" w:type="dxa"/>
            <w:tcBorders>
              <w:bottom w:val="single" w:color="auto" w:sz="8" w:space="0"/>
              <w:right w:val="single" w:color="auto" w:sz="8" w:space="0"/>
            </w:tcBorders>
            <w:vAlign w:val="bottom"/>
          </w:tcPr>
          <w:p>
            <w:pPr>
              <w:spacing w:after="0"/>
              <w:rPr>
                <w:color w:val="auto"/>
                <w:sz w:val="6"/>
                <w:szCs w:val="6"/>
              </w:rPr>
            </w:pPr>
          </w:p>
        </w:tc>
        <w:tc>
          <w:tcPr>
            <w:tcW w:w="500" w:type="dxa"/>
            <w:tcBorders>
              <w:bottom w:val="single" w:color="auto" w:sz="8" w:space="0"/>
            </w:tcBorders>
            <w:vAlign w:val="bottom"/>
          </w:tcPr>
          <w:p>
            <w:pPr>
              <w:spacing w:after="0"/>
              <w:rPr>
                <w:color w:val="auto"/>
                <w:sz w:val="6"/>
                <w:szCs w:val="6"/>
              </w:rPr>
            </w:pPr>
          </w:p>
        </w:tc>
        <w:tc>
          <w:tcPr>
            <w:tcW w:w="120" w:type="dxa"/>
            <w:tcBorders>
              <w:bottom w:val="single" w:color="auto" w:sz="8" w:space="0"/>
            </w:tcBorders>
            <w:vAlign w:val="bottom"/>
          </w:tcPr>
          <w:p>
            <w:pPr>
              <w:spacing w:after="0"/>
              <w:rPr>
                <w:color w:val="auto"/>
                <w:sz w:val="6"/>
                <w:szCs w:val="6"/>
              </w:rPr>
            </w:pPr>
          </w:p>
        </w:tc>
        <w:tc>
          <w:tcPr>
            <w:tcW w:w="20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right w:val="single" w:color="auto" w:sz="8" w:space="0"/>
            </w:tcBorders>
            <w:vAlign w:val="bottom"/>
          </w:tcPr>
          <w:p>
            <w:pPr>
              <w:spacing w:after="0"/>
              <w:rPr>
                <w:color w:val="auto"/>
                <w:sz w:val="6"/>
                <w:szCs w:val="6"/>
              </w:rPr>
            </w:pPr>
          </w:p>
        </w:tc>
        <w:tc>
          <w:tcPr>
            <w:tcW w:w="40" w:type="dxa"/>
            <w:tcBorders>
              <w:bottom w:val="single" w:color="auto" w:sz="8" w:space="0"/>
            </w:tcBorders>
            <w:vAlign w:val="bottom"/>
          </w:tcPr>
          <w:p>
            <w:pPr>
              <w:spacing w:after="0"/>
              <w:rPr>
                <w:color w:val="auto"/>
                <w:sz w:val="6"/>
                <w:szCs w:val="6"/>
              </w:rPr>
            </w:pPr>
          </w:p>
        </w:tc>
        <w:tc>
          <w:tcPr>
            <w:tcW w:w="500" w:type="dxa"/>
            <w:tcBorders>
              <w:bottom w:val="single" w:color="auto" w:sz="8" w:space="0"/>
            </w:tcBorders>
            <w:vAlign w:val="bottom"/>
          </w:tcPr>
          <w:p>
            <w:pPr>
              <w:spacing w:after="0"/>
              <w:rPr>
                <w:color w:val="auto"/>
                <w:sz w:val="6"/>
                <w:szCs w:val="6"/>
              </w:rPr>
            </w:pPr>
          </w:p>
        </w:tc>
        <w:tc>
          <w:tcPr>
            <w:tcW w:w="140" w:type="dxa"/>
            <w:tcBorders>
              <w:bottom w:val="single" w:color="auto" w:sz="8" w:space="0"/>
            </w:tcBorders>
            <w:vAlign w:val="bottom"/>
          </w:tcPr>
          <w:p>
            <w:pPr>
              <w:spacing w:after="0"/>
              <w:rPr>
                <w:color w:val="auto"/>
                <w:sz w:val="6"/>
                <w:szCs w:val="6"/>
              </w:rPr>
            </w:pPr>
          </w:p>
        </w:tc>
        <w:tc>
          <w:tcPr>
            <w:tcW w:w="10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78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680" w:type="dxa"/>
            <w:tcBorders>
              <w:bottom w:val="single" w:color="auto" w:sz="8" w:space="0"/>
              <w:right w:val="single" w:color="auto" w:sz="8" w:space="0"/>
            </w:tcBorders>
            <w:vAlign w:val="bottom"/>
          </w:tcPr>
          <w:p>
            <w:pPr>
              <w:spacing w:after="0"/>
              <w:rPr>
                <w:color w:val="auto"/>
                <w:sz w:val="6"/>
                <w:szCs w:val="6"/>
              </w:rPr>
            </w:pPr>
          </w:p>
        </w:tc>
        <w:tc>
          <w:tcPr>
            <w:tcW w:w="60" w:type="dxa"/>
            <w:tcBorders>
              <w:bottom w:val="single" w:color="auto" w:sz="8" w:space="0"/>
            </w:tcBorders>
            <w:vAlign w:val="bottom"/>
          </w:tcPr>
          <w:p>
            <w:pPr>
              <w:spacing w:after="0"/>
              <w:rPr>
                <w:color w:val="auto"/>
                <w:sz w:val="6"/>
                <w:szCs w:val="6"/>
              </w:rPr>
            </w:pPr>
          </w:p>
        </w:tc>
        <w:tc>
          <w:tcPr>
            <w:tcW w:w="740" w:type="dxa"/>
            <w:tcBorders>
              <w:bottom w:val="single" w:color="auto" w:sz="8" w:space="0"/>
              <w:right w:val="single" w:color="auto" w:sz="8" w:space="0"/>
            </w:tcBorders>
            <w:vAlign w:val="bottom"/>
          </w:tcPr>
          <w:p>
            <w:pPr>
              <w:spacing w:after="0"/>
              <w:rPr>
                <w:color w:val="auto"/>
                <w:sz w:val="6"/>
                <w:szCs w:val="6"/>
              </w:rPr>
            </w:pPr>
          </w:p>
        </w:tc>
        <w:tc>
          <w:tcPr>
            <w:tcW w:w="80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140" w:type="dxa"/>
            <w:tcBorders>
              <w:right w:val="single" w:color="auto" w:sz="8" w:space="0"/>
            </w:tcBorders>
            <w:vAlign w:val="bottom"/>
          </w:tcPr>
          <w:p>
            <w:pPr>
              <w:spacing w:after="0"/>
              <w:rPr>
                <w:color w:val="auto"/>
                <w:sz w:val="24"/>
                <w:szCs w:val="24"/>
              </w:rPr>
            </w:pPr>
          </w:p>
        </w:tc>
        <w:tc>
          <w:tcPr>
            <w:tcW w:w="1500" w:type="dxa"/>
            <w:tcBorders>
              <w:right w:val="single" w:color="auto" w:sz="8" w:space="0"/>
            </w:tcBorders>
            <w:vAlign w:val="bottom"/>
          </w:tcPr>
          <w:p>
            <w:pPr>
              <w:spacing w:after="0"/>
              <w:rPr>
                <w:color w:val="auto"/>
                <w:sz w:val="24"/>
                <w:szCs w:val="24"/>
              </w:rPr>
            </w:pPr>
          </w:p>
        </w:tc>
        <w:tc>
          <w:tcPr>
            <w:tcW w:w="26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5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2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19.9</w:t>
            </w:r>
          </w:p>
        </w:tc>
        <w:tc>
          <w:tcPr>
            <w:tcW w:w="40" w:type="dxa"/>
            <w:vAlign w:val="bottom"/>
          </w:tcPr>
          <w:p>
            <w:pPr>
              <w:spacing w:after="0"/>
              <w:rPr>
                <w:color w:val="auto"/>
                <w:sz w:val="24"/>
                <w:szCs w:val="24"/>
              </w:rPr>
            </w:pPr>
          </w:p>
        </w:tc>
        <w:tc>
          <w:tcPr>
            <w:tcW w:w="50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20.0</w:t>
            </w:r>
          </w:p>
        </w:tc>
        <w:tc>
          <w:tcPr>
            <w:tcW w:w="1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w:t>
            </w:r>
          </w:p>
        </w:tc>
        <w:tc>
          <w:tcPr>
            <w:tcW w:w="7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-0.5</w:t>
            </w:r>
          </w:p>
        </w:tc>
        <w:tc>
          <w:tcPr>
            <w:tcW w:w="100" w:type="dxa"/>
            <w:vAlign w:val="bottom"/>
          </w:tcPr>
          <w:p>
            <w:pPr>
              <w:spacing w:after="0"/>
              <w:rPr>
                <w:color w:val="auto"/>
                <w:sz w:val="24"/>
                <w:szCs w:val="24"/>
              </w:rPr>
            </w:pPr>
          </w:p>
        </w:tc>
        <w:tc>
          <w:tcPr>
            <w:tcW w:w="680" w:type="dxa"/>
            <w:tcBorders>
              <w:right w:val="single" w:color="auto" w:sz="8" w:space="0"/>
            </w:tcBorders>
            <w:vAlign w:val="bottom"/>
          </w:tcPr>
          <w:p>
            <w:pPr>
              <w:spacing w:after="0"/>
              <w:ind w:right="50"/>
              <w:jc w:val="center"/>
              <w:rPr>
                <w:color w:val="auto"/>
                <w:sz w:val="20"/>
                <w:szCs w:val="20"/>
              </w:rPr>
            </w:pPr>
            <w:r>
              <w:rPr>
                <w:rFonts w:ascii="Times New Roman" w:hAnsi="Times New Roman" w:eastAsia="Times New Roman" w:cs="Times New Roman"/>
                <w:color w:val="auto"/>
                <w:w w:val="97"/>
                <w:sz w:val="18"/>
                <w:szCs w:val="18"/>
              </w:rPr>
              <w:t>0.0</w:t>
            </w:r>
          </w:p>
        </w:tc>
        <w:tc>
          <w:tcPr>
            <w:tcW w:w="60" w:type="dxa"/>
            <w:vAlign w:val="bottom"/>
          </w:tcPr>
          <w:p>
            <w:pPr>
              <w:spacing w:after="0"/>
              <w:rPr>
                <w:color w:val="auto"/>
                <w:sz w:val="24"/>
                <w:szCs w:val="24"/>
              </w:rPr>
            </w:pPr>
          </w:p>
        </w:tc>
        <w:tc>
          <w:tcPr>
            <w:tcW w:w="74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line="206" w:lineRule="exact"/>
              <w:ind w:left="200"/>
              <w:rPr>
                <w:color w:val="auto"/>
                <w:sz w:val="20"/>
                <w:szCs w:val="20"/>
              </w:rPr>
            </w:pPr>
            <w:r>
              <w:rPr>
                <w:rFonts w:ascii="宋体" w:hAnsi="宋体" w:eastAsia="宋体" w:cs="宋体"/>
                <w:color w:val="auto"/>
                <w:sz w:val="18"/>
                <w:szCs w:val="18"/>
              </w:rPr>
              <w:t>合格</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7" w:hRule="atLeast"/>
        </w:trPr>
        <w:tc>
          <w:tcPr>
            <w:tcW w:w="140" w:type="dxa"/>
            <w:tcBorders>
              <w:right w:val="single" w:color="auto" w:sz="8" w:space="0"/>
            </w:tcBorders>
            <w:vAlign w:val="bottom"/>
          </w:tcPr>
          <w:p>
            <w:pPr>
              <w:spacing w:after="0"/>
              <w:rPr>
                <w:color w:val="auto"/>
                <w:sz w:val="8"/>
                <w:szCs w:val="8"/>
              </w:rPr>
            </w:pPr>
          </w:p>
        </w:tc>
        <w:tc>
          <w:tcPr>
            <w:tcW w:w="1500" w:type="dxa"/>
            <w:vMerge w:val="restart"/>
            <w:tcBorders>
              <w:right w:val="single" w:color="auto" w:sz="8" w:space="0"/>
            </w:tcBorders>
            <w:vAlign w:val="bottom"/>
          </w:tcPr>
          <w:p>
            <w:pPr>
              <w:spacing w:after="0" w:line="219" w:lineRule="exact"/>
              <w:jc w:val="center"/>
              <w:rPr>
                <w:color w:val="auto"/>
                <w:sz w:val="20"/>
                <w:szCs w:val="20"/>
              </w:rPr>
            </w:pPr>
            <w:r>
              <w:rPr>
                <w:rFonts w:ascii="Times New Roman" w:hAnsi="Times New Roman" w:eastAsia="Times New Roman" w:cs="Times New Roman"/>
                <w:color w:val="auto"/>
                <w:w w:val="99"/>
                <w:sz w:val="18"/>
                <w:szCs w:val="18"/>
              </w:rPr>
              <w:t xml:space="preserve">ZR-3260D </w:t>
            </w:r>
            <w:r>
              <w:rPr>
                <w:rFonts w:ascii="宋体" w:hAnsi="宋体" w:eastAsia="宋体" w:cs="宋体"/>
                <w:color w:val="auto"/>
                <w:w w:val="99"/>
                <w:sz w:val="18"/>
                <w:szCs w:val="18"/>
              </w:rPr>
              <w:t>自动</w:t>
            </w:r>
          </w:p>
        </w:tc>
        <w:tc>
          <w:tcPr>
            <w:tcW w:w="260" w:type="dxa"/>
            <w:vAlign w:val="bottom"/>
          </w:tcPr>
          <w:p>
            <w:pPr>
              <w:spacing w:after="0"/>
              <w:rPr>
                <w:color w:val="auto"/>
                <w:sz w:val="8"/>
                <w:szCs w:val="8"/>
              </w:rPr>
            </w:pPr>
          </w:p>
        </w:tc>
        <w:tc>
          <w:tcPr>
            <w:tcW w:w="640" w:type="dxa"/>
            <w:vAlign w:val="bottom"/>
          </w:tcPr>
          <w:p>
            <w:pPr>
              <w:spacing w:after="0"/>
              <w:rPr>
                <w:color w:val="auto"/>
                <w:sz w:val="8"/>
                <w:szCs w:val="8"/>
              </w:rPr>
            </w:pPr>
          </w:p>
        </w:tc>
        <w:tc>
          <w:tcPr>
            <w:tcW w:w="100" w:type="dxa"/>
            <w:tcBorders>
              <w:right w:val="single" w:color="auto" w:sz="8" w:space="0"/>
            </w:tcBorders>
            <w:vAlign w:val="bottom"/>
          </w:tcPr>
          <w:p>
            <w:pPr>
              <w:spacing w:after="0"/>
              <w:rPr>
                <w:color w:val="auto"/>
                <w:sz w:val="8"/>
                <w:szCs w:val="8"/>
              </w:rPr>
            </w:pPr>
          </w:p>
        </w:tc>
        <w:tc>
          <w:tcPr>
            <w:tcW w:w="500" w:type="dxa"/>
            <w:vAlign w:val="bottom"/>
          </w:tcPr>
          <w:p>
            <w:pPr>
              <w:spacing w:after="0"/>
              <w:rPr>
                <w:color w:val="auto"/>
                <w:sz w:val="8"/>
                <w:szCs w:val="8"/>
              </w:rPr>
            </w:pPr>
          </w:p>
        </w:tc>
        <w:tc>
          <w:tcPr>
            <w:tcW w:w="120" w:type="dxa"/>
            <w:vAlign w:val="bottom"/>
          </w:tcPr>
          <w:p>
            <w:pPr>
              <w:spacing w:after="0"/>
              <w:rPr>
                <w:color w:val="auto"/>
                <w:sz w:val="8"/>
                <w:szCs w:val="8"/>
              </w:rPr>
            </w:pPr>
          </w:p>
        </w:tc>
        <w:tc>
          <w:tcPr>
            <w:tcW w:w="200" w:type="dxa"/>
            <w:tcBorders>
              <w:right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78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680" w:type="dxa"/>
            <w:tcBorders>
              <w:bottom w:val="single" w:color="auto" w:sz="8" w:space="0"/>
              <w:right w:val="single" w:color="auto" w:sz="8" w:space="0"/>
            </w:tcBorders>
            <w:vAlign w:val="bottom"/>
          </w:tcPr>
          <w:p>
            <w:pPr>
              <w:spacing w:after="0"/>
              <w:rPr>
                <w:color w:val="auto"/>
                <w:sz w:val="8"/>
                <w:szCs w:val="8"/>
              </w:rPr>
            </w:pPr>
          </w:p>
        </w:tc>
        <w:tc>
          <w:tcPr>
            <w:tcW w:w="60" w:type="dxa"/>
            <w:vAlign w:val="bottom"/>
          </w:tcPr>
          <w:p>
            <w:pPr>
              <w:spacing w:after="0"/>
              <w:rPr>
                <w:color w:val="auto"/>
                <w:sz w:val="8"/>
                <w:szCs w:val="8"/>
              </w:rPr>
            </w:pPr>
          </w:p>
        </w:tc>
        <w:tc>
          <w:tcPr>
            <w:tcW w:w="740" w:type="dxa"/>
            <w:tcBorders>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140" w:type="dxa"/>
            <w:tcBorders>
              <w:right w:val="single" w:color="auto" w:sz="8" w:space="0"/>
            </w:tcBorders>
            <w:vAlign w:val="bottom"/>
          </w:tcPr>
          <w:p>
            <w:pPr>
              <w:spacing w:after="0"/>
              <w:rPr>
                <w:color w:val="auto"/>
                <w:sz w:val="24"/>
                <w:szCs w:val="24"/>
              </w:rPr>
            </w:pPr>
          </w:p>
        </w:tc>
        <w:tc>
          <w:tcPr>
            <w:tcW w:w="1500" w:type="dxa"/>
            <w:vMerge w:val="continue"/>
            <w:tcBorders>
              <w:right w:val="single" w:color="auto" w:sz="8" w:space="0"/>
            </w:tcBorders>
            <w:vAlign w:val="bottom"/>
          </w:tcPr>
          <w:p>
            <w:pPr>
              <w:spacing w:after="0"/>
              <w:rPr>
                <w:color w:val="auto"/>
                <w:sz w:val="24"/>
                <w:szCs w:val="24"/>
              </w:rPr>
            </w:pPr>
          </w:p>
        </w:tc>
        <w:tc>
          <w:tcPr>
            <w:tcW w:w="900" w:type="dxa"/>
            <w:gridSpan w:val="2"/>
            <w:vMerge w:val="restart"/>
            <w:vAlign w:val="bottom"/>
          </w:tcPr>
          <w:p>
            <w:pPr>
              <w:spacing w:after="0"/>
              <w:ind w:left="120"/>
              <w:rPr>
                <w:color w:val="auto"/>
                <w:sz w:val="20"/>
                <w:szCs w:val="20"/>
              </w:rPr>
            </w:pPr>
            <w:r>
              <w:rPr>
                <w:rFonts w:ascii="Times New Roman" w:hAnsi="Times New Roman" w:eastAsia="Times New Roman" w:cs="Times New Roman"/>
                <w:color w:val="auto"/>
                <w:sz w:val="18"/>
                <w:szCs w:val="18"/>
              </w:rPr>
              <w:t>HJJC-029</w:t>
            </w:r>
          </w:p>
        </w:tc>
        <w:tc>
          <w:tcPr>
            <w:tcW w:w="100" w:type="dxa"/>
            <w:tcBorders>
              <w:right w:val="single" w:color="auto" w:sz="8" w:space="0"/>
            </w:tcBorders>
            <w:vAlign w:val="bottom"/>
          </w:tcPr>
          <w:p>
            <w:pPr>
              <w:spacing w:after="0"/>
              <w:rPr>
                <w:color w:val="auto"/>
                <w:sz w:val="24"/>
                <w:szCs w:val="24"/>
              </w:rPr>
            </w:pPr>
          </w:p>
        </w:tc>
        <w:tc>
          <w:tcPr>
            <w:tcW w:w="5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2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30.1</w:t>
            </w:r>
          </w:p>
        </w:tc>
        <w:tc>
          <w:tcPr>
            <w:tcW w:w="40" w:type="dxa"/>
            <w:vAlign w:val="bottom"/>
          </w:tcPr>
          <w:p>
            <w:pPr>
              <w:spacing w:after="0"/>
              <w:rPr>
                <w:color w:val="auto"/>
                <w:sz w:val="24"/>
                <w:szCs w:val="24"/>
              </w:rPr>
            </w:pPr>
          </w:p>
        </w:tc>
        <w:tc>
          <w:tcPr>
            <w:tcW w:w="50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29.7</w:t>
            </w:r>
          </w:p>
        </w:tc>
        <w:tc>
          <w:tcPr>
            <w:tcW w:w="1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30</w:t>
            </w:r>
          </w:p>
        </w:tc>
        <w:tc>
          <w:tcPr>
            <w:tcW w:w="7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0.3</w:t>
            </w:r>
          </w:p>
        </w:tc>
        <w:tc>
          <w:tcPr>
            <w:tcW w:w="100" w:type="dxa"/>
            <w:vAlign w:val="bottom"/>
          </w:tcPr>
          <w:p>
            <w:pPr>
              <w:spacing w:after="0"/>
              <w:rPr>
                <w:color w:val="auto"/>
                <w:sz w:val="24"/>
                <w:szCs w:val="24"/>
              </w:rPr>
            </w:pPr>
          </w:p>
        </w:tc>
        <w:tc>
          <w:tcPr>
            <w:tcW w:w="680" w:type="dxa"/>
            <w:tcBorders>
              <w:right w:val="single" w:color="auto" w:sz="8" w:space="0"/>
            </w:tcBorders>
            <w:vAlign w:val="bottom"/>
          </w:tcPr>
          <w:p>
            <w:pPr>
              <w:spacing w:after="0"/>
              <w:ind w:right="30"/>
              <w:jc w:val="center"/>
              <w:rPr>
                <w:color w:val="auto"/>
                <w:sz w:val="20"/>
                <w:szCs w:val="20"/>
              </w:rPr>
            </w:pPr>
            <w:r>
              <w:rPr>
                <w:rFonts w:ascii="Times New Roman" w:hAnsi="Times New Roman" w:eastAsia="Times New Roman" w:cs="Times New Roman"/>
                <w:color w:val="auto"/>
                <w:w w:val="98"/>
                <w:sz w:val="18"/>
                <w:szCs w:val="18"/>
              </w:rPr>
              <w:t>-1.0</w:t>
            </w:r>
          </w:p>
        </w:tc>
        <w:tc>
          <w:tcPr>
            <w:tcW w:w="80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2"/>
                <w:sz w:val="18"/>
                <w:szCs w:val="18"/>
              </w:rPr>
              <w:t>±2.0</w:t>
            </w:r>
          </w:p>
        </w:tc>
        <w:tc>
          <w:tcPr>
            <w:tcW w:w="800" w:type="dxa"/>
            <w:tcBorders>
              <w:right w:val="single" w:color="auto" w:sz="8" w:space="0"/>
            </w:tcBorders>
            <w:vAlign w:val="bottom"/>
          </w:tcPr>
          <w:p>
            <w:pPr>
              <w:spacing w:after="0" w:line="206" w:lineRule="exact"/>
              <w:ind w:left="200"/>
              <w:rPr>
                <w:color w:val="auto"/>
                <w:sz w:val="20"/>
                <w:szCs w:val="20"/>
              </w:rPr>
            </w:pPr>
            <w:r>
              <w:rPr>
                <w:rFonts w:ascii="宋体" w:hAnsi="宋体" w:eastAsia="宋体" w:cs="宋体"/>
                <w:color w:val="auto"/>
                <w:sz w:val="18"/>
                <w:szCs w:val="18"/>
              </w:rPr>
              <w:t>合格</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0" w:hRule="atLeast"/>
        </w:trPr>
        <w:tc>
          <w:tcPr>
            <w:tcW w:w="140" w:type="dxa"/>
            <w:tcBorders>
              <w:right w:val="single" w:color="auto" w:sz="8" w:space="0"/>
            </w:tcBorders>
            <w:vAlign w:val="bottom"/>
          </w:tcPr>
          <w:p>
            <w:pPr>
              <w:spacing w:after="0"/>
              <w:rPr>
                <w:color w:val="auto"/>
                <w:sz w:val="8"/>
                <w:szCs w:val="8"/>
              </w:rPr>
            </w:pPr>
          </w:p>
        </w:tc>
        <w:tc>
          <w:tcPr>
            <w:tcW w:w="1500" w:type="dxa"/>
            <w:vMerge w:val="restart"/>
            <w:tcBorders>
              <w:right w:val="single" w:color="auto" w:sz="8" w:space="0"/>
            </w:tcBorders>
            <w:vAlign w:val="bottom"/>
          </w:tcPr>
          <w:p>
            <w:pPr>
              <w:spacing w:after="0" w:line="190" w:lineRule="exact"/>
              <w:jc w:val="center"/>
              <w:rPr>
                <w:color w:val="auto"/>
                <w:sz w:val="20"/>
                <w:szCs w:val="20"/>
              </w:rPr>
            </w:pPr>
            <w:r>
              <w:rPr>
                <w:rFonts w:ascii="宋体" w:hAnsi="宋体" w:eastAsia="宋体" w:cs="宋体"/>
                <w:color w:val="auto"/>
                <w:w w:val="99"/>
                <w:sz w:val="18"/>
                <w:szCs w:val="18"/>
              </w:rPr>
              <w:t>烟尘烟气综合测试</w:t>
            </w:r>
          </w:p>
        </w:tc>
        <w:tc>
          <w:tcPr>
            <w:tcW w:w="900" w:type="dxa"/>
            <w:gridSpan w:val="2"/>
            <w:vMerge w:val="continue"/>
            <w:vAlign w:val="bottom"/>
          </w:tcPr>
          <w:p>
            <w:pPr>
              <w:spacing w:after="0"/>
              <w:rPr>
                <w:color w:val="auto"/>
                <w:sz w:val="8"/>
                <w:szCs w:val="8"/>
              </w:rPr>
            </w:pPr>
          </w:p>
        </w:tc>
        <w:tc>
          <w:tcPr>
            <w:tcW w:w="100" w:type="dxa"/>
            <w:tcBorders>
              <w:right w:val="single" w:color="auto" w:sz="8" w:space="0"/>
            </w:tcBorders>
            <w:vAlign w:val="bottom"/>
          </w:tcPr>
          <w:p>
            <w:pPr>
              <w:spacing w:after="0"/>
              <w:rPr>
                <w:color w:val="auto"/>
                <w:sz w:val="8"/>
                <w:szCs w:val="8"/>
              </w:rPr>
            </w:pPr>
          </w:p>
        </w:tc>
        <w:tc>
          <w:tcPr>
            <w:tcW w:w="620" w:type="dxa"/>
            <w:gridSpan w:val="2"/>
            <w:vMerge w:val="restart"/>
            <w:vAlign w:val="bottom"/>
          </w:tcPr>
          <w:p>
            <w:pPr>
              <w:spacing w:after="0" w:line="190" w:lineRule="exact"/>
              <w:ind w:left="47"/>
              <w:jc w:val="center"/>
              <w:rPr>
                <w:color w:val="auto"/>
                <w:sz w:val="20"/>
                <w:szCs w:val="20"/>
              </w:rPr>
            </w:pPr>
            <w:r>
              <w:rPr>
                <w:rFonts w:ascii="宋体" w:hAnsi="宋体" w:eastAsia="宋体" w:cs="宋体"/>
                <w:color w:val="auto"/>
                <w:w w:val="99"/>
                <w:sz w:val="18"/>
                <w:szCs w:val="18"/>
              </w:rPr>
              <w:t>尘路</w:t>
            </w:r>
          </w:p>
        </w:tc>
        <w:tc>
          <w:tcPr>
            <w:tcW w:w="200" w:type="dxa"/>
            <w:tcBorders>
              <w:right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78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680" w:type="dxa"/>
            <w:tcBorders>
              <w:bottom w:val="single" w:color="auto" w:sz="8" w:space="0"/>
              <w:right w:val="single" w:color="auto" w:sz="8" w:space="0"/>
            </w:tcBorders>
            <w:vAlign w:val="bottom"/>
          </w:tcPr>
          <w:p>
            <w:pPr>
              <w:spacing w:after="0"/>
              <w:rPr>
                <w:color w:val="auto"/>
                <w:sz w:val="8"/>
                <w:szCs w:val="8"/>
              </w:rPr>
            </w:pPr>
          </w:p>
        </w:tc>
        <w:tc>
          <w:tcPr>
            <w:tcW w:w="800" w:type="dxa"/>
            <w:gridSpan w:val="2"/>
            <w:vMerge w:val="continue"/>
            <w:tcBorders>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9" w:hRule="atLeast"/>
        </w:trPr>
        <w:tc>
          <w:tcPr>
            <w:tcW w:w="140" w:type="dxa"/>
            <w:tcBorders>
              <w:right w:val="single" w:color="auto" w:sz="8" w:space="0"/>
            </w:tcBorders>
            <w:vAlign w:val="bottom"/>
          </w:tcPr>
          <w:p>
            <w:pPr>
              <w:spacing w:after="0"/>
              <w:rPr>
                <w:color w:val="auto"/>
                <w:sz w:val="8"/>
                <w:szCs w:val="8"/>
              </w:rPr>
            </w:pPr>
          </w:p>
        </w:tc>
        <w:tc>
          <w:tcPr>
            <w:tcW w:w="1500" w:type="dxa"/>
            <w:vMerge w:val="continue"/>
            <w:tcBorders>
              <w:right w:val="single" w:color="auto" w:sz="8" w:space="0"/>
            </w:tcBorders>
            <w:vAlign w:val="bottom"/>
          </w:tcPr>
          <w:p>
            <w:pPr>
              <w:spacing w:after="0"/>
              <w:rPr>
                <w:color w:val="auto"/>
                <w:sz w:val="8"/>
                <w:szCs w:val="8"/>
              </w:rPr>
            </w:pPr>
          </w:p>
        </w:tc>
        <w:tc>
          <w:tcPr>
            <w:tcW w:w="900" w:type="dxa"/>
            <w:gridSpan w:val="2"/>
            <w:vMerge w:val="continue"/>
            <w:vAlign w:val="bottom"/>
          </w:tcPr>
          <w:p>
            <w:pPr>
              <w:spacing w:after="0"/>
              <w:rPr>
                <w:color w:val="auto"/>
                <w:sz w:val="8"/>
                <w:szCs w:val="8"/>
              </w:rPr>
            </w:pPr>
          </w:p>
        </w:tc>
        <w:tc>
          <w:tcPr>
            <w:tcW w:w="100" w:type="dxa"/>
            <w:tcBorders>
              <w:right w:val="single" w:color="auto" w:sz="8" w:space="0"/>
            </w:tcBorders>
            <w:vAlign w:val="bottom"/>
          </w:tcPr>
          <w:p>
            <w:pPr>
              <w:spacing w:after="0"/>
              <w:rPr>
                <w:color w:val="auto"/>
                <w:sz w:val="8"/>
                <w:szCs w:val="8"/>
              </w:rPr>
            </w:pPr>
          </w:p>
        </w:tc>
        <w:tc>
          <w:tcPr>
            <w:tcW w:w="620" w:type="dxa"/>
            <w:gridSpan w:val="2"/>
            <w:vMerge w:val="continue"/>
            <w:vAlign w:val="bottom"/>
          </w:tcPr>
          <w:p>
            <w:pPr>
              <w:spacing w:after="0"/>
              <w:rPr>
                <w:color w:val="auto"/>
                <w:sz w:val="8"/>
                <w:szCs w:val="8"/>
              </w:rPr>
            </w:pPr>
          </w:p>
        </w:tc>
        <w:tc>
          <w:tcPr>
            <w:tcW w:w="200" w:type="dxa"/>
            <w:tcBorders>
              <w:right w:val="single" w:color="auto" w:sz="8" w:space="0"/>
            </w:tcBorders>
            <w:vAlign w:val="bottom"/>
          </w:tcPr>
          <w:p>
            <w:pPr>
              <w:spacing w:after="0"/>
              <w:rPr>
                <w:color w:val="auto"/>
                <w:sz w:val="8"/>
                <w:szCs w:val="8"/>
              </w:rPr>
            </w:pPr>
          </w:p>
        </w:tc>
        <w:tc>
          <w:tcPr>
            <w:tcW w:w="7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40.3</w:t>
            </w:r>
          </w:p>
        </w:tc>
        <w:tc>
          <w:tcPr>
            <w:tcW w:w="40" w:type="dxa"/>
            <w:vAlign w:val="bottom"/>
          </w:tcPr>
          <w:p>
            <w:pPr>
              <w:spacing w:after="0"/>
              <w:rPr>
                <w:color w:val="auto"/>
                <w:sz w:val="8"/>
                <w:szCs w:val="8"/>
              </w:rPr>
            </w:pPr>
          </w:p>
        </w:tc>
        <w:tc>
          <w:tcPr>
            <w:tcW w:w="500" w:type="dxa"/>
            <w:vMerge w:val="restart"/>
            <w:vAlign w:val="bottom"/>
          </w:tcPr>
          <w:p>
            <w:pPr>
              <w:spacing w:after="0"/>
              <w:jc w:val="right"/>
              <w:rPr>
                <w:color w:val="auto"/>
                <w:sz w:val="20"/>
                <w:szCs w:val="20"/>
              </w:rPr>
            </w:pPr>
            <w:r>
              <w:rPr>
                <w:rFonts w:ascii="Times New Roman" w:hAnsi="Times New Roman" w:eastAsia="Times New Roman" w:cs="Times New Roman"/>
                <w:color w:val="auto"/>
                <w:sz w:val="18"/>
                <w:szCs w:val="18"/>
              </w:rPr>
              <w:t>39.8</w:t>
            </w:r>
          </w:p>
        </w:tc>
        <w:tc>
          <w:tcPr>
            <w:tcW w:w="140" w:type="dxa"/>
            <w:vAlign w:val="bottom"/>
          </w:tcPr>
          <w:p>
            <w:pPr>
              <w:spacing w:after="0"/>
              <w:rPr>
                <w:color w:val="auto"/>
                <w:sz w:val="8"/>
                <w:szCs w:val="8"/>
              </w:rPr>
            </w:pPr>
          </w:p>
        </w:tc>
        <w:tc>
          <w:tcPr>
            <w:tcW w:w="100" w:type="dxa"/>
            <w:tcBorders>
              <w:right w:val="single" w:color="auto" w:sz="8" w:space="0"/>
            </w:tcBorders>
            <w:vAlign w:val="bottom"/>
          </w:tcPr>
          <w:p>
            <w:pPr>
              <w:spacing w:after="0"/>
              <w:rPr>
                <w:color w:val="auto"/>
                <w:sz w:val="8"/>
                <w:szCs w:val="8"/>
              </w:rPr>
            </w:pP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40</w:t>
            </w:r>
          </w:p>
        </w:tc>
        <w:tc>
          <w:tcPr>
            <w:tcW w:w="78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0.7</w:t>
            </w:r>
          </w:p>
        </w:tc>
        <w:tc>
          <w:tcPr>
            <w:tcW w:w="100" w:type="dxa"/>
            <w:vAlign w:val="bottom"/>
          </w:tcPr>
          <w:p>
            <w:pPr>
              <w:spacing w:after="0"/>
              <w:rPr>
                <w:color w:val="auto"/>
                <w:sz w:val="8"/>
                <w:szCs w:val="8"/>
              </w:rPr>
            </w:pPr>
          </w:p>
        </w:tc>
        <w:tc>
          <w:tcPr>
            <w:tcW w:w="680" w:type="dxa"/>
            <w:vMerge w:val="restart"/>
            <w:tcBorders>
              <w:right w:val="single" w:color="auto" w:sz="8" w:space="0"/>
            </w:tcBorders>
            <w:vAlign w:val="bottom"/>
          </w:tcPr>
          <w:p>
            <w:pPr>
              <w:spacing w:after="0"/>
              <w:ind w:right="30"/>
              <w:jc w:val="center"/>
              <w:rPr>
                <w:color w:val="auto"/>
                <w:sz w:val="20"/>
                <w:szCs w:val="20"/>
              </w:rPr>
            </w:pPr>
            <w:r>
              <w:rPr>
                <w:rFonts w:ascii="Times New Roman" w:hAnsi="Times New Roman" w:eastAsia="Times New Roman" w:cs="Times New Roman"/>
                <w:color w:val="auto"/>
                <w:w w:val="98"/>
                <w:sz w:val="18"/>
                <w:szCs w:val="18"/>
              </w:rPr>
              <w:t>-0.5</w:t>
            </w:r>
          </w:p>
        </w:tc>
        <w:tc>
          <w:tcPr>
            <w:tcW w:w="800" w:type="dxa"/>
            <w:gridSpan w:val="2"/>
            <w:vMerge w:val="continue"/>
            <w:tcBorders>
              <w:right w:val="single" w:color="auto" w:sz="8" w:space="0"/>
            </w:tcBorders>
            <w:vAlign w:val="bottom"/>
          </w:tcPr>
          <w:p>
            <w:pPr>
              <w:spacing w:after="0"/>
              <w:rPr>
                <w:color w:val="auto"/>
                <w:sz w:val="8"/>
                <w:szCs w:val="8"/>
              </w:rPr>
            </w:pPr>
          </w:p>
        </w:tc>
        <w:tc>
          <w:tcPr>
            <w:tcW w:w="800" w:type="dxa"/>
            <w:vMerge w:val="restart"/>
            <w:tcBorders>
              <w:right w:val="single" w:color="auto" w:sz="8" w:space="0"/>
            </w:tcBorders>
            <w:vAlign w:val="bottom"/>
          </w:tcPr>
          <w:p>
            <w:pPr>
              <w:spacing w:after="0" w:line="206" w:lineRule="exact"/>
              <w:ind w:left="200"/>
              <w:rPr>
                <w:color w:val="auto"/>
                <w:sz w:val="20"/>
                <w:szCs w:val="20"/>
              </w:rPr>
            </w:pPr>
            <w:r>
              <w:rPr>
                <w:rFonts w:ascii="宋体" w:hAnsi="宋体" w:eastAsia="宋体" w:cs="宋体"/>
                <w:color w:val="auto"/>
                <w:sz w:val="18"/>
                <w:szCs w:val="18"/>
              </w:rPr>
              <w:t>合格</w:t>
            </w: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6" w:hRule="atLeast"/>
        </w:trPr>
        <w:tc>
          <w:tcPr>
            <w:tcW w:w="140" w:type="dxa"/>
            <w:tcBorders>
              <w:right w:val="single" w:color="auto" w:sz="8" w:space="0"/>
            </w:tcBorders>
            <w:vAlign w:val="bottom"/>
          </w:tcPr>
          <w:p>
            <w:pPr>
              <w:spacing w:after="0"/>
              <w:rPr>
                <w:color w:val="auto"/>
                <w:sz w:val="18"/>
                <w:szCs w:val="18"/>
              </w:rPr>
            </w:pPr>
          </w:p>
        </w:tc>
        <w:tc>
          <w:tcPr>
            <w:tcW w:w="150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仪</w:t>
            </w:r>
          </w:p>
        </w:tc>
        <w:tc>
          <w:tcPr>
            <w:tcW w:w="260" w:type="dxa"/>
            <w:vAlign w:val="bottom"/>
          </w:tcPr>
          <w:p>
            <w:pPr>
              <w:spacing w:after="0"/>
              <w:rPr>
                <w:color w:val="auto"/>
                <w:sz w:val="18"/>
                <w:szCs w:val="18"/>
              </w:rPr>
            </w:pPr>
          </w:p>
        </w:tc>
        <w:tc>
          <w:tcPr>
            <w:tcW w:w="640" w:type="dxa"/>
            <w:vAlign w:val="bottom"/>
          </w:tcPr>
          <w:p>
            <w:pPr>
              <w:spacing w:after="0"/>
              <w:rPr>
                <w:color w:val="auto"/>
                <w:sz w:val="18"/>
                <w:szCs w:val="18"/>
              </w:rPr>
            </w:pPr>
          </w:p>
        </w:tc>
        <w:tc>
          <w:tcPr>
            <w:tcW w:w="100" w:type="dxa"/>
            <w:tcBorders>
              <w:right w:val="single" w:color="auto" w:sz="8" w:space="0"/>
            </w:tcBorders>
            <w:vAlign w:val="bottom"/>
          </w:tcPr>
          <w:p>
            <w:pPr>
              <w:spacing w:after="0"/>
              <w:rPr>
                <w:color w:val="auto"/>
                <w:sz w:val="18"/>
                <w:szCs w:val="18"/>
              </w:rPr>
            </w:pPr>
          </w:p>
        </w:tc>
        <w:tc>
          <w:tcPr>
            <w:tcW w:w="500" w:type="dxa"/>
            <w:vAlign w:val="bottom"/>
          </w:tcPr>
          <w:p>
            <w:pPr>
              <w:spacing w:after="0"/>
              <w:rPr>
                <w:color w:val="auto"/>
                <w:sz w:val="18"/>
                <w:szCs w:val="18"/>
              </w:rPr>
            </w:pPr>
          </w:p>
        </w:tc>
        <w:tc>
          <w:tcPr>
            <w:tcW w:w="120" w:type="dxa"/>
            <w:vAlign w:val="bottom"/>
          </w:tcPr>
          <w:p>
            <w:pPr>
              <w:spacing w:after="0"/>
              <w:rPr>
                <w:color w:val="auto"/>
                <w:sz w:val="18"/>
                <w:szCs w:val="18"/>
              </w:rPr>
            </w:pPr>
          </w:p>
        </w:tc>
        <w:tc>
          <w:tcPr>
            <w:tcW w:w="200" w:type="dxa"/>
            <w:tcBorders>
              <w:right w:val="single" w:color="auto" w:sz="8" w:space="0"/>
            </w:tcBorders>
            <w:vAlign w:val="bottom"/>
          </w:tcPr>
          <w:p>
            <w:pPr>
              <w:spacing w:after="0"/>
              <w:rPr>
                <w:color w:val="auto"/>
                <w:sz w:val="18"/>
                <w:szCs w:val="18"/>
              </w:rPr>
            </w:pPr>
          </w:p>
        </w:tc>
        <w:tc>
          <w:tcPr>
            <w:tcW w:w="760" w:type="dxa"/>
            <w:vMerge w:val="continue"/>
            <w:tcBorders>
              <w:right w:val="single" w:color="auto" w:sz="8" w:space="0"/>
            </w:tcBorders>
            <w:vAlign w:val="bottom"/>
          </w:tcPr>
          <w:p>
            <w:pPr>
              <w:spacing w:after="0"/>
              <w:rPr>
                <w:color w:val="auto"/>
                <w:sz w:val="18"/>
                <w:szCs w:val="18"/>
              </w:rPr>
            </w:pPr>
          </w:p>
        </w:tc>
        <w:tc>
          <w:tcPr>
            <w:tcW w:w="40" w:type="dxa"/>
            <w:vAlign w:val="bottom"/>
          </w:tcPr>
          <w:p>
            <w:pPr>
              <w:spacing w:after="0"/>
              <w:rPr>
                <w:color w:val="auto"/>
                <w:sz w:val="18"/>
                <w:szCs w:val="18"/>
              </w:rPr>
            </w:pPr>
          </w:p>
        </w:tc>
        <w:tc>
          <w:tcPr>
            <w:tcW w:w="500" w:type="dxa"/>
            <w:vMerge w:val="continue"/>
            <w:vAlign w:val="bottom"/>
          </w:tcPr>
          <w:p>
            <w:pPr>
              <w:spacing w:after="0"/>
              <w:rPr>
                <w:color w:val="auto"/>
                <w:sz w:val="18"/>
                <w:szCs w:val="18"/>
              </w:rPr>
            </w:pPr>
          </w:p>
        </w:tc>
        <w:tc>
          <w:tcPr>
            <w:tcW w:w="140" w:type="dxa"/>
            <w:vAlign w:val="bottom"/>
          </w:tcPr>
          <w:p>
            <w:pPr>
              <w:spacing w:after="0"/>
              <w:rPr>
                <w:color w:val="auto"/>
                <w:sz w:val="18"/>
                <w:szCs w:val="18"/>
              </w:rPr>
            </w:pPr>
          </w:p>
        </w:tc>
        <w:tc>
          <w:tcPr>
            <w:tcW w:w="100" w:type="dxa"/>
            <w:tcBorders>
              <w:right w:val="single" w:color="auto" w:sz="8" w:space="0"/>
            </w:tcBorders>
            <w:vAlign w:val="bottom"/>
          </w:tcPr>
          <w:p>
            <w:pPr>
              <w:spacing w:after="0"/>
              <w:rPr>
                <w:color w:val="auto"/>
                <w:sz w:val="18"/>
                <w:szCs w:val="18"/>
              </w:rPr>
            </w:pPr>
          </w:p>
        </w:tc>
        <w:tc>
          <w:tcPr>
            <w:tcW w:w="1020" w:type="dxa"/>
            <w:vMerge w:val="continue"/>
            <w:tcBorders>
              <w:right w:val="single" w:color="auto" w:sz="8" w:space="0"/>
            </w:tcBorders>
            <w:vAlign w:val="bottom"/>
          </w:tcPr>
          <w:p>
            <w:pPr>
              <w:spacing w:after="0"/>
              <w:rPr>
                <w:color w:val="auto"/>
                <w:sz w:val="18"/>
                <w:szCs w:val="18"/>
              </w:rPr>
            </w:pPr>
          </w:p>
        </w:tc>
        <w:tc>
          <w:tcPr>
            <w:tcW w:w="780" w:type="dxa"/>
            <w:vMerge w:val="continue"/>
            <w:tcBorders>
              <w:right w:val="single" w:color="auto" w:sz="8" w:space="0"/>
            </w:tcBorders>
            <w:vAlign w:val="bottom"/>
          </w:tcPr>
          <w:p>
            <w:pPr>
              <w:spacing w:after="0"/>
              <w:rPr>
                <w:color w:val="auto"/>
                <w:sz w:val="18"/>
                <w:szCs w:val="18"/>
              </w:rPr>
            </w:pPr>
          </w:p>
        </w:tc>
        <w:tc>
          <w:tcPr>
            <w:tcW w:w="100" w:type="dxa"/>
            <w:vAlign w:val="bottom"/>
          </w:tcPr>
          <w:p>
            <w:pPr>
              <w:spacing w:after="0"/>
              <w:rPr>
                <w:color w:val="auto"/>
                <w:sz w:val="18"/>
                <w:szCs w:val="18"/>
              </w:rPr>
            </w:pPr>
          </w:p>
        </w:tc>
        <w:tc>
          <w:tcPr>
            <w:tcW w:w="680" w:type="dxa"/>
            <w:vMerge w:val="continue"/>
            <w:tcBorders>
              <w:right w:val="single" w:color="auto" w:sz="8" w:space="0"/>
            </w:tcBorders>
            <w:vAlign w:val="bottom"/>
          </w:tcPr>
          <w:p>
            <w:pPr>
              <w:spacing w:after="0"/>
              <w:rPr>
                <w:color w:val="auto"/>
                <w:sz w:val="18"/>
                <w:szCs w:val="18"/>
              </w:rPr>
            </w:pPr>
          </w:p>
        </w:tc>
        <w:tc>
          <w:tcPr>
            <w:tcW w:w="60" w:type="dxa"/>
            <w:vAlign w:val="bottom"/>
          </w:tcPr>
          <w:p>
            <w:pPr>
              <w:spacing w:after="0"/>
              <w:rPr>
                <w:color w:val="auto"/>
                <w:sz w:val="18"/>
                <w:szCs w:val="18"/>
              </w:rPr>
            </w:pPr>
          </w:p>
        </w:tc>
        <w:tc>
          <w:tcPr>
            <w:tcW w:w="740" w:type="dxa"/>
            <w:tcBorders>
              <w:right w:val="single" w:color="auto" w:sz="8" w:space="0"/>
            </w:tcBorders>
            <w:vAlign w:val="bottom"/>
          </w:tcPr>
          <w:p>
            <w:pPr>
              <w:spacing w:after="0"/>
              <w:rPr>
                <w:color w:val="auto"/>
                <w:sz w:val="18"/>
                <w:szCs w:val="18"/>
              </w:rPr>
            </w:pPr>
          </w:p>
        </w:tc>
        <w:tc>
          <w:tcPr>
            <w:tcW w:w="800" w:type="dxa"/>
            <w:vMerge w:val="continue"/>
            <w:tcBorders>
              <w:right w:val="single" w:color="auto" w:sz="8" w:space="0"/>
            </w:tcBorders>
            <w:vAlign w:val="bottom"/>
          </w:tcPr>
          <w:p>
            <w:pPr>
              <w:spacing w:after="0"/>
              <w:rPr>
                <w:color w:val="auto"/>
                <w:sz w:val="18"/>
                <w:szCs w:val="18"/>
              </w:rPr>
            </w:pPr>
          </w:p>
        </w:tc>
        <w:tc>
          <w:tcPr>
            <w:tcW w:w="120" w:type="dxa"/>
            <w:vAlign w:val="bottom"/>
          </w:tcPr>
          <w:p>
            <w:pPr>
              <w:spacing w:after="0"/>
              <w:rPr>
                <w:color w:val="auto"/>
                <w:sz w:val="18"/>
                <w:szCs w:val="1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0" w:hRule="atLeast"/>
        </w:trPr>
        <w:tc>
          <w:tcPr>
            <w:tcW w:w="140" w:type="dxa"/>
            <w:tcBorders>
              <w:right w:val="single" w:color="auto" w:sz="8" w:space="0"/>
            </w:tcBorders>
            <w:vAlign w:val="bottom"/>
          </w:tcPr>
          <w:p>
            <w:pPr>
              <w:spacing w:after="0"/>
              <w:rPr>
                <w:color w:val="auto"/>
                <w:sz w:val="8"/>
                <w:szCs w:val="8"/>
              </w:rPr>
            </w:pPr>
          </w:p>
        </w:tc>
        <w:tc>
          <w:tcPr>
            <w:tcW w:w="1500" w:type="dxa"/>
            <w:tcBorders>
              <w:right w:val="single" w:color="auto" w:sz="8" w:space="0"/>
            </w:tcBorders>
            <w:vAlign w:val="bottom"/>
          </w:tcPr>
          <w:p>
            <w:pPr>
              <w:spacing w:after="0"/>
              <w:rPr>
                <w:color w:val="auto"/>
                <w:sz w:val="8"/>
                <w:szCs w:val="8"/>
              </w:rPr>
            </w:pPr>
          </w:p>
        </w:tc>
        <w:tc>
          <w:tcPr>
            <w:tcW w:w="260" w:type="dxa"/>
            <w:vAlign w:val="bottom"/>
          </w:tcPr>
          <w:p>
            <w:pPr>
              <w:spacing w:after="0"/>
              <w:rPr>
                <w:color w:val="auto"/>
                <w:sz w:val="8"/>
                <w:szCs w:val="8"/>
              </w:rPr>
            </w:pPr>
          </w:p>
        </w:tc>
        <w:tc>
          <w:tcPr>
            <w:tcW w:w="640" w:type="dxa"/>
            <w:vAlign w:val="bottom"/>
          </w:tcPr>
          <w:p>
            <w:pPr>
              <w:spacing w:after="0"/>
              <w:rPr>
                <w:color w:val="auto"/>
                <w:sz w:val="8"/>
                <w:szCs w:val="8"/>
              </w:rPr>
            </w:pPr>
          </w:p>
        </w:tc>
        <w:tc>
          <w:tcPr>
            <w:tcW w:w="100" w:type="dxa"/>
            <w:tcBorders>
              <w:right w:val="single" w:color="auto" w:sz="8" w:space="0"/>
            </w:tcBorders>
            <w:vAlign w:val="bottom"/>
          </w:tcPr>
          <w:p>
            <w:pPr>
              <w:spacing w:after="0"/>
              <w:rPr>
                <w:color w:val="auto"/>
                <w:sz w:val="8"/>
                <w:szCs w:val="8"/>
              </w:rPr>
            </w:pPr>
          </w:p>
        </w:tc>
        <w:tc>
          <w:tcPr>
            <w:tcW w:w="500" w:type="dxa"/>
            <w:vAlign w:val="bottom"/>
          </w:tcPr>
          <w:p>
            <w:pPr>
              <w:spacing w:after="0"/>
              <w:rPr>
                <w:color w:val="auto"/>
                <w:sz w:val="8"/>
                <w:szCs w:val="8"/>
              </w:rPr>
            </w:pPr>
          </w:p>
        </w:tc>
        <w:tc>
          <w:tcPr>
            <w:tcW w:w="120" w:type="dxa"/>
            <w:vAlign w:val="bottom"/>
          </w:tcPr>
          <w:p>
            <w:pPr>
              <w:spacing w:after="0"/>
              <w:rPr>
                <w:color w:val="auto"/>
                <w:sz w:val="8"/>
                <w:szCs w:val="8"/>
              </w:rPr>
            </w:pPr>
          </w:p>
        </w:tc>
        <w:tc>
          <w:tcPr>
            <w:tcW w:w="200" w:type="dxa"/>
            <w:tcBorders>
              <w:right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78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680" w:type="dxa"/>
            <w:tcBorders>
              <w:bottom w:val="single" w:color="auto" w:sz="8" w:space="0"/>
              <w:right w:val="single" w:color="auto" w:sz="8" w:space="0"/>
            </w:tcBorders>
            <w:vAlign w:val="bottom"/>
          </w:tcPr>
          <w:p>
            <w:pPr>
              <w:spacing w:after="0"/>
              <w:rPr>
                <w:color w:val="auto"/>
                <w:sz w:val="8"/>
                <w:szCs w:val="8"/>
              </w:rPr>
            </w:pPr>
          </w:p>
        </w:tc>
        <w:tc>
          <w:tcPr>
            <w:tcW w:w="60" w:type="dxa"/>
            <w:vAlign w:val="bottom"/>
          </w:tcPr>
          <w:p>
            <w:pPr>
              <w:spacing w:after="0"/>
              <w:rPr>
                <w:color w:val="auto"/>
                <w:sz w:val="8"/>
                <w:szCs w:val="8"/>
              </w:rPr>
            </w:pPr>
          </w:p>
        </w:tc>
        <w:tc>
          <w:tcPr>
            <w:tcW w:w="740" w:type="dxa"/>
            <w:tcBorders>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140" w:type="dxa"/>
            <w:tcBorders>
              <w:right w:val="single" w:color="auto" w:sz="8" w:space="0"/>
            </w:tcBorders>
            <w:vAlign w:val="bottom"/>
          </w:tcPr>
          <w:p>
            <w:pPr>
              <w:spacing w:after="0"/>
              <w:rPr>
                <w:color w:val="auto"/>
                <w:sz w:val="24"/>
                <w:szCs w:val="24"/>
              </w:rPr>
            </w:pPr>
          </w:p>
        </w:tc>
        <w:tc>
          <w:tcPr>
            <w:tcW w:w="1500" w:type="dxa"/>
            <w:tcBorders>
              <w:right w:val="single" w:color="auto" w:sz="8" w:space="0"/>
            </w:tcBorders>
            <w:vAlign w:val="bottom"/>
          </w:tcPr>
          <w:p>
            <w:pPr>
              <w:spacing w:after="0"/>
              <w:rPr>
                <w:color w:val="auto"/>
                <w:sz w:val="24"/>
                <w:szCs w:val="24"/>
              </w:rPr>
            </w:pPr>
          </w:p>
        </w:tc>
        <w:tc>
          <w:tcPr>
            <w:tcW w:w="26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5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2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49.6</w:t>
            </w:r>
          </w:p>
        </w:tc>
        <w:tc>
          <w:tcPr>
            <w:tcW w:w="40" w:type="dxa"/>
            <w:vAlign w:val="bottom"/>
          </w:tcPr>
          <w:p>
            <w:pPr>
              <w:spacing w:after="0"/>
              <w:rPr>
                <w:color w:val="auto"/>
                <w:sz w:val="24"/>
                <w:szCs w:val="24"/>
              </w:rPr>
            </w:pPr>
          </w:p>
        </w:tc>
        <w:tc>
          <w:tcPr>
            <w:tcW w:w="50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50.4</w:t>
            </w:r>
          </w:p>
        </w:tc>
        <w:tc>
          <w:tcPr>
            <w:tcW w:w="1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-0.8</w:t>
            </w:r>
          </w:p>
        </w:tc>
        <w:tc>
          <w:tcPr>
            <w:tcW w:w="100" w:type="dxa"/>
            <w:vAlign w:val="bottom"/>
          </w:tcPr>
          <w:p>
            <w:pPr>
              <w:spacing w:after="0"/>
              <w:rPr>
                <w:color w:val="auto"/>
                <w:sz w:val="24"/>
                <w:szCs w:val="24"/>
              </w:rPr>
            </w:pPr>
          </w:p>
        </w:tc>
        <w:tc>
          <w:tcPr>
            <w:tcW w:w="680" w:type="dxa"/>
            <w:tcBorders>
              <w:right w:val="single" w:color="auto" w:sz="8" w:space="0"/>
            </w:tcBorders>
            <w:vAlign w:val="bottom"/>
          </w:tcPr>
          <w:p>
            <w:pPr>
              <w:spacing w:after="0"/>
              <w:ind w:right="50"/>
              <w:jc w:val="center"/>
              <w:rPr>
                <w:color w:val="auto"/>
                <w:sz w:val="20"/>
                <w:szCs w:val="20"/>
              </w:rPr>
            </w:pPr>
            <w:r>
              <w:rPr>
                <w:rFonts w:ascii="Times New Roman" w:hAnsi="Times New Roman" w:eastAsia="Times New Roman" w:cs="Times New Roman"/>
                <w:color w:val="auto"/>
                <w:w w:val="97"/>
                <w:sz w:val="18"/>
                <w:szCs w:val="18"/>
              </w:rPr>
              <w:t>0.8</w:t>
            </w:r>
          </w:p>
        </w:tc>
        <w:tc>
          <w:tcPr>
            <w:tcW w:w="60" w:type="dxa"/>
            <w:vAlign w:val="bottom"/>
          </w:tcPr>
          <w:p>
            <w:pPr>
              <w:spacing w:after="0"/>
              <w:rPr>
                <w:color w:val="auto"/>
                <w:sz w:val="24"/>
                <w:szCs w:val="24"/>
              </w:rPr>
            </w:pPr>
          </w:p>
        </w:tc>
        <w:tc>
          <w:tcPr>
            <w:tcW w:w="74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line="206" w:lineRule="exact"/>
              <w:ind w:left="200"/>
              <w:rPr>
                <w:color w:val="auto"/>
                <w:sz w:val="20"/>
                <w:szCs w:val="20"/>
              </w:rPr>
            </w:pPr>
            <w:r>
              <w:rPr>
                <w:rFonts w:ascii="宋体" w:hAnsi="宋体" w:eastAsia="宋体" w:cs="宋体"/>
                <w:color w:val="auto"/>
                <w:sz w:val="18"/>
                <w:szCs w:val="18"/>
              </w:rPr>
              <w:t>合格</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7" w:hRule="atLeast"/>
        </w:trPr>
        <w:tc>
          <w:tcPr>
            <w:tcW w:w="140" w:type="dxa"/>
            <w:tcBorders>
              <w:right w:val="single" w:color="auto" w:sz="8" w:space="0"/>
            </w:tcBorders>
            <w:vAlign w:val="bottom"/>
          </w:tcPr>
          <w:p>
            <w:pPr>
              <w:spacing w:after="0"/>
              <w:rPr>
                <w:color w:val="auto"/>
                <w:sz w:val="8"/>
                <w:szCs w:val="8"/>
              </w:rPr>
            </w:pPr>
          </w:p>
        </w:tc>
        <w:tc>
          <w:tcPr>
            <w:tcW w:w="1500" w:type="dxa"/>
            <w:tcBorders>
              <w:bottom w:val="single" w:color="auto" w:sz="8" w:space="0"/>
              <w:right w:val="single" w:color="auto" w:sz="8" w:space="0"/>
            </w:tcBorders>
            <w:vAlign w:val="bottom"/>
          </w:tcPr>
          <w:p>
            <w:pPr>
              <w:spacing w:after="0"/>
              <w:rPr>
                <w:color w:val="auto"/>
                <w:sz w:val="8"/>
                <w:szCs w:val="8"/>
              </w:rPr>
            </w:pPr>
          </w:p>
        </w:tc>
        <w:tc>
          <w:tcPr>
            <w:tcW w:w="900" w:type="dxa"/>
            <w:gridSpan w:val="2"/>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620" w:type="dxa"/>
            <w:gridSpan w:val="2"/>
            <w:tcBorders>
              <w:bottom w:val="single" w:color="auto" w:sz="8" w:space="0"/>
            </w:tcBorders>
            <w:vAlign w:val="bottom"/>
          </w:tcPr>
          <w:p>
            <w:pPr>
              <w:spacing w:after="0"/>
              <w:rPr>
                <w:color w:val="auto"/>
                <w:sz w:val="8"/>
                <w:szCs w:val="8"/>
              </w:rPr>
            </w:pPr>
          </w:p>
        </w:tc>
        <w:tc>
          <w:tcPr>
            <w:tcW w:w="200" w:type="dxa"/>
            <w:tcBorders>
              <w:bottom w:val="single" w:color="auto" w:sz="8" w:space="0"/>
              <w:right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78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680" w:type="dxa"/>
            <w:tcBorders>
              <w:bottom w:val="single" w:color="auto" w:sz="8" w:space="0"/>
              <w:right w:val="single" w:color="auto" w:sz="8" w:space="0"/>
            </w:tcBorders>
            <w:vAlign w:val="bottom"/>
          </w:tcPr>
          <w:p>
            <w:pPr>
              <w:spacing w:after="0"/>
              <w:rPr>
                <w:color w:val="auto"/>
                <w:sz w:val="8"/>
                <w:szCs w:val="8"/>
              </w:rPr>
            </w:pPr>
          </w:p>
        </w:tc>
        <w:tc>
          <w:tcPr>
            <w:tcW w:w="60" w:type="dxa"/>
            <w:tcBorders>
              <w:bottom w:val="single" w:color="auto" w:sz="8" w:space="0"/>
            </w:tcBorders>
            <w:vAlign w:val="bottom"/>
          </w:tcPr>
          <w:p>
            <w:pPr>
              <w:spacing w:after="0"/>
              <w:rPr>
                <w:color w:val="auto"/>
                <w:sz w:val="8"/>
                <w:szCs w:val="8"/>
              </w:rPr>
            </w:pPr>
          </w:p>
        </w:tc>
        <w:tc>
          <w:tcPr>
            <w:tcW w:w="740" w:type="dxa"/>
            <w:tcBorders>
              <w:bottom w:val="single" w:color="auto" w:sz="8" w:space="0"/>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0" w:hRule="atLeast"/>
        </w:trPr>
        <w:tc>
          <w:tcPr>
            <w:tcW w:w="140" w:type="dxa"/>
            <w:tcBorders>
              <w:right w:val="single" w:color="auto" w:sz="8" w:space="0"/>
            </w:tcBorders>
            <w:vAlign w:val="bottom"/>
          </w:tcPr>
          <w:p>
            <w:pPr>
              <w:spacing w:after="0"/>
              <w:rPr>
                <w:color w:val="auto"/>
                <w:sz w:val="24"/>
                <w:szCs w:val="24"/>
              </w:rPr>
            </w:pPr>
          </w:p>
        </w:tc>
        <w:tc>
          <w:tcPr>
            <w:tcW w:w="1500" w:type="dxa"/>
            <w:tcBorders>
              <w:right w:val="single" w:color="auto" w:sz="8" w:space="0"/>
            </w:tcBorders>
            <w:vAlign w:val="bottom"/>
          </w:tcPr>
          <w:p>
            <w:pPr>
              <w:spacing w:after="0" w:line="219" w:lineRule="exact"/>
              <w:jc w:val="center"/>
              <w:rPr>
                <w:color w:val="auto"/>
                <w:sz w:val="20"/>
                <w:szCs w:val="20"/>
              </w:rPr>
            </w:pPr>
            <w:r>
              <w:rPr>
                <w:rFonts w:ascii="Times New Roman" w:hAnsi="Times New Roman" w:eastAsia="Times New Roman" w:cs="Times New Roman"/>
                <w:color w:val="auto"/>
                <w:sz w:val="18"/>
                <w:szCs w:val="18"/>
              </w:rPr>
              <w:t xml:space="preserve">ZR-3260D </w:t>
            </w:r>
            <w:r>
              <w:rPr>
                <w:rFonts w:ascii="宋体" w:hAnsi="宋体" w:eastAsia="宋体" w:cs="宋体"/>
                <w:color w:val="auto"/>
                <w:sz w:val="18"/>
                <w:szCs w:val="18"/>
              </w:rPr>
              <w:t>自动烟</w:t>
            </w:r>
          </w:p>
        </w:tc>
        <w:tc>
          <w:tcPr>
            <w:tcW w:w="900" w:type="dxa"/>
            <w:gridSpan w:val="2"/>
            <w:vAlign w:val="bottom"/>
          </w:tcPr>
          <w:p>
            <w:pPr>
              <w:spacing w:after="0"/>
              <w:ind w:left="120"/>
              <w:rPr>
                <w:color w:val="auto"/>
                <w:sz w:val="20"/>
                <w:szCs w:val="20"/>
              </w:rPr>
            </w:pPr>
            <w:r>
              <w:rPr>
                <w:rFonts w:ascii="Times New Roman" w:hAnsi="Times New Roman" w:eastAsia="Times New Roman" w:cs="Times New Roman"/>
                <w:color w:val="auto"/>
                <w:sz w:val="18"/>
                <w:szCs w:val="18"/>
              </w:rPr>
              <w:t>HJJC-100</w:t>
            </w:r>
          </w:p>
        </w:tc>
        <w:tc>
          <w:tcPr>
            <w:tcW w:w="100" w:type="dxa"/>
            <w:tcBorders>
              <w:right w:val="single" w:color="auto" w:sz="8" w:space="0"/>
            </w:tcBorders>
            <w:vAlign w:val="bottom"/>
          </w:tcPr>
          <w:p>
            <w:pPr>
              <w:spacing w:after="0"/>
              <w:rPr>
                <w:color w:val="auto"/>
                <w:sz w:val="24"/>
                <w:szCs w:val="24"/>
              </w:rPr>
            </w:pPr>
          </w:p>
        </w:tc>
        <w:tc>
          <w:tcPr>
            <w:tcW w:w="620" w:type="dxa"/>
            <w:gridSpan w:val="2"/>
            <w:vAlign w:val="bottom"/>
          </w:tcPr>
          <w:p>
            <w:pPr>
              <w:spacing w:after="0" w:line="206" w:lineRule="exact"/>
              <w:ind w:left="47"/>
              <w:jc w:val="center"/>
              <w:rPr>
                <w:color w:val="auto"/>
                <w:sz w:val="20"/>
                <w:szCs w:val="20"/>
              </w:rPr>
            </w:pPr>
            <w:r>
              <w:rPr>
                <w:rFonts w:ascii="宋体" w:hAnsi="宋体" w:eastAsia="宋体" w:cs="宋体"/>
                <w:color w:val="auto"/>
                <w:w w:val="99"/>
                <w:sz w:val="18"/>
                <w:szCs w:val="18"/>
              </w:rPr>
              <w:t>尘路</w:t>
            </w:r>
          </w:p>
        </w:tc>
        <w:tc>
          <w:tcPr>
            <w:tcW w:w="20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20.0</w:t>
            </w:r>
          </w:p>
        </w:tc>
        <w:tc>
          <w:tcPr>
            <w:tcW w:w="40" w:type="dxa"/>
            <w:vAlign w:val="bottom"/>
          </w:tcPr>
          <w:p>
            <w:pPr>
              <w:spacing w:after="0"/>
              <w:rPr>
                <w:color w:val="auto"/>
                <w:sz w:val="24"/>
                <w:szCs w:val="24"/>
              </w:rPr>
            </w:pPr>
          </w:p>
        </w:tc>
        <w:tc>
          <w:tcPr>
            <w:tcW w:w="50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19.9</w:t>
            </w:r>
          </w:p>
        </w:tc>
        <w:tc>
          <w:tcPr>
            <w:tcW w:w="140" w:type="dxa"/>
            <w:vAlign w:val="bottom"/>
          </w:tcPr>
          <w:p>
            <w:pPr>
              <w:spacing w:after="0"/>
              <w:rPr>
                <w:color w:val="auto"/>
                <w:sz w:val="24"/>
                <w:szCs w:val="24"/>
              </w:rPr>
            </w:pPr>
          </w:p>
        </w:tc>
        <w:tc>
          <w:tcPr>
            <w:tcW w:w="100" w:type="dxa"/>
            <w:tcBorders>
              <w:right w:val="single" w:color="auto" w:sz="8" w:space="0"/>
            </w:tcBorders>
            <w:vAlign w:val="bottom"/>
          </w:tcPr>
          <w:p>
            <w:pPr>
              <w:spacing w:after="0"/>
              <w:rPr>
                <w:color w:val="auto"/>
                <w:sz w:val="24"/>
                <w:szCs w:val="24"/>
              </w:rPr>
            </w:pP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20</w:t>
            </w:r>
          </w:p>
        </w:tc>
        <w:tc>
          <w:tcPr>
            <w:tcW w:w="7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0.0</w:t>
            </w:r>
          </w:p>
        </w:tc>
        <w:tc>
          <w:tcPr>
            <w:tcW w:w="100" w:type="dxa"/>
            <w:vAlign w:val="bottom"/>
          </w:tcPr>
          <w:p>
            <w:pPr>
              <w:spacing w:after="0"/>
              <w:rPr>
                <w:color w:val="auto"/>
                <w:sz w:val="24"/>
                <w:szCs w:val="24"/>
              </w:rPr>
            </w:pPr>
          </w:p>
        </w:tc>
        <w:tc>
          <w:tcPr>
            <w:tcW w:w="680" w:type="dxa"/>
            <w:tcBorders>
              <w:right w:val="single" w:color="auto" w:sz="8" w:space="0"/>
            </w:tcBorders>
            <w:vAlign w:val="bottom"/>
          </w:tcPr>
          <w:p>
            <w:pPr>
              <w:spacing w:after="0"/>
              <w:ind w:right="30"/>
              <w:jc w:val="center"/>
              <w:rPr>
                <w:color w:val="auto"/>
                <w:sz w:val="20"/>
                <w:szCs w:val="20"/>
              </w:rPr>
            </w:pPr>
            <w:r>
              <w:rPr>
                <w:rFonts w:ascii="Times New Roman" w:hAnsi="Times New Roman" w:eastAsia="Times New Roman" w:cs="Times New Roman"/>
                <w:color w:val="auto"/>
                <w:w w:val="98"/>
                <w:sz w:val="18"/>
                <w:szCs w:val="18"/>
              </w:rPr>
              <w:t>-0.5</w:t>
            </w:r>
          </w:p>
        </w:tc>
        <w:tc>
          <w:tcPr>
            <w:tcW w:w="60" w:type="dxa"/>
            <w:vAlign w:val="bottom"/>
          </w:tcPr>
          <w:p>
            <w:pPr>
              <w:spacing w:after="0"/>
              <w:rPr>
                <w:color w:val="auto"/>
                <w:sz w:val="24"/>
                <w:szCs w:val="24"/>
              </w:rPr>
            </w:pPr>
          </w:p>
        </w:tc>
        <w:tc>
          <w:tcPr>
            <w:tcW w:w="7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2"/>
                <w:sz w:val="18"/>
                <w:szCs w:val="18"/>
              </w:rPr>
              <w:t>±2.0</w:t>
            </w:r>
          </w:p>
        </w:tc>
        <w:tc>
          <w:tcPr>
            <w:tcW w:w="800" w:type="dxa"/>
            <w:tcBorders>
              <w:right w:val="single" w:color="auto" w:sz="8" w:space="0"/>
            </w:tcBorders>
            <w:vAlign w:val="bottom"/>
          </w:tcPr>
          <w:p>
            <w:pPr>
              <w:spacing w:after="0" w:line="206" w:lineRule="exact"/>
              <w:ind w:left="200"/>
              <w:rPr>
                <w:color w:val="auto"/>
                <w:sz w:val="20"/>
                <w:szCs w:val="20"/>
              </w:rPr>
            </w:pPr>
            <w:r>
              <w:rPr>
                <w:rFonts w:ascii="宋体" w:hAnsi="宋体" w:eastAsia="宋体" w:cs="宋体"/>
                <w:color w:val="auto"/>
                <w:sz w:val="18"/>
                <w:szCs w:val="18"/>
              </w:rPr>
              <w:t>合格</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7" w:hRule="atLeast"/>
        </w:trPr>
        <w:tc>
          <w:tcPr>
            <w:tcW w:w="140" w:type="dxa"/>
            <w:tcBorders>
              <w:bottom w:val="single" w:color="auto" w:sz="8" w:space="0"/>
              <w:right w:val="single" w:color="auto" w:sz="8" w:space="0"/>
            </w:tcBorders>
            <w:vAlign w:val="bottom"/>
          </w:tcPr>
          <w:p>
            <w:pPr>
              <w:spacing w:after="0"/>
              <w:rPr>
                <w:color w:val="auto"/>
                <w:sz w:val="8"/>
                <w:szCs w:val="8"/>
              </w:rPr>
            </w:pPr>
          </w:p>
        </w:tc>
        <w:tc>
          <w:tcPr>
            <w:tcW w:w="1500" w:type="dxa"/>
            <w:tcBorders>
              <w:bottom w:val="single" w:color="auto" w:sz="8" w:space="0"/>
              <w:right w:val="single" w:color="auto" w:sz="8" w:space="0"/>
            </w:tcBorders>
            <w:vAlign w:val="bottom"/>
          </w:tcPr>
          <w:p>
            <w:pPr>
              <w:spacing w:after="0"/>
              <w:rPr>
                <w:color w:val="auto"/>
                <w:sz w:val="8"/>
                <w:szCs w:val="8"/>
              </w:rPr>
            </w:pPr>
          </w:p>
        </w:tc>
        <w:tc>
          <w:tcPr>
            <w:tcW w:w="260" w:type="dxa"/>
            <w:tcBorders>
              <w:bottom w:val="single" w:color="auto" w:sz="8" w:space="0"/>
            </w:tcBorders>
            <w:vAlign w:val="bottom"/>
          </w:tcPr>
          <w:p>
            <w:pPr>
              <w:spacing w:after="0"/>
              <w:rPr>
                <w:color w:val="auto"/>
                <w:sz w:val="8"/>
                <w:szCs w:val="8"/>
              </w:rPr>
            </w:pPr>
          </w:p>
        </w:tc>
        <w:tc>
          <w:tcPr>
            <w:tcW w:w="640" w:type="dxa"/>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20" w:type="dxa"/>
            <w:tcBorders>
              <w:bottom w:val="single" w:color="auto" w:sz="8" w:space="0"/>
            </w:tcBorders>
            <w:vAlign w:val="bottom"/>
          </w:tcPr>
          <w:p>
            <w:pPr>
              <w:spacing w:after="0"/>
              <w:rPr>
                <w:color w:val="auto"/>
                <w:sz w:val="8"/>
                <w:szCs w:val="8"/>
              </w:rPr>
            </w:pPr>
          </w:p>
        </w:tc>
        <w:tc>
          <w:tcPr>
            <w:tcW w:w="200" w:type="dxa"/>
            <w:tcBorders>
              <w:bottom w:val="single" w:color="auto" w:sz="8" w:space="0"/>
              <w:right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500" w:type="dxa"/>
            <w:tcBorders>
              <w:bottom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100" w:type="dxa"/>
            <w:tcBorders>
              <w:bottom w:val="single" w:color="auto" w:sz="8" w:space="0"/>
              <w:right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78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680" w:type="dxa"/>
            <w:tcBorders>
              <w:bottom w:val="single" w:color="auto" w:sz="8" w:space="0"/>
              <w:right w:val="single" w:color="auto" w:sz="8" w:space="0"/>
            </w:tcBorders>
            <w:vAlign w:val="bottom"/>
          </w:tcPr>
          <w:p>
            <w:pPr>
              <w:spacing w:after="0"/>
              <w:rPr>
                <w:color w:val="auto"/>
                <w:sz w:val="8"/>
                <w:szCs w:val="8"/>
              </w:rPr>
            </w:pPr>
          </w:p>
        </w:tc>
        <w:tc>
          <w:tcPr>
            <w:tcW w:w="60" w:type="dxa"/>
            <w:tcBorders>
              <w:bottom w:val="single" w:color="auto" w:sz="8" w:space="0"/>
            </w:tcBorders>
            <w:vAlign w:val="bottom"/>
          </w:tcPr>
          <w:p>
            <w:pPr>
              <w:spacing w:after="0"/>
              <w:rPr>
                <w:color w:val="auto"/>
                <w:sz w:val="8"/>
                <w:szCs w:val="8"/>
              </w:rPr>
            </w:pPr>
          </w:p>
        </w:tc>
        <w:tc>
          <w:tcPr>
            <w:tcW w:w="740" w:type="dxa"/>
            <w:tcBorders>
              <w:bottom w:val="single" w:color="auto" w:sz="8" w:space="0"/>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20" w:type="dxa"/>
            <w:tcBorders>
              <w:bottom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06" w:hRule="atLeast"/>
        </w:trPr>
        <w:tc>
          <w:tcPr>
            <w:tcW w:w="140" w:type="dxa"/>
            <w:vAlign w:val="bottom"/>
          </w:tcPr>
          <w:p>
            <w:pPr>
              <w:spacing w:after="0"/>
              <w:rPr>
                <w:color w:val="auto"/>
                <w:sz w:val="24"/>
                <w:szCs w:val="24"/>
              </w:rPr>
            </w:pPr>
          </w:p>
        </w:tc>
        <w:tc>
          <w:tcPr>
            <w:tcW w:w="1500" w:type="dxa"/>
            <w:vAlign w:val="bottom"/>
          </w:tcPr>
          <w:p>
            <w:pPr>
              <w:spacing w:after="0"/>
              <w:rPr>
                <w:color w:val="auto"/>
                <w:sz w:val="24"/>
                <w:szCs w:val="24"/>
              </w:rPr>
            </w:pPr>
          </w:p>
        </w:tc>
        <w:tc>
          <w:tcPr>
            <w:tcW w:w="26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5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20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40" w:type="dxa"/>
            <w:vAlign w:val="bottom"/>
          </w:tcPr>
          <w:p>
            <w:pPr>
              <w:spacing w:after="0"/>
              <w:rPr>
                <w:color w:val="auto"/>
                <w:sz w:val="24"/>
                <w:szCs w:val="24"/>
              </w:rPr>
            </w:pPr>
          </w:p>
        </w:tc>
        <w:tc>
          <w:tcPr>
            <w:tcW w:w="500" w:type="dxa"/>
            <w:vAlign w:val="bottom"/>
          </w:tcPr>
          <w:p>
            <w:pPr>
              <w:spacing w:after="0"/>
              <w:jc w:val="right"/>
              <w:rPr>
                <w:color w:val="auto"/>
                <w:sz w:val="20"/>
                <w:szCs w:val="20"/>
              </w:rPr>
            </w:pPr>
            <w:r>
              <w:rPr>
                <w:rFonts w:ascii="Calibri" w:hAnsi="Calibri" w:eastAsia="Calibri" w:cs="Calibri"/>
                <w:color w:val="auto"/>
                <w:sz w:val="18"/>
                <w:szCs w:val="18"/>
              </w:rPr>
              <w:t>22</w:t>
            </w:r>
          </w:p>
        </w:tc>
        <w:tc>
          <w:tcPr>
            <w:tcW w:w="14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1020" w:type="dxa"/>
            <w:vAlign w:val="bottom"/>
          </w:tcPr>
          <w:p>
            <w:pPr>
              <w:spacing w:after="0"/>
              <w:rPr>
                <w:color w:val="auto"/>
                <w:sz w:val="24"/>
                <w:szCs w:val="24"/>
              </w:rPr>
            </w:pPr>
          </w:p>
        </w:tc>
        <w:tc>
          <w:tcPr>
            <w:tcW w:w="7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740" w:type="dxa"/>
            <w:vAlign w:val="bottom"/>
          </w:tcPr>
          <w:p>
            <w:pPr>
              <w:spacing w:after="0"/>
              <w:rPr>
                <w:color w:val="auto"/>
                <w:sz w:val="24"/>
                <w:szCs w:val="24"/>
              </w:rPr>
            </w:pPr>
          </w:p>
        </w:tc>
        <w:tc>
          <w:tcPr>
            <w:tcW w:w="80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bl>
    <w:p>
      <w:pPr>
        <w:sectPr>
          <w:pgSz w:w="11900" w:h="16838"/>
          <w:pgMar w:top="1440" w:right="1306" w:bottom="315" w:left="1300" w:header="0" w:footer="0" w:gutter="0"/>
          <w:cols w:equalWidth="0" w:num="1">
            <w:col w:w="9300"/>
          </w:cols>
        </w:sectPr>
      </w:pPr>
    </w:p>
    <w:p>
      <w:pPr>
        <w:spacing w:after="0" w:line="1" w:lineRule="exact"/>
        <w:rPr>
          <w:color w:val="auto"/>
          <w:sz w:val="20"/>
          <w:szCs w:val="20"/>
        </w:rPr>
      </w:pPr>
      <w:bookmarkStart w:id="22" w:name="page23"/>
      <w:bookmarkEnd w:id="22"/>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831850</wp:posOffset>
                </wp:positionH>
                <wp:positionV relativeFrom="page">
                  <wp:posOffset>913765</wp:posOffset>
                </wp:positionV>
                <wp:extent cx="0" cy="8848725"/>
                <wp:effectExtent l="0" t="0" r="0" b="0"/>
                <wp:wrapNone/>
                <wp:docPr id="142" name="Shape 142"/>
                <wp:cNvGraphicFramePr/>
                <a:graphic xmlns:a="http://schemas.openxmlformats.org/drawingml/2006/main">
                  <a:graphicData uri="http://schemas.microsoft.com/office/word/2010/wordprocessingShape">
                    <wps:wsp>
                      <wps:cNvCnPr/>
                      <wps:spPr>
                        <a:xfrm>
                          <a:off x="0" y="0"/>
                          <a:ext cx="4763" cy="8848725"/>
                        </a:xfrm>
                        <a:prstGeom prst="line">
                          <a:avLst/>
                        </a:prstGeom>
                        <a:solidFill>
                          <a:srgbClr val="FFFFFF"/>
                        </a:solidFill>
                        <a:ln w="6108">
                          <a:solidFill>
                            <a:srgbClr val="000000"/>
                          </a:solidFill>
                          <a:miter lim="800000"/>
                        </a:ln>
                      </wps:spPr>
                      <wps:bodyPr/>
                    </wps:wsp>
                  </a:graphicData>
                </a:graphic>
              </wp:anchor>
            </w:drawing>
          </mc:Choice>
          <mc:Fallback>
            <w:pict>
              <v:line id="Shape 142" o:spid="_x0000_s1026" o:spt="20" style="position:absolute;left:0pt;margin-left:65.5pt;margin-top:71.95pt;height:696.75pt;width:0pt;mso-position-horizontal-relative:page;mso-position-vertical-relative:page;z-index:-251658240;mso-width-relative:page;mso-height-relative:page;" fillcolor="#FFFFFF" filled="t" stroked="t" coordsize="21600,21600" o:allowincell="f" o:gfxdata="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i/EXoNYAAAAMAQAADwAAAAAAAAABACAAAAAiAAAA&#10;ZHJzL2Rvd25yZXYueG1sUEsBAhQAFAAAAAgAh07iQDGcTG6XAQAATwMAAA4AAAAAAAAAAQAgAAAA&#10;JQ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6728460</wp:posOffset>
                </wp:positionH>
                <wp:positionV relativeFrom="page">
                  <wp:posOffset>913765</wp:posOffset>
                </wp:positionV>
                <wp:extent cx="0" cy="8848725"/>
                <wp:effectExtent l="0" t="0" r="0" b="0"/>
                <wp:wrapNone/>
                <wp:docPr id="143" name="Shape 143"/>
                <wp:cNvGraphicFramePr/>
                <a:graphic xmlns:a="http://schemas.openxmlformats.org/drawingml/2006/main">
                  <a:graphicData uri="http://schemas.microsoft.com/office/word/2010/wordprocessingShape">
                    <wps:wsp>
                      <wps:cNvCnPr/>
                      <wps:spPr>
                        <a:xfrm>
                          <a:off x="0" y="0"/>
                          <a:ext cx="4763" cy="8848725"/>
                        </a:xfrm>
                        <a:prstGeom prst="line">
                          <a:avLst/>
                        </a:prstGeom>
                        <a:solidFill>
                          <a:srgbClr val="FFFFFF"/>
                        </a:solidFill>
                        <a:ln w="6095">
                          <a:solidFill>
                            <a:srgbClr val="000000"/>
                          </a:solidFill>
                          <a:miter lim="800000"/>
                        </a:ln>
                      </wps:spPr>
                      <wps:bodyPr/>
                    </wps:wsp>
                  </a:graphicData>
                </a:graphic>
              </wp:anchor>
            </w:drawing>
          </mc:Choice>
          <mc:Fallback>
            <w:pict>
              <v:line id="Shape 143" o:spid="_x0000_s1026" o:spt="20" style="position:absolute;left:0pt;margin-left:529.8pt;margin-top:71.95pt;height:696.75pt;width:0pt;mso-position-horizontal-relative:page;mso-position-vertical-relative:page;z-index:-251658240;mso-width-relative:page;mso-height-relative:page;" fillcolor="#FFFFFF" filled="t" stroked="t" coordsize="21600,21600" o:allowincell="f" o:gfxdata="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TC97VtkAAAAOAQAADwAAAAAAAAABACAAAAAi&#10;AAAAZHJzL2Rvd25yZXYueG1sUEsBAhQAFAAAAAgAh07iQB2/C6GXAQAATwMAAA4AAAAAAAAAAQAg&#10;AAAAKAEAAGRycy9lMm9Eb2MueG1sUEsFBgAAAAAGAAYAWQEAADEFAAAAAA==&#10;">
                <v:fill on="t" focussize="0,0"/>
                <v:stroke weight="0.47992125984252pt" color="#000000" miterlimit="8" joinstyle="miter"/>
                <v:imagedata o:title=""/>
                <o:lock v:ext="edit" aspectratio="f"/>
              </v:line>
            </w:pict>
          </mc:Fallback>
        </mc:AlternateContent>
      </w:r>
    </w:p>
    <w:tbl>
      <w:tblPr>
        <w:tblStyle w:val="3"/>
        <w:tblW w:w="10220" w:type="dxa"/>
        <w:tblInd w:w="0" w:type="dxa"/>
        <w:tblLayout w:type="fixed"/>
        <w:tblCellMar>
          <w:top w:w="0" w:type="dxa"/>
          <w:left w:w="0" w:type="dxa"/>
          <w:bottom w:w="0" w:type="dxa"/>
          <w:right w:w="0" w:type="dxa"/>
        </w:tblCellMar>
      </w:tblPr>
      <w:tblGrid>
        <w:gridCol w:w="280"/>
        <w:gridCol w:w="140"/>
        <w:gridCol w:w="1360"/>
        <w:gridCol w:w="60"/>
        <w:gridCol w:w="80"/>
        <w:gridCol w:w="900"/>
        <w:gridCol w:w="80"/>
        <w:gridCol w:w="80"/>
        <w:gridCol w:w="680"/>
        <w:gridCol w:w="80"/>
        <w:gridCol w:w="520"/>
        <w:gridCol w:w="120"/>
        <w:gridCol w:w="120"/>
        <w:gridCol w:w="800"/>
        <w:gridCol w:w="100"/>
        <w:gridCol w:w="480"/>
        <w:gridCol w:w="180"/>
        <w:gridCol w:w="240"/>
        <w:gridCol w:w="40"/>
        <w:gridCol w:w="760"/>
        <w:gridCol w:w="80"/>
        <w:gridCol w:w="200"/>
        <w:gridCol w:w="360"/>
        <w:gridCol w:w="120"/>
        <w:gridCol w:w="40"/>
        <w:gridCol w:w="760"/>
        <w:gridCol w:w="60"/>
        <w:gridCol w:w="760"/>
        <w:gridCol w:w="100"/>
        <w:gridCol w:w="280"/>
        <w:gridCol w:w="360"/>
      </w:tblGrid>
      <w:tr>
        <w:tblPrEx>
          <w:tblLayout w:type="fixed"/>
          <w:tblCellMar>
            <w:top w:w="0" w:type="dxa"/>
            <w:left w:w="0" w:type="dxa"/>
            <w:bottom w:w="0" w:type="dxa"/>
            <w:right w:w="0" w:type="dxa"/>
          </w:tblCellMar>
        </w:tblPrEx>
        <w:trPr>
          <w:trHeight w:val="61" w:hRule="atLeast"/>
        </w:trPr>
        <w:tc>
          <w:tcPr>
            <w:tcW w:w="280" w:type="dxa"/>
            <w:tcBorders>
              <w:bottom w:val="single" w:color="auto" w:sz="8" w:space="0"/>
            </w:tcBorders>
            <w:vAlign w:val="bottom"/>
          </w:tcPr>
          <w:p>
            <w:pPr>
              <w:spacing w:after="0"/>
              <w:rPr>
                <w:color w:val="auto"/>
                <w:sz w:val="5"/>
                <w:szCs w:val="5"/>
              </w:rPr>
            </w:pPr>
          </w:p>
        </w:tc>
        <w:tc>
          <w:tcPr>
            <w:tcW w:w="14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1500" w:type="dxa"/>
            <w:gridSpan w:val="3"/>
            <w:tcBorders>
              <w:top w:val="single" w:color="auto" w:sz="8" w:space="0"/>
              <w:bottom w:val="single" w:color="auto" w:sz="8" w:space="0"/>
              <w:right w:val="single" w:color="auto" w:sz="8" w:space="0"/>
            </w:tcBorders>
            <w:vAlign w:val="bottom"/>
          </w:tcPr>
          <w:p>
            <w:pPr>
              <w:spacing w:after="0"/>
              <w:rPr>
                <w:color w:val="auto"/>
                <w:sz w:val="5"/>
                <w:szCs w:val="5"/>
              </w:rPr>
            </w:pPr>
          </w:p>
        </w:tc>
        <w:tc>
          <w:tcPr>
            <w:tcW w:w="900" w:type="dxa"/>
            <w:tcBorders>
              <w:top w:val="single" w:color="auto" w:sz="8" w:space="0"/>
              <w:bottom w:val="single" w:color="auto" w:sz="8" w:space="0"/>
            </w:tcBorders>
            <w:vAlign w:val="bottom"/>
          </w:tcPr>
          <w:p>
            <w:pPr>
              <w:spacing w:after="0"/>
              <w:rPr>
                <w:color w:val="auto"/>
                <w:sz w:val="5"/>
                <w:szCs w:val="5"/>
              </w:rPr>
            </w:pPr>
          </w:p>
        </w:tc>
        <w:tc>
          <w:tcPr>
            <w:tcW w:w="8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80" w:type="dxa"/>
            <w:tcBorders>
              <w:top w:val="single" w:color="auto" w:sz="8" w:space="0"/>
              <w:bottom w:val="single" w:color="auto" w:sz="8" w:space="0"/>
            </w:tcBorders>
            <w:vAlign w:val="bottom"/>
          </w:tcPr>
          <w:p>
            <w:pPr>
              <w:spacing w:after="0"/>
              <w:rPr>
                <w:color w:val="auto"/>
                <w:sz w:val="5"/>
                <w:szCs w:val="5"/>
              </w:rPr>
            </w:pPr>
          </w:p>
        </w:tc>
        <w:tc>
          <w:tcPr>
            <w:tcW w:w="680" w:type="dxa"/>
            <w:tcBorders>
              <w:top w:val="single" w:color="auto" w:sz="8" w:space="0"/>
              <w:bottom w:val="single" w:color="auto" w:sz="8" w:space="0"/>
            </w:tcBorders>
            <w:vAlign w:val="bottom"/>
          </w:tcPr>
          <w:p>
            <w:pPr>
              <w:spacing w:after="0"/>
              <w:rPr>
                <w:color w:val="auto"/>
                <w:sz w:val="5"/>
                <w:szCs w:val="5"/>
              </w:rPr>
            </w:pPr>
          </w:p>
        </w:tc>
        <w:tc>
          <w:tcPr>
            <w:tcW w:w="8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520" w:type="dxa"/>
            <w:tcBorders>
              <w:top w:val="single" w:color="auto" w:sz="8" w:space="0"/>
              <w:bottom w:val="single" w:color="auto" w:sz="8" w:space="0"/>
            </w:tcBorders>
            <w:vAlign w:val="bottom"/>
          </w:tcPr>
          <w:p>
            <w:pPr>
              <w:spacing w:after="0"/>
              <w:rPr>
                <w:color w:val="auto"/>
                <w:sz w:val="5"/>
                <w:szCs w:val="5"/>
              </w:rPr>
            </w:pPr>
          </w:p>
        </w:tc>
        <w:tc>
          <w:tcPr>
            <w:tcW w:w="120" w:type="dxa"/>
            <w:tcBorders>
              <w:top w:val="single" w:color="auto" w:sz="8" w:space="0"/>
              <w:bottom w:val="single" w:color="auto" w:sz="8" w:space="0"/>
            </w:tcBorders>
            <w:vAlign w:val="bottom"/>
          </w:tcPr>
          <w:p>
            <w:pPr>
              <w:spacing w:after="0"/>
              <w:rPr>
                <w:color w:val="auto"/>
                <w:sz w:val="5"/>
                <w:szCs w:val="5"/>
              </w:rPr>
            </w:pPr>
          </w:p>
        </w:tc>
        <w:tc>
          <w:tcPr>
            <w:tcW w:w="12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80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100" w:type="dxa"/>
            <w:tcBorders>
              <w:top w:val="single" w:color="auto" w:sz="8" w:space="0"/>
              <w:bottom w:val="single" w:color="auto" w:sz="8" w:space="0"/>
            </w:tcBorders>
            <w:vAlign w:val="bottom"/>
          </w:tcPr>
          <w:p>
            <w:pPr>
              <w:spacing w:after="0"/>
              <w:rPr>
                <w:color w:val="auto"/>
                <w:sz w:val="5"/>
                <w:szCs w:val="5"/>
              </w:rPr>
            </w:pPr>
          </w:p>
        </w:tc>
        <w:tc>
          <w:tcPr>
            <w:tcW w:w="480" w:type="dxa"/>
            <w:tcBorders>
              <w:top w:val="single" w:color="auto" w:sz="8" w:space="0"/>
              <w:bottom w:val="single" w:color="auto" w:sz="8" w:space="0"/>
            </w:tcBorders>
            <w:vAlign w:val="bottom"/>
          </w:tcPr>
          <w:p>
            <w:pPr>
              <w:spacing w:after="0"/>
              <w:rPr>
                <w:color w:val="auto"/>
                <w:sz w:val="5"/>
                <w:szCs w:val="5"/>
              </w:rPr>
            </w:pPr>
          </w:p>
        </w:tc>
        <w:tc>
          <w:tcPr>
            <w:tcW w:w="180" w:type="dxa"/>
            <w:tcBorders>
              <w:top w:val="single" w:color="auto" w:sz="8" w:space="0"/>
              <w:bottom w:val="single" w:color="auto" w:sz="8" w:space="0"/>
            </w:tcBorders>
            <w:vAlign w:val="bottom"/>
          </w:tcPr>
          <w:p>
            <w:pPr>
              <w:spacing w:after="0"/>
              <w:rPr>
                <w:color w:val="auto"/>
                <w:sz w:val="5"/>
                <w:szCs w:val="5"/>
              </w:rPr>
            </w:pPr>
          </w:p>
        </w:tc>
        <w:tc>
          <w:tcPr>
            <w:tcW w:w="24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40" w:type="dxa"/>
            <w:tcBorders>
              <w:top w:val="single" w:color="auto" w:sz="8" w:space="0"/>
              <w:bottom w:val="single" w:color="auto" w:sz="8" w:space="0"/>
            </w:tcBorders>
            <w:vAlign w:val="bottom"/>
          </w:tcPr>
          <w:p>
            <w:pPr>
              <w:spacing w:after="0"/>
              <w:rPr>
                <w:color w:val="auto"/>
                <w:sz w:val="5"/>
                <w:szCs w:val="5"/>
              </w:rPr>
            </w:pPr>
          </w:p>
        </w:tc>
        <w:tc>
          <w:tcPr>
            <w:tcW w:w="76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80" w:type="dxa"/>
            <w:tcBorders>
              <w:top w:val="single" w:color="auto" w:sz="8" w:space="0"/>
              <w:bottom w:val="single" w:color="auto" w:sz="8" w:space="0"/>
            </w:tcBorders>
            <w:vAlign w:val="bottom"/>
          </w:tcPr>
          <w:p>
            <w:pPr>
              <w:spacing w:after="0"/>
              <w:rPr>
                <w:color w:val="auto"/>
                <w:sz w:val="5"/>
                <w:szCs w:val="5"/>
              </w:rPr>
            </w:pPr>
          </w:p>
        </w:tc>
        <w:tc>
          <w:tcPr>
            <w:tcW w:w="200" w:type="dxa"/>
            <w:tcBorders>
              <w:top w:val="single" w:color="auto" w:sz="8" w:space="0"/>
              <w:bottom w:val="single" w:color="auto" w:sz="8" w:space="0"/>
            </w:tcBorders>
            <w:vAlign w:val="bottom"/>
          </w:tcPr>
          <w:p>
            <w:pPr>
              <w:spacing w:after="0"/>
              <w:rPr>
                <w:color w:val="auto"/>
                <w:sz w:val="5"/>
                <w:szCs w:val="5"/>
              </w:rPr>
            </w:pPr>
          </w:p>
        </w:tc>
        <w:tc>
          <w:tcPr>
            <w:tcW w:w="360" w:type="dxa"/>
            <w:tcBorders>
              <w:top w:val="single" w:color="auto" w:sz="8" w:space="0"/>
              <w:bottom w:val="single" w:color="auto" w:sz="8" w:space="0"/>
            </w:tcBorders>
            <w:vAlign w:val="bottom"/>
          </w:tcPr>
          <w:p>
            <w:pPr>
              <w:spacing w:after="0"/>
              <w:rPr>
                <w:color w:val="auto"/>
                <w:sz w:val="5"/>
                <w:szCs w:val="5"/>
              </w:rPr>
            </w:pPr>
          </w:p>
        </w:tc>
        <w:tc>
          <w:tcPr>
            <w:tcW w:w="12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40" w:type="dxa"/>
            <w:tcBorders>
              <w:top w:val="single" w:color="auto" w:sz="8" w:space="0"/>
              <w:bottom w:val="single" w:color="auto" w:sz="8" w:space="0"/>
            </w:tcBorders>
            <w:vAlign w:val="bottom"/>
          </w:tcPr>
          <w:p>
            <w:pPr>
              <w:spacing w:after="0"/>
              <w:rPr>
                <w:color w:val="auto"/>
                <w:sz w:val="5"/>
                <w:szCs w:val="5"/>
              </w:rPr>
            </w:pPr>
          </w:p>
        </w:tc>
        <w:tc>
          <w:tcPr>
            <w:tcW w:w="76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60" w:type="dxa"/>
            <w:tcBorders>
              <w:top w:val="single" w:color="auto" w:sz="8" w:space="0"/>
              <w:bottom w:val="single" w:color="auto" w:sz="8" w:space="0"/>
            </w:tcBorders>
            <w:vAlign w:val="bottom"/>
          </w:tcPr>
          <w:p>
            <w:pPr>
              <w:spacing w:after="0"/>
              <w:rPr>
                <w:color w:val="auto"/>
                <w:sz w:val="5"/>
                <w:szCs w:val="5"/>
              </w:rPr>
            </w:pPr>
          </w:p>
        </w:tc>
        <w:tc>
          <w:tcPr>
            <w:tcW w:w="760" w:type="dxa"/>
            <w:tcBorders>
              <w:top w:val="single" w:color="auto" w:sz="8" w:space="0"/>
              <w:bottom w:val="single" w:color="auto" w:sz="8" w:space="0"/>
              <w:right w:val="single" w:color="auto" w:sz="8" w:space="0"/>
            </w:tcBorders>
            <w:vAlign w:val="bottom"/>
          </w:tcPr>
          <w:p>
            <w:pPr>
              <w:spacing w:after="0"/>
              <w:rPr>
                <w:color w:val="auto"/>
                <w:sz w:val="5"/>
                <w:szCs w:val="5"/>
              </w:rPr>
            </w:pPr>
          </w:p>
        </w:tc>
        <w:tc>
          <w:tcPr>
            <w:tcW w:w="100" w:type="dxa"/>
            <w:tcBorders>
              <w:top w:val="single" w:color="auto" w:sz="8" w:space="0"/>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9" w:hRule="atLeast"/>
        </w:trPr>
        <w:tc>
          <w:tcPr>
            <w:tcW w:w="280" w:type="dxa"/>
            <w:vAlign w:val="bottom"/>
          </w:tcPr>
          <w:p>
            <w:pPr>
              <w:spacing w:after="0"/>
              <w:rPr>
                <w:color w:val="auto"/>
                <w:sz w:val="15"/>
                <w:szCs w:val="15"/>
              </w:rPr>
            </w:pPr>
          </w:p>
        </w:tc>
        <w:tc>
          <w:tcPr>
            <w:tcW w:w="140" w:type="dxa"/>
            <w:tcBorders>
              <w:right w:val="single" w:color="auto" w:sz="8" w:space="0"/>
            </w:tcBorders>
            <w:vAlign w:val="bottom"/>
          </w:tcPr>
          <w:p>
            <w:pPr>
              <w:spacing w:after="0"/>
              <w:rPr>
                <w:color w:val="auto"/>
                <w:sz w:val="15"/>
                <w:szCs w:val="15"/>
              </w:rPr>
            </w:pPr>
          </w:p>
        </w:tc>
        <w:tc>
          <w:tcPr>
            <w:tcW w:w="1500" w:type="dxa"/>
            <w:gridSpan w:val="3"/>
            <w:tcBorders>
              <w:right w:val="single" w:color="auto" w:sz="8" w:space="0"/>
            </w:tcBorders>
            <w:vAlign w:val="bottom"/>
          </w:tcPr>
          <w:p>
            <w:pPr>
              <w:spacing w:after="0" w:line="178" w:lineRule="exact"/>
              <w:ind w:right="20"/>
              <w:jc w:val="center"/>
              <w:rPr>
                <w:color w:val="auto"/>
                <w:sz w:val="20"/>
                <w:szCs w:val="20"/>
              </w:rPr>
            </w:pPr>
            <w:r>
              <w:rPr>
                <w:rFonts w:ascii="宋体" w:hAnsi="宋体" w:eastAsia="宋体" w:cs="宋体"/>
                <w:color w:val="auto"/>
                <w:w w:val="99"/>
                <w:sz w:val="18"/>
                <w:szCs w:val="18"/>
              </w:rPr>
              <w:t>尘烟气综合测试仪</w:t>
            </w:r>
          </w:p>
        </w:tc>
        <w:tc>
          <w:tcPr>
            <w:tcW w:w="900" w:type="dxa"/>
            <w:vAlign w:val="bottom"/>
          </w:tcPr>
          <w:p>
            <w:pPr>
              <w:spacing w:after="0"/>
              <w:rPr>
                <w:color w:val="auto"/>
                <w:sz w:val="15"/>
                <w:szCs w:val="15"/>
              </w:rPr>
            </w:pPr>
          </w:p>
        </w:tc>
        <w:tc>
          <w:tcPr>
            <w:tcW w:w="80" w:type="dxa"/>
            <w:tcBorders>
              <w:right w:val="single" w:color="auto" w:sz="8" w:space="0"/>
            </w:tcBorders>
            <w:vAlign w:val="bottom"/>
          </w:tcPr>
          <w:p>
            <w:pPr>
              <w:spacing w:after="0"/>
              <w:rPr>
                <w:color w:val="auto"/>
                <w:sz w:val="15"/>
                <w:szCs w:val="15"/>
              </w:rPr>
            </w:pPr>
          </w:p>
        </w:tc>
        <w:tc>
          <w:tcPr>
            <w:tcW w:w="80" w:type="dxa"/>
            <w:vAlign w:val="bottom"/>
          </w:tcPr>
          <w:p>
            <w:pPr>
              <w:spacing w:after="0"/>
              <w:rPr>
                <w:color w:val="auto"/>
                <w:sz w:val="15"/>
                <w:szCs w:val="15"/>
              </w:rPr>
            </w:pPr>
          </w:p>
        </w:tc>
        <w:tc>
          <w:tcPr>
            <w:tcW w:w="680" w:type="dxa"/>
            <w:vAlign w:val="bottom"/>
          </w:tcPr>
          <w:p>
            <w:pPr>
              <w:spacing w:after="0"/>
              <w:rPr>
                <w:color w:val="auto"/>
                <w:sz w:val="15"/>
                <w:szCs w:val="15"/>
              </w:rPr>
            </w:pPr>
          </w:p>
        </w:tc>
        <w:tc>
          <w:tcPr>
            <w:tcW w:w="80" w:type="dxa"/>
            <w:tcBorders>
              <w:right w:val="single" w:color="auto" w:sz="8" w:space="0"/>
            </w:tcBorders>
            <w:vAlign w:val="bottom"/>
          </w:tcPr>
          <w:p>
            <w:pPr>
              <w:spacing w:after="0"/>
              <w:rPr>
                <w:color w:val="auto"/>
                <w:sz w:val="15"/>
                <w:szCs w:val="15"/>
              </w:rPr>
            </w:pPr>
          </w:p>
        </w:tc>
        <w:tc>
          <w:tcPr>
            <w:tcW w:w="520" w:type="dxa"/>
            <w:vMerge w:val="restart"/>
            <w:vAlign w:val="bottom"/>
          </w:tcPr>
          <w:p>
            <w:pPr>
              <w:spacing w:after="0"/>
              <w:jc w:val="right"/>
              <w:rPr>
                <w:color w:val="auto"/>
                <w:sz w:val="20"/>
                <w:szCs w:val="20"/>
              </w:rPr>
            </w:pPr>
            <w:r>
              <w:rPr>
                <w:rFonts w:ascii="Times New Roman" w:hAnsi="Times New Roman" w:eastAsia="Times New Roman" w:cs="Times New Roman"/>
                <w:color w:val="auto"/>
                <w:sz w:val="18"/>
                <w:szCs w:val="18"/>
              </w:rPr>
              <w:t>29.8</w:t>
            </w:r>
          </w:p>
        </w:tc>
        <w:tc>
          <w:tcPr>
            <w:tcW w:w="120" w:type="dxa"/>
            <w:vAlign w:val="bottom"/>
          </w:tcPr>
          <w:p>
            <w:pPr>
              <w:spacing w:after="0"/>
              <w:rPr>
                <w:color w:val="auto"/>
                <w:sz w:val="15"/>
                <w:szCs w:val="15"/>
              </w:rPr>
            </w:pPr>
          </w:p>
        </w:tc>
        <w:tc>
          <w:tcPr>
            <w:tcW w:w="120" w:type="dxa"/>
            <w:tcBorders>
              <w:right w:val="single" w:color="auto" w:sz="8" w:space="0"/>
            </w:tcBorders>
            <w:vAlign w:val="bottom"/>
          </w:tcPr>
          <w:p>
            <w:pPr>
              <w:spacing w:after="0"/>
              <w:rPr>
                <w:color w:val="auto"/>
                <w:sz w:val="15"/>
                <w:szCs w:val="15"/>
              </w:rPr>
            </w:pPr>
          </w:p>
        </w:tc>
        <w:tc>
          <w:tcPr>
            <w:tcW w:w="8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30.3</w:t>
            </w:r>
          </w:p>
        </w:tc>
        <w:tc>
          <w:tcPr>
            <w:tcW w:w="100" w:type="dxa"/>
            <w:vAlign w:val="bottom"/>
          </w:tcPr>
          <w:p>
            <w:pPr>
              <w:spacing w:after="0"/>
              <w:rPr>
                <w:color w:val="auto"/>
                <w:sz w:val="15"/>
                <w:szCs w:val="15"/>
              </w:rPr>
            </w:pPr>
          </w:p>
        </w:tc>
        <w:tc>
          <w:tcPr>
            <w:tcW w:w="480" w:type="dxa"/>
            <w:vMerge w:val="restart"/>
            <w:vAlign w:val="bottom"/>
          </w:tcPr>
          <w:p>
            <w:pPr>
              <w:spacing w:after="0"/>
              <w:ind w:left="170"/>
              <w:jc w:val="center"/>
              <w:rPr>
                <w:color w:val="auto"/>
                <w:sz w:val="20"/>
                <w:szCs w:val="20"/>
              </w:rPr>
            </w:pPr>
            <w:r>
              <w:rPr>
                <w:rFonts w:ascii="Times New Roman" w:hAnsi="Times New Roman" w:eastAsia="Times New Roman" w:cs="Times New Roman"/>
                <w:color w:val="auto"/>
                <w:w w:val="99"/>
                <w:sz w:val="18"/>
                <w:szCs w:val="18"/>
              </w:rPr>
              <w:t>30</w:t>
            </w:r>
          </w:p>
        </w:tc>
        <w:tc>
          <w:tcPr>
            <w:tcW w:w="180" w:type="dxa"/>
            <w:vAlign w:val="bottom"/>
          </w:tcPr>
          <w:p>
            <w:pPr>
              <w:spacing w:after="0"/>
              <w:rPr>
                <w:color w:val="auto"/>
                <w:sz w:val="15"/>
                <w:szCs w:val="15"/>
              </w:rPr>
            </w:pPr>
          </w:p>
        </w:tc>
        <w:tc>
          <w:tcPr>
            <w:tcW w:w="240" w:type="dxa"/>
            <w:tcBorders>
              <w:right w:val="single" w:color="auto" w:sz="8" w:space="0"/>
            </w:tcBorders>
            <w:vAlign w:val="bottom"/>
          </w:tcPr>
          <w:p>
            <w:pPr>
              <w:spacing w:after="0"/>
              <w:rPr>
                <w:color w:val="auto"/>
                <w:sz w:val="15"/>
                <w:szCs w:val="15"/>
              </w:rPr>
            </w:pPr>
          </w:p>
        </w:tc>
        <w:tc>
          <w:tcPr>
            <w:tcW w:w="80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-0.7</w:t>
            </w:r>
          </w:p>
        </w:tc>
        <w:tc>
          <w:tcPr>
            <w:tcW w:w="80" w:type="dxa"/>
            <w:vAlign w:val="bottom"/>
          </w:tcPr>
          <w:p>
            <w:pPr>
              <w:spacing w:after="0"/>
              <w:rPr>
                <w:color w:val="auto"/>
                <w:sz w:val="15"/>
                <w:szCs w:val="15"/>
              </w:rPr>
            </w:pPr>
          </w:p>
        </w:tc>
        <w:tc>
          <w:tcPr>
            <w:tcW w:w="560" w:type="dxa"/>
            <w:gridSpan w:val="2"/>
            <w:vMerge w:val="restart"/>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1.0</w:t>
            </w:r>
          </w:p>
        </w:tc>
        <w:tc>
          <w:tcPr>
            <w:tcW w:w="120" w:type="dxa"/>
            <w:tcBorders>
              <w:right w:val="single" w:color="auto" w:sz="8" w:space="0"/>
            </w:tcBorders>
            <w:vAlign w:val="bottom"/>
          </w:tcPr>
          <w:p>
            <w:pPr>
              <w:spacing w:after="0"/>
              <w:rPr>
                <w:color w:val="auto"/>
                <w:sz w:val="15"/>
                <w:szCs w:val="15"/>
              </w:rPr>
            </w:pPr>
          </w:p>
        </w:tc>
        <w:tc>
          <w:tcPr>
            <w:tcW w:w="40" w:type="dxa"/>
            <w:vAlign w:val="bottom"/>
          </w:tcPr>
          <w:p>
            <w:pPr>
              <w:spacing w:after="0"/>
              <w:rPr>
                <w:color w:val="auto"/>
                <w:sz w:val="15"/>
                <w:szCs w:val="15"/>
              </w:rPr>
            </w:pPr>
          </w:p>
        </w:tc>
        <w:tc>
          <w:tcPr>
            <w:tcW w:w="760" w:type="dxa"/>
            <w:tcBorders>
              <w:right w:val="single" w:color="auto" w:sz="8" w:space="0"/>
            </w:tcBorders>
            <w:vAlign w:val="bottom"/>
          </w:tcPr>
          <w:p>
            <w:pPr>
              <w:spacing w:after="0"/>
              <w:rPr>
                <w:color w:val="auto"/>
                <w:sz w:val="15"/>
                <w:szCs w:val="15"/>
              </w:rPr>
            </w:pPr>
          </w:p>
        </w:tc>
        <w:tc>
          <w:tcPr>
            <w:tcW w:w="60" w:type="dxa"/>
            <w:vAlign w:val="bottom"/>
          </w:tcPr>
          <w:p>
            <w:pPr>
              <w:spacing w:after="0"/>
              <w:rPr>
                <w:color w:val="auto"/>
                <w:sz w:val="15"/>
                <w:szCs w:val="15"/>
              </w:rPr>
            </w:pPr>
          </w:p>
        </w:tc>
        <w:tc>
          <w:tcPr>
            <w:tcW w:w="760" w:type="dxa"/>
            <w:vMerge w:val="restart"/>
            <w:tcBorders>
              <w:right w:val="single" w:color="auto" w:sz="8" w:space="0"/>
            </w:tcBorders>
            <w:vAlign w:val="bottom"/>
          </w:tcPr>
          <w:p>
            <w:pPr>
              <w:spacing w:after="0" w:line="206" w:lineRule="exact"/>
              <w:ind w:left="140"/>
              <w:rPr>
                <w:color w:val="auto"/>
                <w:sz w:val="20"/>
                <w:szCs w:val="20"/>
              </w:rPr>
            </w:pPr>
            <w:r>
              <w:rPr>
                <w:rFonts w:ascii="宋体" w:hAnsi="宋体" w:eastAsia="宋体" w:cs="宋体"/>
                <w:color w:val="auto"/>
                <w:sz w:val="18"/>
                <w:szCs w:val="18"/>
              </w:rPr>
              <w:t>合格</w:t>
            </w:r>
          </w:p>
        </w:tc>
        <w:tc>
          <w:tcPr>
            <w:tcW w:w="100" w:type="dxa"/>
            <w:vAlign w:val="bottom"/>
          </w:tcPr>
          <w:p>
            <w:pPr>
              <w:spacing w:after="0"/>
              <w:rPr>
                <w:color w:val="auto"/>
                <w:sz w:val="15"/>
                <w:szCs w:val="15"/>
              </w:rPr>
            </w:pPr>
          </w:p>
        </w:tc>
        <w:tc>
          <w:tcPr>
            <w:tcW w:w="280" w:type="dxa"/>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280" w:type="dxa"/>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1360" w:type="dxa"/>
            <w:vAlign w:val="bottom"/>
          </w:tcPr>
          <w:p>
            <w:pPr>
              <w:spacing w:after="0"/>
              <w:rPr>
                <w:color w:val="auto"/>
                <w:sz w:val="7"/>
                <w:szCs w:val="7"/>
              </w:rPr>
            </w:pPr>
          </w:p>
        </w:tc>
        <w:tc>
          <w:tcPr>
            <w:tcW w:w="60" w:type="dxa"/>
            <w:vAlign w:val="bottom"/>
          </w:tcPr>
          <w:p>
            <w:pPr>
              <w:spacing w:after="0"/>
              <w:rPr>
                <w:color w:val="auto"/>
                <w:sz w:val="7"/>
                <w:szCs w:val="7"/>
              </w:rPr>
            </w:pPr>
          </w:p>
        </w:tc>
        <w:tc>
          <w:tcPr>
            <w:tcW w:w="80" w:type="dxa"/>
            <w:tcBorders>
              <w:right w:val="single" w:color="auto" w:sz="8" w:space="0"/>
            </w:tcBorders>
            <w:vAlign w:val="bottom"/>
          </w:tcPr>
          <w:p>
            <w:pPr>
              <w:spacing w:after="0"/>
              <w:rPr>
                <w:color w:val="auto"/>
                <w:sz w:val="7"/>
                <w:szCs w:val="7"/>
              </w:rPr>
            </w:pPr>
          </w:p>
        </w:tc>
        <w:tc>
          <w:tcPr>
            <w:tcW w:w="900" w:type="dxa"/>
            <w:vAlign w:val="bottom"/>
          </w:tcPr>
          <w:p>
            <w:pPr>
              <w:spacing w:after="0"/>
              <w:rPr>
                <w:color w:val="auto"/>
                <w:sz w:val="7"/>
                <w:szCs w:val="7"/>
              </w:rPr>
            </w:pPr>
          </w:p>
        </w:tc>
        <w:tc>
          <w:tcPr>
            <w:tcW w:w="80" w:type="dxa"/>
            <w:tcBorders>
              <w:right w:val="single" w:color="auto" w:sz="8" w:space="0"/>
            </w:tcBorders>
            <w:vAlign w:val="bottom"/>
          </w:tcPr>
          <w:p>
            <w:pPr>
              <w:spacing w:after="0"/>
              <w:rPr>
                <w:color w:val="auto"/>
                <w:sz w:val="7"/>
                <w:szCs w:val="7"/>
              </w:rPr>
            </w:pPr>
          </w:p>
        </w:tc>
        <w:tc>
          <w:tcPr>
            <w:tcW w:w="80" w:type="dxa"/>
            <w:vAlign w:val="bottom"/>
          </w:tcPr>
          <w:p>
            <w:pPr>
              <w:spacing w:after="0"/>
              <w:rPr>
                <w:color w:val="auto"/>
                <w:sz w:val="7"/>
                <w:szCs w:val="7"/>
              </w:rPr>
            </w:pPr>
          </w:p>
        </w:tc>
        <w:tc>
          <w:tcPr>
            <w:tcW w:w="680" w:type="dxa"/>
            <w:vAlign w:val="bottom"/>
          </w:tcPr>
          <w:p>
            <w:pPr>
              <w:spacing w:after="0"/>
              <w:rPr>
                <w:color w:val="auto"/>
                <w:sz w:val="7"/>
                <w:szCs w:val="7"/>
              </w:rPr>
            </w:pPr>
          </w:p>
        </w:tc>
        <w:tc>
          <w:tcPr>
            <w:tcW w:w="80" w:type="dxa"/>
            <w:tcBorders>
              <w:right w:val="single" w:color="auto" w:sz="8" w:space="0"/>
            </w:tcBorders>
            <w:vAlign w:val="bottom"/>
          </w:tcPr>
          <w:p>
            <w:pPr>
              <w:spacing w:after="0"/>
              <w:rPr>
                <w:color w:val="auto"/>
                <w:sz w:val="7"/>
                <w:szCs w:val="7"/>
              </w:rPr>
            </w:pPr>
          </w:p>
        </w:tc>
        <w:tc>
          <w:tcPr>
            <w:tcW w:w="520" w:type="dxa"/>
            <w:vMerge w:val="continue"/>
            <w:vAlign w:val="bottom"/>
          </w:tcPr>
          <w:p>
            <w:pPr>
              <w:spacing w:after="0"/>
              <w:rPr>
                <w:color w:val="auto"/>
                <w:sz w:val="7"/>
                <w:szCs w:val="7"/>
              </w:rPr>
            </w:pPr>
          </w:p>
        </w:tc>
        <w:tc>
          <w:tcPr>
            <w:tcW w:w="120" w:type="dxa"/>
            <w:vAlign w:val="bottom"/>
          </w:tcPr>
          <w:p>
            <w:pPr>
              <w:spacing w:after="0"/>
              <w:rPr>
                <w:color w:val="auto"/>
                <w:sz w:val="7"/>
                <w:szCs w:val="7"/>
              </w:rPr>
            </w:pPr>
          </w:p>
        </w:tc>
        <w:tc>
          <w:tcPr>
            <w:tcW w:w="120" w:type="dxa"/>
            <w:tcBorders>
              <w:right w:val="single" w:color="auto" w:sz="8" w:space="0"/>
            </w:tcBorders>
            <w:vAlign w:val="bottom"/>
          </w:tcPr>
          <w:p>
            <w:pPr>
              <w:spacing w:after="0"/>
              <w:rPr>
                <w:color w:val="auto"/>
                <w:sz w:val="7"/>
                <w:szCs w:val="7"/>
              </w:rPr>
            </w:pPr>
          </w:p>
        </w:tc>
        <w:tc>
          <w:tcPr>
            <w:tcW w:w="800" w:type="dxa"/>
            <w:vMerge w:val="continue"/>
            <w:tcBorders>
              <w:right w:val="single" w:color="auto" w:sz="8" w:space="0"/>
            </w:tcBorders>
            <w:vAlign w:val="bottom"/>
          </w:tcPr>
          <w:p>
            <w:pPr>
              <w:spacing w:after="0"/>
              <w:rPr>
                <w:color w:val="auto"/>
                <w:sz w:val="7"/>
                <w:szCs w:val="7"/>
              </w:rPr>
            </w:pPr>
          </w:p>
        </w:tc>
        <w:tc>
          <w:tcPr>
            <w:tcW w:w="100" w:type="dxa"/>
            <w:vAlign w:val="bottom"/>
          </w:tcPr>
          <w:p>
            <w:pPr>
              <w:spacing w:after="0"/>
              <w:rPr>
                <w:color w:val="auto"/>
                <w:sz w:val="7"/>
                <w:szCs w:val="7"/>
              </w:rPr>
            </w:pPr>
          </w:p>
        </w:tc>
        <w:tc>
          <w:tcPr>
            <w:tcW w:w="480" w:type="dxa"/>
            <w:vMerge w:val="continue"/>
            <w:vAlign w:val="bottom"/>
          </w:tcPr>
          <w:p>
            <w:pPr>
              <w:spacing w:after="0"/>
              <w:rPr>
                <w:color w:val="auto"/>
                <w:sz w:val="7"/>
                <w:szCs w:val="7"/>
              </w:rPr>
            </w:pPr>
          </w:p>
        </w:tc>
        <w:tc>
          <w:tcPr>
            <w:tcW w:w="180" w:type="dxa"/>
            <w:vAlign w:val="bottom"/>
          </w:tcPr>
          <w:p>
            <w:pPr>
              <w:spacing w:after="0"/>
              <w:rPr>
                <w:color w:val="auto"/>
                <w:sz w:val="7"/>
                <w:szCs w:val="7"/>
              </w:rPr>
            </w:pPr>
          </w:p>
        </w:tc>
        <w:tc>
          <w:tcPr>
            <w:tcW w:w="240" w:type="dxa"/>
            <w:tcBorders>
              <w:right w:val="single" w:color="auto" w:sz="8" w:space="0"/>
            </w:tcBorders>
            <w:vAlign w:val="bottom"/>
          </w:tcPr>
          <w:p>
            <w:pPr>
              <w:spacing w:after="0"/>
              <w:rPr>
                <w:color w:val="auto"/>
                <w:sz w:val="7"/>
                <w:szCs w:val="7"/>
              </w:rPr>
            </w:pPr>
          </w:p>
        </w:tc>
        <w:tc>
          <w:tcPr>
            <w:tcW w:w="800" w:type="dxa"/>
            <w:gridSpan w:val="2"/>
            <w:vMerge w:val="continue"/>
            <w:tcBorders>
              <w:right w:val="single" w:color="auto" w:sz="8" w:space="0"/>
            </w:tcBorders>
            <w:vAlign w:val="bottom"/>
          </w:tcPr>
          <w:p>
            <w:pPr>
              <w:spacing w:after="0"/>
              <w:rPr>
                <w:color w:val="auto"/>
                <w:sz w:val="7"/>
                <w:szCs w:val="7"/>
              </w:rPr>
            </w:pPr>
          </w:p>
        </w:tc>
        <w:tc>
          <w:tcPr>
            <w:tcW w:w="80" w:type="dxa"/>
            <w:vAlign w:val="bottom"/>
          </w:tcPr>
          <w:p>
            <w:pPr>
              <w:spacing w:after="0"/>
              <w:rPr>
                <w:color w:val="auto"/>
                <w:sz w:val="7"/>
                <w:szCs w:val="7"/>
              </w:rPr>
            </w:pPr>
          </w:p>
        </w:tc>
        <w:tc>
          <w:tcPr>
            <w:tcW w:w="560" w:type="dxa"/>
            <w:gridSpan w:val="2"/>
            <w:vMerge w:val="continue"/>
            <w:vAlign w:val="bottom"/>
          </w:tcPr>
          <w:p>
            <w:pPr>
              <w:spacing w:after="0"/>
              <w:rPr>
                <w:color w:val="auto"/>
                <w:sz w:val="7"/>
                <w:szCs w:val="7"/>
              </w:rPr>
            </w:pPr>
          </w:p>
        </w:tc>
        <w:tc>
          <w:tcPr>
            <w:tcW w:w="120" w:type="dxa"/>
            <w:tcBorders>
              <w:right w:val="single" w:color="auto" w:sz="8" w:space="0"/>
            </w:tcBorders>
            <w:vAlign w:val="bottom"/>
          </w:tcPr>
          <w:p>
            <w:pPr>
              <w:spacing w:after="0"/>
              <w:rPr>
                <w:color w:val="auto"/>
                <w:sz w:val="7"/>
                <w:szCs w:val="7"/>
              </w:rPr>
            </w:pPr>
          </w:p>
        </w:tc>
        <w:tc>
          <w:tcPr>
            <w:tcW w:w="40" w:type="dxa"/>
            <w:vAlign w:val="bottom"/>
          </w:tcPr>
          <w:p>
            <w:pPr>
              <w:spacing w:after="0"/>
              <w:rPr>
                <w:color w:val="auto"/>
                <w:sz w:val="7"/>
                <w:szCs w:val="7"/>
              </w:rPr>
            </w:pPr>
          </w:p>
        </w:tc>
        <w:tc>
          <w:tcPr>
            <w:tcW w:w="760" w:type="dxa"/>
            <w:tcBorders>
              <w:right w:val="single" w:color="auto" w:sz="8" w:space="0"/>
            </w:tcBorders>
            <w:vAlign w:val="bottom"/>
          </w:tcPr>
          <w:p>
            <w:pPr>
              <w:spacing w:after="0"/>
              <w:rPr>
                <w:color w:val="auto"/>
                <w:sz w:val="7"/>
                <w:szCs w:val="7"/>
              </w:rPr>
            </w:pPr>
          </w:p>
        </w:tc>
        <w:tc>
          <w:tcPr>
            <w:tcW w:w="60" w:type="dxa"/>
            <w:vAlign w:val="bottom"/>
          </w:tcPr>
          <w:p>
            <w:pPr>
              <w:spacing w:after="0"/>
              <w:rPr>
                <w:color w:val="auto"/>
                <w:sz w:val="7"/>
                <w:szCs w:val="7"/>
              </w:rPr>
            </w:pPr>
          </w:p>
        </w:tc>
        <w:tc>
          <w:tcPr>
            <w:tcW w:w="760" w:type="dxa"/>
            <w:vMerge w:val="continue"/>
            <w:tcBorders>
              <w:right w:val="single" w:color="auto" w:sz="8" w:space="0"/>
            </w:tcBorders>
            <w:vAlign w:val="bottom"/>
          </w:tcPr>
          <w:p>
            <w:pPr>
              <w:spacing w:after="0"/>
              <w:rPr>
                <w:color w:val="auto"/>
                <w:sz w:val="7"/>
                <w:szCs w:val="7"/>
              </w:rPr>
            </w:pPr>
          </w:p>
        </w:tc>
        <w:tc>
          <w:tcPr>
            <w:tcW w:w="100" w:type="dxa"/>
            <w:vAlign w:val="bottom"/>
          </w:tcPr>
          <w:p>
            <w:pPr>
              <w:spacing w:after="0"/>
              <w:rPr>
                <w:color w:val="auto"/>
                <w:sz w:val="7"/>
                <w:szCs w:val="7"/>
              </w:rPr>
            </w:pPr>
          </w:p>
        </w:tc>
        <w:tc>
          <w:tcPr>
            <w:tcW w:w="28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7" w:hRule="atLeast"/>
        </w:trPr>
        <w:tc>
          <w:tcPr>
            <w:tcW w:w="28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1360" w:type="dxa"/>
            <w:vAlign w:val="bottom"/>
          </w:tcPr>
          <w:p>
            <w:pPr>
              <w:spacing w:after="0"/>
              <w:rPr>
                <w:color w:val="auto"/>
                <w:sz w:val="8"/>
                <w:szCs w:val="8"/>
              </w:rPr>
            </w:pPr>
          </w:p>
        </w:tc>
        <w:tc>
          <w:tcPr>
            <w:tcW w:w="60" w:type="dxa"/>
            <w:vAlign w:val="bottom"/>
          </w:tcPr>
          <w:p>
            <w:pPr>
              <w:spacing w:after="0"/>
              <w:rPr>
                <w:color w:val="auto"/>
                <w:sz w:val="8"/>
                <w:szCs w:val="8"/>
              </w:rPr>
            </w:pPr>
          </w:p>
        </w:tc>
        <w:tc>
          <w:tcPr>
            <w:tcW w:w="80" w:type="dxa"/>
            <w:tcBorders>
              <w:right w:val="single" w:color="auto" w:sz="8" w:space="0"/>
            </w:tcBorders>
            <w:vAlign w:val="bottom"/>
          </w:tcPr>
          <w:p>
            <w:pPr>
              <w:spacing w:after="0"/>
              <w:rPr>
                <w:color w:val="auto"/>
                <w:sz w:val="8"/>
                <w:szCs w:val="8"/>
              </w:rPr>
            </w:pPr>
          </w:p>
        </w:tc>
        <w:tc>
          <w:tcPr>
            <w:tcW w:w="900" w:type="dxa"/>
            <w:vAlign w:val="bottom"/>
          </w:tcPr>
          <w:p>
            <w:pPr>
              <w:spacing w:after="0"/>
              <w:rPr>
                <w:color w:val="auto"/>
                <w:sz w:val="8"/>
                <w:szCs w:val="8"/>
              </w:rPr>
            </w:pPr>
          </w:p>
        </w:tc>
        <w:tc>
          <w:tcPr>
            <w:tcW w:w="8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680" w:type="dxa"/>
            <w:vAlign w:val="bottom"/>
          </w:tcPr>
          <w:p>
            <w:pPr>
              <w:spacing w:after="0"/>
              <w:rPr>
                <w:color w:val="auto"/>
                <w:sz w:val="8"/>
                <w:szCs w:val="8"/>
              </w:rPr>
            </w:pPr>
          </w:p>
        </w:tc>
        <w:tc>
          <w:tcPr>
            <w:tcW w:w="80" w:type="dxa"/>
            <w:tcBorders>
              <w:right w:val="single" w:color="auto" w:sz="8" w:space="0"/>
            </w:tcBorders>
            <w:vAlign w:val="bottom"/>
          </w:tcPr>
          <w:p>
            <w:pPr>
              <w:spacing w:after="0"/>
              <w:rPr>
                <w:color w:val="auto"/>
                <w:sz w:val="8"/>
                <w:szCs w:val="8"/>
              </w:rPr>
            </w:pPr>
          </w:p>
        </w:tc>
        <w:tc>
          <w:tcPr>
            <w:tcW w:w="520" w:type="dxa"/>
            <w:tcBorders>
              <w:bottom w:val="single" w:color="auto" w:sz="8" w:space="0"/>
            </w:tcBorders>
            <w:vAlign w:val="bottom"/>
          </w:tcPr>
          <w:p>
            <w:pPr>
              <w:spacing w:after="0"/>
              <w:rPr>
                <w:color w:val="auto"/>
                <w:sz w:val="8"/>
                <w:szCs w:val="8"/>
              </w:rPr>
            </w:pPr>
          </w:p>
        </w:tc>
        <w:tc>
          <w:tcPr>
            <w:tcW w:w="120" w:type="dxa"/>
            <w:tcBorders>
              <w:bottom w:val="single" w:color="auto" w:sz="8" w:space="0"/>
            </w:tcBorders>
            <w:vAlign w:val="bottom"/>
          </w:tcPr>
          <w:p>
            <w:pPr>
              <w:spacing w:after="0"/>
              <w:rPr>
                <w:color w:val="auto"/>
                <w:sz w:val="8"/>
                <w:szCs w:val="8"/>
              </w:rPr>
            </w:pPr>
          </w:p>
        </w:tc>
        <w:tc>
          <w:tcPr>
            <w:tcW w:w="120" w:type="dxa"/>
            <w:tcBorders>
              <w:bottom w:val="single" w:color="auto" w:sz="8" w:space="0"/>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480" w:type="dxa"/>
            <w:tcBorders>
              <w:bottom w:val="single" w:color="auto" w:sz="8" w:space="0"/>
            </w:tcBorders>
            <w:vAlign w:val="bottom"/>
          </w:tcPr>
          <w:p>
            <w:pPr>
              <w:spacing w:after="0"/>
              <w:rPr>
                <w:color w:val="auto"/>
                <w:sz w:val="8"/>
                <w:szCs w:val="8"/>
              </w:rPr>
            </w:pPr>
          </w:p>
        </w:tc>
        <w:tc>
          <w:tcPr>
            <w:tcW w:w="180" w:type="dxa"/>
            <w:tcBorders>
              <w:bottom w:val="single" w:color="auto" w:sz="8" w:space="0"/>
            </w:tcBorders>
            <w:vAlign w:val="bottom"/>
          </w:tcPr>
          <w:p>
            <w:pPr>
              <w:spacing w:after="0"/>
              <w:rPr>
                <w:color w:val="auto"/>
                <w:sz w:val="8"/>
                <w:szCs w:val="8"/>
              </w:rPr>
            </w:pPr>
          </w:p>
        </w:tc>
        <w:tc>
          <w:tcPr>
            <w:tcW w:w="24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80" w:type="dxa"/>
            <w:tcBorders>
              <w:bottom w:val="single" w:color="auto" w:sz="8" w:space="0"/>
            </w:tcBorders>
            <w:vAlign w:val="bottom"/>
          </w:tcPr>
          <w:p>
            <w:pPr>
              <w:spacing w:after="0"/>
              <w:rPr>
                <w:color w:val="auto"/>
                <w:sz w:val="8"/>
                <w:szCs w:val="8"/>
              </w:rPr>
            </w:pPr>
          </w:p>
        </w:tc>
        <w:tc>
          <w:tcPr>
            <w:tcW w:w="200" w:type="dxa"/>
            <w:tcBorders>
              <w:bottom w:val="single" w:color="auto" w:sz="8" w:space="0"/>
            </w:tcBorders>
            <w:vAlign w:val="bottom"/>
          </w:tcPr>
          <w:p>
            <w:pPr>
              <w:spacing w:after="0"/>
              <w:rPr>
                <w:color w:val="auto"/>
                <w:sz w:val="8"/>
                <w:szCs w:val="8"/>
              </w:rPr>
            </w:pPr>
          </w:p>
        </w:tc>
        <w:tc>
          <w:tcPr>
            <w:tcW w:w="360" w:type="dxa"/>
            <w:tcBorders>
              <w:bottom w:val="single" w:color="auto" w:sz="8" w:space="0"/>
            </w:tcBorders>
            <w:vAlign w:val="bottom"/>
          </w:tcPr>
          <w:p>
            <w:pPr>
              <w:spacing w:after="0"/>
              <w:rPr>
                <w:color w:val="auto"/>
                <w:sz w:val="8"/>
                <w:szCs w:val="8"/>
              </w:rPr>
            </w:pPr>
          </w:p>
        </w:tc>
        <w:tc>
          <w:tcPr>
            <w:tcW w:w="120" w:type="dxa"/>
            <w:tcBorders>
              <w:bottom w:val="single" w:color="auto" w:sz="8" w:space="0"/>
              <w:right w:val="single" w:color="auto" w:sz="8" w:space="0"/>
            </w:tcBorders>
            <w:vAlign w:val="bottom"/>
          </w:tcPr>
          <w:p>
            <w:pPr>
              <w:spacing w:after="0"/>
              <w:rPr>
                <w:color w:val="auto"/>
                <w:sz w:val="8"/>
                <w:szCs w:val="8"/>
              </w:rPr>
            </w:pPr>
          </w:p>
        </w:tc>
        <w:tc>
          <w:tcPr>
            <w:tcW w:w="40" w:type="dxa"/>
            <w:vAlign w:val="bottom"/>
          </w:tcPr>
          <w:p>
            <w:pPr>
              <w:spacing w:after="0"/>
              <w:rPr>
                <w:color w:val="auto"/>
                <w:sz w:val="8"/>
                <w:szCs w:val="8"/>
              </w:rPr>
            </w:pPr>
          </w:p>
        </w:tc>
        <w:tc>
          <w:tcPr>
            <w:tcW w:w="760" w:type="dxa"/>
            <w:tcBorders>
              <w:right w:val="single" w:color="auto" w:sz="8" w:space="0"/>
            </w:tcBorders>
            <w:vAlign w:val="bottom"/>
          </w:tcPr>
          <w:p>
            <w:pPr>
              <w:spacing w:after="0"/>
              <w:rPr>
                <w:color w:val="auto"/>
                <w:sz w:val="8"/>
                <w:szCs w:val="8"/>
              </w:rPr>
            </w:pPr>
          </w:p>
        </w:tc>
        <w:tc>
          <w:tcPr>
            <w:tcW w:w="6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100" w:type="dxa"/>
            <w:vAlign w:val="bottom"/>
          </w:tcPr>
          <w:p>
            <w:pPr>
              <w:spacing w:after="0"/>
              <w:rPr>
                <w:color w:val="auto"/>
                <w:sz w:val="8"/>
                <w:szCs w:val="8"/>
              </w:rPr>
            </w:pPr>
          </w:p>
        </w:tc>
        <w:tc>
          <w:tcPr>
            <w:tcW w:w="28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90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52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40.3</w:t>
            </w:r>
          </w:p>
        </w:tc>
        <w:tc>
          <w:tcPr>
            <w:tcW w:w="120" w:type="dxa"/>
            <w:vAlign w:val="bottom"/>
          </w:tcPr>
          <w:p>
            <w:pPr>
              <w:spacing w:after="0"/>
              <w:rPr>
                <w:color w:val="auto"/>
                <w:sz w:val="24"/>
                <w:szCs w:val="24"/>
              </w:rPr>
            </w:pP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40.1</w:t>
            </w:r>
          </w:p>
        </w:tc>
        <w:tc>
          <w:tcPr>
            <w:tcW w:w="100" w:type="dxa"/>
            <w:vAlign w:val="bottom"/>
          </w:tcPr>
          <w:p>
            <w:pPr>
              <w:spacing w:after="0"/>
              <w:rPr>
                <w:color w:val="auto"/>
                <w:sz w:val="24"/>
                <w:szCs w:val="24"/>
              </w:rPr>
            </w:pPr>
          </w:p>
        </w:tc>
        <w:tc>
          <w:tcPr>
            <w:tcW w:w="480" w:type="dxa"/>
            <w:vAlign w:val="bottom"/>
          </w:tcPr>
          <w:p>
            <w:pPr>
              <w:spacing w:after="0"/>
              <w:ind w:left="170"/>
              <w:jc w:val="center"/>
              <w:rPr>
                <w:color w:val="auto"/>
                <w:sz w:val="20"/>
                <w:szCs w:val="20"/>
              </w:rPr>
            </w:pPr>
            <w:r>
              <w:rPr>
                <w:rFonts w:ascii="Times New Roman" w:hAnsi="Times New Roman" w:eastAsia="Times New Roman" w:cs="Times New Roman"/>
                <w:color w:val="auto"/>
                <w:w w:val="99"/>
                <w:sz w:val="18"/>
                <w:szCs w:val="18"/>
              </w:rPr>
              <w:t>40</w:t>
            </w:r>
          </w:p>
        </w:tc>
        <w:tc>
          <w:tcPr>
            <w:tcW w:w="180" w:type="dxa"/>
            <w:vAlign w:val="bottom"/>
          </w:tcPr>
          <w:p>
            <w:pPr>
              <w:spacing w:after="0"/>
              <w:rPr>
                <w:color w:val="auto"/>
                <w:sz w:val="24"/>
                <w:szCs w:val="24"/>
              </w:rPr>
            </w:pPr>
          </w:p>
        </w:tc>
        <w:tc>
          <w:tcPr>
            <w:tcW w:w="240" w:type="dxa"/>
            <w:tcBorders>
              <w:right w:val="single" w:color="auto" w:sz="8" w:space="0"/>
            </w:tcBorders>
            <w:vAlign w:val="bottom"/>
          </w:tcPr>
          <w:p>
            <w:pPr>
              <w:spacing w:after="0"/>
              <w:rPr>
                <w:color w:val="auto"/>
                <w:sz w:val="24"/>
                <w:szCs w:val="24"/>
              </w:rPr>
            </w:pPr>
          </w:p>
        </w:tc>
        <w:tc>
          <w:tcPr>
            <w:tcW w:w="80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0.7</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0.3</w:t>
            </w:r>
          </w:p>
        </w:tc>
        <w:tc>
          <w:tcPr>
            <w:tcW w:w="120" w:type="dxa"/>
            <w:tcBorders>
              <w:right w:val="single" w:color="auto" w:sz="8" w:space="0"/>
            </w:tcBorders>
            <w:vAlign w:val="bottom"/>
          </w:tcPr>
          <w:p>
            <w:pPr>
              <w:spacing w:after="0"/>
              <w:rPr>
                <w:color w:val="auto"/>
                <w:sz w:val="24"/>
                <w:szCs w:val="24"/>
              </w:rPr>
            </w:pPr>
          </w:p>
        </w:tc>
        <w:tc>
          <w:tcPr>
            <w:tcW w:w="40" w:type="dxa"/>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60" w:type="dxa"/>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ind w:left="140"/>
              <w:rPr>
                <w:color w:val="auto"/>
                <w:sz w:val="20"/>
                <w:szCs w:val="20"/>
              </w:rPr>
            </w:pPr>
            <w:r>
              <w:rPr>
                <w:rFonts w:ascii="宋体" w:hAnsi="宋体" w:eastAsia="宋体" w:cs="宋体"/>
                <w:color w:val="auto"/>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0" w:hRule="atLeast"/>
        </w:trPr>
        <w:tc>
          <w:tcPr>
            <w:tcW w:w="28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1360" w:type="dxa"/>
            <w:vAlign w:val="bottom"/>
          </w:tcPr>
          <w:p>
            <w:pPr>
              <w:spacing w:after="0"/>
              <w:rPr>
                <w:color w:val="auto"/>
                <w:sz w:val="8"/>
                <w:szCs w:val="8"/>
              </w:rPr>
            </w:pPr>
          </w:p>
        </w:tc>
        <w:tc>
          <w:tcPr>
            <w:tcW w:w="60" w:type="dxa"/>
            <w:vAlign w:val="bottom"/>
          </w:tcPr>
          <w:p>
            <w:pPr>
              <w:spacing w:after="0"/>
              <w:rPr>
                <w:color w:val="auto"/>
                <w:sz w:val="8"/>
                <w:szCs w:val="8"/>
              </w:rPr>
            </w:pPr>
          </w:p>
        </w:tc>
        <w:tc>
          <w:tcPr>
            <w:tcW w:w="80" w:type="dxa"/>
            <w:tcBorders>
              <w:right w:val="single" w:color="auto" w:sz="8" w:space="0"/>
            </w:tcBorders>
            <w:vAlign w:val="bottom"/>
          </w:tcPr>
          <w:p>
            <w:pPr>
              <w:spacing w:after="0"/>
              <w:rPr>
                <w:color w:val="auto"/>
                <w:sz w:val="8"/>
                <w:szCs w:val="8"/>
              </w:rPr>
            </w:pPr>
          </w:p>
        </w:tc>
        <w:tc>
          <w:tcPr>
            <w:tcW w:w="900" w:type="dxa"/>
            <w:vAlign w:val="bottom"/>
          </w:tcPr>
          <w:p>
            <w:pPr>
              <w:spacing w:after="0"/>
              <w:rPr>
                <w:color w:val="auto"/>
                <w:sz w:val="8"/>
                <w:szCs w:val="8"/>
              </w:rPr>
            </w:pPr>
          </w:p>
        </w:tc>
        <w:tc>
          <w:tcPr>
            <w:tcW w:w="80" w:type="dxa"/>
            <w:tcBorders>
              <w:right w:val="single" w:color="auto" w:sz="8" w:space="0"/>
            </w:tcBorders>
            <w:vAlign w:val="bottom"/>
          </w:tcPr>
          <w:p>
            <w:pPr>
              <w:spacing w:after="0"/>
              <w:rPr>
                <w:color w:val="auto"/>
                <w:sz w:val="8"/>
                <w:szCs w:val="8"/>
              </w:rPr>
            </w:pPr>
          </w:p>
        </w:tc>
        <w:tc>
          <w:tcPr>
            <w:tcW w:w="80" w:type="dxa"/>
            <w:vAlign w:val="bottom"/>
          </w:tcPr>
          <w:p>
            <w:pPr>
              <w:spacing w:after="0"/>
              <w:rPr>
                <w:color w:val="auto"/>
                <w:sz w:val="8"/>
                <w:szCs w:val="8"/>
              </w:rPr>
            </w:pPr>
          </w:p>
        </w:tc>
        <w:tc>
          <w:tcPr>
            <w:tcW w:w="680" w:type="dxa"/>
            <w:vAlign w:val="bottom"/>
          </w:tcPr>
          <w:p>
            <w:pPr>
              <w:spacing w:after="0"/>
              <w:rPr>
                <w:color w:val="auto"/>
                <w:sz w:val="8"/>
                <w:szCs w:val="8"/>
              </w:rPr>
            </w:pPr>
          </w:p>
        </w:tc>
        <w:tc>
          <w:tcPr>
            <w:tcW w:w="80" w:type="dxa"/>
            <w:tcBorders>
              <w:right w:val="single" w:color="auto" w:sz="8" w:space="0"/>
            </w:tcBorders>
            <w:vAlign w:val="bottom"/>
          </w:tcPr>
          <w:p>
            <w:pPr>
              <w:spacing w:after="0"/>
              <w:rPr>
                <w:color w:val="auto"/>
                <w:sz w:val="8"/>
                <w:szCs w:val="8"/>
              </w:rPr>
            </w:pPr>
          </w:p>
        </w:tc>
        <w:tc>
          <w:tcPr>
            <w:tcW w:w="520" w:type="dxa"/>
            <w:tcBorders>
              <w:bottom w:val="single" w:color="auto" w:sz="8" w:space="0"/>
            </w:tcBorders>
            <w:vAlign w:val="bottom"/>
          </w:tcPr>
          <w:p>
            <w:pPr>
              <w:spacing w:after="0"/>
              <w:rPr>
                <w:color w:val="auto"/>
                <w:sz w:val="8"/>
                <w:szCs w:val="8"/>
              </w:rPr>
            </w:pPr>
          </w:p>
        </w:tc>
        <w:tc>
          <w:tcPr>
            <w:tcW w:w="120" w:type="dxa"/>
            <w:tcBorders>
              <w:bottom w:val="single" w:color="auto" w:sz="8" w:space="0"/>
            </w:tcBorders>
            <w:vAlign w:val="bottom"/>
          </w:tcPr>
          <w:p>
            <w:pPr>
              <w:spacing w:after="0"/>
              <w:rPr>
                <w:color w:val="auto"/>
                <w:sz w:val="8"/>
                <w:szCs w:val="8"/>
              </w:rPr>
            </w:pPr>
          </w:p>
        </w:tc>
        <w:tc>
          <w:tcPr>
            <w:tcW w:w="120" w:type="dxa"/>
            <w:tcBorders>
              <w:bottom w:val="single" w:color="auto" w:sz="8" w:space="0"/>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480" w:type="dxa"/>
            <w:tcBorders>
              <w:bottom w:val="single" w:color="auto" w:sz="8" w:space="0"/>
            </w:tcBorders>
            <w:vAlign w:val="bottom"/>
          </w:tcPr>
          <w:p>
            <w:pPr>
              <w:spacing w:after="0"/>
              <w:rPr>
                <w:color w:val="auto"/>
                <w:sz w:val="8"/>
                <w:szCs w:val="8"/>
              </w:rPr>
            </w:pPr>
          </w:p>
        </w:tc>
        <w:tc>
          <w:tcPr>
            <w:tcW w:w="180" w:type="dxa"/>
            <w:tcBorders>
              <w:bottom w:val="single" w:color="auto" w:sz="8" w:space="0"/>
            </w:tcBorders>
            <w:vAlign w:val="bottom"/>
          </w:tcPr>
          <w:p>
            <w:pPr>
              <w:spacing w:after="0"/>
              <w:rPr>
                <w:color w:val="auto"/>
                <w:sz w:val="8"/>
                <w:szCs w:val="8"/>
              </w:rPr>
            </w:pPr>
          </w:p>
        </w:tc>
        <w:tc>
          <w:tcPr>
            <w:tcW w:w="24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80" w:type="dxa"/>
            <w:tcBorders>
              <w:bottom w:val="single" w:color="auto" w:sz="8" w:space="0"/>
            </w:tcBorders>
            <w:vAlign w:val="bottom"/>
          </w:tcPr>
          <w:p>
            <w:pPr>
              <w:spacing w:after="0"/>
              <w:rPr>
                <w:color w:val="auto"/>
                <w:sz w:val="8"/>
                <w:szCs w:val="8"/>
              </w:rPr>
            </w:pPr>
          </w:p>
        </w:tc>
        <w:tc>
          <w:tcPr>
            <w:tcW w:w="200" w:type="dxa"/>
            <w:tcBorders>
              <w:bottom w:val="single" w:color="auto" w:sz="8" w:space="0"/>
            </w:tcBorders>
            <w:vAlign w:val="bottom"/>
          </w:tcPr>
          <w:p>
            <w:pPr>
              <w:spacing w:after="0"/>
              <w:rPr>
                <w:color w:val="auto"/>
                <w:sz w:val="8"/>
                <w:szCs w:val="8"/>
              </w:rPr>
            </w:pPr>
          </w:p>
        </w:tc>
        <w:tc>
          <w:tcPr>
            <w:tcW w:w="360" w:type="dxa"/>
            <w:tcBorders>
              <w:bottom w:val="single" w:color="auto" w:sz="8" w:space="0"/>
            </w:tcBorders>
            <w:vAlign w:val="bottom"/>
          </w:tcPr>
          <w:p>
            <w:pPr>
              <w:spacing w:after="0"/>
              <w:rPr>
                <w:color w:val="auto"/>
                <w:sz w:val="8"/>
                <w:szCs w:val="8"/>
              </w:rPr>
            </w:pPr>
          </w:p>
        </w:tc>
        <w:tc>
          <w:tcPr>
            <w:tcW w:w="120" w:type="dxa"/>
            <w:tcBorders>
              <w:bottom w:val="single" w:color="auto" w:sz="8" w:space="0"/>
              <w:right w:val="single" w:color="auto" w:sz="8" w:space="0"/>
            </w:tcBorders>
            <w:vAlign w:val="bottom"/>
          </w:tcPr>
          <w:p>
            <w:pPr>
              <w:spacing w:after="0"/>
              <w:rPr>
                <w:color w:val="auto"/>
                <w:sz w:val="8"/>
                <w:szCs w:val="8"/>
              </w:rPr>
            </w:pPr>
          </w:p>
        </w:tc>
        <w:tc>
          <w:tcPr>
            <w:tcW w:w="40" w:type="dxa"/>
            <w:vAlign w:val="bottom"/>
          </w:tcPr>
          <w:p>
            <w:pPr>
              <w:spacing w:after="0"/>
              <w:rPr>
                <w:color w:val="auto"/>
                <w:sz w:val="8"/>
                <w:szCs w:val="8"/>
              </w:rPr>
            </w:pPr>
          </w:p>
        </w:tc>
        <w:tc>
          <w:tcPr>
            <w:tcW w:w="760" w:type="dxa"/>
            <w:tcBorders>
              <w:right w:val="single" w:color="auto" w:sz="8" w:space="0"/>
            </w:tcBorders>
            <w:vAlign w:val="bottom"/>
          </w:tcPr>
          <w:p>
            <w:pPr>
              <w:spacing w:after="0"/>
              <w:rPr>
                <w:color w:val="auto"/>
                <w:sz w:val="8"/>
                <w:szCs w:val="8"/>
              </w:rPr>
            </w:pPr>
          </w:p>
        </w:tc>
        <w:tc>
          <w:tcPr>
            <w:tcW w:w="6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100" w:type="dxa"/>
            <w:vAlign w:val="bottom"/>
          </w:tcPr>
          <w:p>
            <w:pPr>
              <w:spacing w:after="0"/>
              <w:rPr>
                <w:color w:val="auto"/>
                <w:sz w:val="8"/>
                <w:szCs w:val="8"/>
              </w:rPr>
            </w:pPr>
          </w:p>
        </w:tc>
        <w:tc>
          <w:tcPr>
            <w:tcW w:w="28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5"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90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52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50.2</w:t>
            </w:r>
          </w:p>
        </w:tc>
        <w:tc>
          <w:tcPr>
            <w:tcW w:w="120" w:type="dxa"/>
            <w:vAlign w:val="bottom"/>
          </w:tcPr>
          <w:p>
            <w:pPr>
              <w:spacing w:after="0"/>
              <w:rPr>
                <w:color w:val="auto"/>
                <w:sz w:val="24"/>
                <w:szCs w:val="24"/>
              </w:rPr>
            </w:pP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49.5</w:t>
            </w:r>
          </w:p>
        </w:tc>
        <w:tc>
          <w:tcPr>
            <w:tcW w:w="100" w:type="dxa"/>
            <w:vAlign w:val="bottom"/>
          </w:tcPr>
          <w:p>
            <w:pPr>
              <w:spacing w:after="0"/>
              <w:rPr>
                <w:color w:val="auto"/>
                <w:sz w:val="24"/>
                <w:szCs w:val="24"/>
              </w:rPr>
            </w:pPr>
          </w:p>
        </w:tc>
        <w:tc>
          <w:tcPr>
            <w:tcW w:w="480" w:type="dxa"/>
            <w:vAlign w:val="bottom"/>
          </w:tcPr>
          <w:p>
            <w:pPr>
              <w:spacing w:after="0"/>
              <w:ind w:left="170"/>
              <w:jc w:val="center"/>
              <w:rPr>
                <w:color w:val="auto"/>
                <w:sz w:val="20"/>
                <w:szCs w:val="20"/>
              </w:rPr>
            </w:pPr>
            <w:r>
              <w:rPr>
                <w:rFonts w:ascii="Times New Roman" w:hAnsi="Times New Roman" w:eastAsia="Times New Roman" w:cs="Times New Roman"/>
                <w:color w:val="auto"/>
                <w:w w:val="99"/>
                <w:sz w:val="18"/>
                <w:szCs w:val="18"/>
              </w:rPr>
              <w:t>50</w:t>
            </w:r>
          </w:p>
        </w:tc>
        <w:tc>
          <w:tcPr>
            <w:tcW w:w="180" w:type="dxa"/>
            <w:vAlign w:val="bottom"/>
          </w:tcPr>
          <w:p>
            <w:pPr>
              <w:spacing w:after="0"/>
              <w:rPr>
                <w:color w:val="auto"/>
                <w:sz w:val="24"/>
                <w:szCs w:val="24"/>
              </w:rPr>
            </w:pPr>
          </w:p>
        </w:tc>
        <w:tc>
          <w:tcPr>
            <w:tcW w:w="240" w:type="dxa"/>
            <w:tcBorders>
              <w:right w:val="single" w:color="auto" w:sz="8" w:space="0"/>
            </w:tcBorders>
            <w:vAlign w:val="bottom"/>
          </w:tcPr>
          <w:p>
            <w:pPr>
              <w:spacing w:after="0"/>
              <w:rPr>
                <w:color w:val="auto"/>
                <w:sz w:val="24"/>
                <w:szCs w:val="24"/>
              </w:rPr>
            </w:pPr>
          </w:p>
        </w:tc>
        <w:tc>
          <w:tcPr>
            <w:tcW w:w="80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0.4</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-1.0</w:t>
            </w:r>
          </w:p>
        </w:tc>
        <w:tc>
          <w:tcPr>
            <w:tcW w:w="120" w:type="dxa"/>
            <w:tcBorders>
              <w:right w:val="single" w:color="auto" w:sz="8" w:space="0"/>
            </w:tcBorders>
            <w:vAlign w:val="bottom"/>
          </w:tcPr>
          <w:p>
            <w:pPr>
              <w:spacing w:after="0"/>
              <w:rPr>
                <w:color w:val="auto"/>
                <w:sz w:val="24"/>
                <w:szCs w:val="24"/>
              </w:rPr>
            </w:pPr>
          </w:p>
        </w:tc>
        <w:tc>
          <w:tcPr>
            <w:tcW w:w="40" w:type="dxa"/>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60" w:type="dxa"/>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ind w:left="140"/>
              <w:rPr>
                <w:color w:val="auto"/>
                <w:sz w:val="20"/>
                <w:szCs w:val="20"/>
              </w:rPr>
            </w:pPr>
            <w:r>
              <w:rPr>
                <w:rFonts w:ascii="宋体" w:hAnsi="宋体" w:eastAsia="宋体" w:cs="宋体"/>
                <w:color w:val="auto"/>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0" w:hRule="atLeast"/>
        </w:trPr>
        <w:tc>
          <w:tcPr>
            <w:tcW w:w="28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1360" w:type="dxa"/>
            <w:tcBorders>
              <w:bottom w:val="single" w:color="auto" w:sz="8" w:space="0"/>
            </w:tcBorders>
            <w:vAlign w:val="bottom"/>
          </w:tcPr>
          <w:p>
            <w:pPr>
              <w:spacing w:after="0"/>
              <w:rPr>
                <w:color w:val="auto"/>
                <w:sz w:val="8"/>
                <w:szCs w:val="8"/>
              </w:rPr>
            </w:pPr>
          </w:p>
        </w:tc>
        <w:tc>
          <w:tcPr>
            <w:tcW w:w="60" w:type="dxa"/>
            <w:tcBorders>
              <w:bottom w:val="single" w:color="auto" w:sz="8" w:space="0"/>
            </w:tcBorders>
            <w:vAlign w:val="bottom"/>
          </w:tcPr>
          <w:p>
            <w:pPr>
              <w:spacing w:after="0"/>
              <w:rPr>
                <w:color w:val="auto"/>
                <w:sz w:val="8"/>
                <w:szCs w:val="8"/>
              </w:rPr>
            </w:pPr>
          </w:p>
        </w:tc>
        <w:tc>
          <w:tcPr>
            <w:tcW w:w="80" w:type="dxa"/>
            <w:tcBorders>
              <w:bottom w:val="single" w:color="auto" w:sz="8" w:space="0"/>
              <w:right w:val="single" w:color="auto" w:sz="8" w:space="0"/>
            </w:tcBorders>
            <w:vAlign w:val="bottom"/>
          </w:tcPr>
          <w:p>
            <w:pPr>
              <w:spacing w:after="0"/>
              <w:rPr>
                <w:color w:val="auto"/>
                <w:sz w:val="8"/>
                <w:szCs w:val="8"/>
              </w:rPr>
            </w:pPr>
          </w:p>
        </w:tc>
        <w:tc>
          <w:tcPr>
            <w:tcW w:w="900" w:type="dxa"/>
            <w:tcBorders>
              <w:bottom w:val="single" w:color="auto" w:sz="8" w:space="0"/>
            </w:tcBorders>
            <w:vAlign w:val="bottom"/>
          </w:tcPr>
          <w:p>
            <w:pPr>
              <w:spacing w:after="0"/>
              <w:rPr>
                <w:color w:val="auto"/>
                <w:sz w:val="8"/>
                <w:szCs w:val="8"/>
              </w:rPr>
            </w:pPr>
          </w:p>
        </w:tc>
        <w:tc>
          <w:tcPr>
            <w:tcW w:w="80" w:type="dxa"/>
            <w:tcBorders>
              <w:bottom w:val="single" w:color="auto" w:sz="8" w:space="0"/>
              <w:right w:val="single" w:color="auto" w:sz="8" w:space="0"/>
            </w:tcBorders>
            <w:vAlign w:val="bottom"/>
          </w:tcPr>
          <w:p>
            <w:pPr>
              <w:spacing w:after="0"/>
              <w:rPr>
                <w:color w:val="auto"/>
                <w:sz w:val="8"/>
                <w:szCs w:val="8"/>
              </w:rPr>
            </w:pPr>
          </w:p>
        </w:tc>
        <w:tc>
          <w:tcPr>
            <w:tcW w:w="80" w:type="dxa"/>
            <w:tcBorders>
              <w:bottom w:val="single" w:color="auto" w:sz="8" w:space="0"/>
            </w:tcBorders>
            <w:vAlign w:val="bottom"/>
          </w:tcPr>
          <w:p>
            <w:pPr>
              <w:spacing w:after="0"/>
              <w:rPr>
                <w:color w:val="auto"/>
                <w:sz w:val="8"/>
                <w:szCs w:val="8"/>
              </w:rPr>
            </w:pPr>
          </w:p>
        </w:tc>
        <w:tc>
          <w:tcPr>
            <w:tcW w:w="680" w:type="dxa"/>
            <w:tcBorders>
              <w:bottom w:val="single" w:color="auto" w:sz="8" w:space="0"/>
            </w:tcBorders>
            <w:vAlign w:val="bottom"/>
          </w:tcPr>
          <w:p>
            <w:pPr>
              <w:spacing w:after="0"/>
              <w:rPr>
                <w:color w:val="auto"/>
                <w:sz w:val="8"/>
                <w:szCs w:val="8"/>
              </w:rPr>
            </w:pPr>
          </w:p>
        </w:tc>
        <w:tc>
          <w:tcPr>
            <w:tcW w:w="80" w:type="dxa"/>
            <w:tcBorders>
              <w:bottom w:val="single" w:color="auto" w:sz="8" w:space="0"/>
              <w:right w:val="single" w:color="auto" w:sz="8" w:space="0"/>
            </w:tcBorders>
            <w:vAlign w:val="bottom"/>
          </w:tcPr>
          <w:p>
            <w:pPr>
              <w:spacing w:after="0"/>
              <w:rPr>
                <w:color w:val="auto"/>
                <w:sz w:val="8"/>
                <w:szCs w:val="8"/>
              </w:rPr>
            </w:pPr>
          </w:p>
        </w:tc>
        <w:tc>
          <w:tcPr>
            <w:tcW w:w="640" w:type="dxa"/>
            <w:gridSpan w:val="2"/>
            <w:tcBorders>
              <w:bottom w:val="single" w:color="auto" w:sz="8" w:space="0"/>
            </w:tcBorders>
            <w:vAlign w:val="bottom"/>
          </w:tcPr>
          <w:p>
            <w:pPr>
              <w:spacing w:after="0"/>
              <w:rPr>
                <w:color w:val="auto"/>
                <w:sz w:val="8"/>
                <w:szCs w:val="8"/>
              </w:rPr>
            </w:pPr>
          </w:p>
        </w:tc>
        <w:tc>
          <w:tcPr>
            <w:tcW w:w="120" w:type="dxa"/>
            <w:tcBorders>
              <w:bottom w:val="single" w:color="auto" w:sz="8" w:space="0"/>
              <w:right w:val="single" w:color="auto" w:sz="8" w:space="0"/>
            </w:tcBorders>
            <w:vAlign w:val="bottom"/>
          </w:tcPr>
          <w:p>
            <w:pPr>
              <w:spacing w:after="0"/>
              <w:rPr>
                <w:color w:val="auto"/>
                <w:sz w:val="8"/>
                <w:szCs w:val="8"/>
              </w:rPr>
            </w:pPr>
          </w:p>
        </w:tc>
        <w:tc>
          <w:tcPr>
            <w:tcW w:w="80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480" w:type="dxa"/>
            <w:tcBorders>
              <w:bottom w:val="single" w:color="auto" w:sz="8" w:space="0"/>
            </w:tcBorders>
            <w:vAlign w:val="bottom"/>
          </w:tcPr>
          <w:p>
            <w:pPr>
              <w:spacing w:after="0"/>
              <w:rPr>
                <w:color w:val="auto"/>
                <w:sz w:val="8"/>
                <w:szCs w:val="8"/>
              </w:rPr>
            </w:pPr>
          </w:p>
        </w:tc>
        <w:tc>
          <w:tcPr>
            <w:tcW w:w="180" w:type="dxa"/>
            <w:tcBorders>
              <w:bottom w:val="single" w:color="auto" w:sz="8" w:space="0"/>
            </w:tcBorders>
            <w:vAlign w:val="bottom"/>
          </w:tcPr>
          <w:p>
            <w:pPr>
              <w:spacing w:after="0"/>
              <w:rPr>
                <w:color w:val="auto"/>
                <w:sz w:val="8"/>
                <w:szCs w:val="8"/>
              </w:rPr>
            </w:pPr>
          </w:p>
        </w:tc>
        <w:tc>
          <w:tcPr>
            <w:tcW w:w="24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80" w:type="dxa"/>
            <w:tcBorders>
              <w:bottom w:val="single" w:color="auto" w:sz="8" w:space="0"/>
            </w:tcBorders>
            <w:vAlign w:val="bottom"/>
          </w:tcPr>
          <w:p>
            <w:pPr>
              <w:spacing w:after="0"/>
              <w:rPr>
                <w:color w:val="auto"/>
                <w:sz w:val="8"/>
                <w:szCs w:val="8"/>
              </w:rPr>
            </w:pPr>
          </w:p>
        </w:tc>
        <w:tc>
          <w:tcPr>
            <w:tcW w:w="200" w:type="dxa"/>
            <w:tcBorders>
              <w:bottom w:val="single" w:color="auto" w:sz="8" w:space="0"/>
            </w:tcBorders>
            <w:vAlign w:val="bottom"/>
          </w:tcPr>
          <w:p>
            <w:pPr>
              <w:spacing w:after="0"/>
              <w:rPr>
                <w:color w:val="auto"/>
                <w:sz w:val="8"/>
                <w:szCs w:val="8"/>
              </w:rPr>
            </w:pPr>
          </w:p>
        </w:tc>
        <w:tc>
          <w:tcPr>
            <w:tcW w:w="360" w:type="dxa"/>
            <w:tcBorders>
              <w:bottom w:val="single" w:color="auto" w:sz="8" w:space="0"/>
            </w:tcBorders>
            <w:vAlign w:val="bottom"/>
          </w:tcPr>
          <w:p>
            <w:pPr>
              <w:spacing w:after="0"/>
              <w:rPr>
                <w:color w:val="auto"/>
                <w:sz w:val="8"/>
                <w:szCs w:val="8"/>
              </w:rPr>
            </w:pPr>
          </w:p>
        </w:tc>
        <w:tc>
          <w:tcPr>
            <w:tcW w:w="120" w:type="dxa"/>
            <w:tcBorders>
              <w:bottom w:val="single" w:color="auto" w:sz="8" w:space="0"/>
              <w:right w:val="single" w:color="auto" w:sz="8" w:space="0"/>
            </w:tcBorders>
            <w:vAlign w:val="bottom"/>
          </w:tcPr>
          <w:p>
            <w:pPr>
              <w:spacing w:after="0"/>
              <w:rPr>
                <w:color w:val="auto"/>
                <w:sz w:val="8"/>
                <w:szCs w:val="8"/>
              </w:rPr>
            </w:pPr>
          </w:p>
        </w:tc>
        <w:tc>
          <w:tcPr>
            <w:tcW w:w="4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60" w:type="dxa"/>
            <w:tcBorders>
              <w:bottom w:val="single" w:color="auto" w:sz="8" w:space="0"/>
            </w:tcBorders>
            <w:vAlign w:val="bottom"/>
          </w:tcPr>
          <w:p>
            <w:pPr>
              <w:spacing w:after="0"/>
              <w:rPr>
                <w:color w:val="auto"/>
                <w:sz w:val="8"/>
                <w:szCs w:val="8"/>
              </w:rPr>
            </w:pPr>
          </w:p>
        </w:tc>
        <w:tc>
          <w:tcPr>
            <w:tcW w:w="760" w:type="dxa"/>
            <w:tcBorders>
              <w:bottom w:val="single" w:color="auto" w:sz="8" w:space="0"/>
              <w:right w:val="single" w:color="auto" w:sz="8" w:space="0"/>
            </w:tcBorders>
            <w:vAlign w:val="bottom"/>
          </w:tcPr>
          <w:p>
            <w:pPr>
              <w:spacing w:after="0"/>
              <w:rPr>
                <w:color w:val="auto"/>
                <w:sz w:val="8"/>
                <w:szCs w:val="8"/>
              </w:rPr>
            </w:pPr>
          </w:p>
        </w:tc>
        <w:tc>
          <w:tcPr>
            <w:tcW w:w="100" w:type="dxa"/>
            <w:vAlign w:val="bottom"/>
          </w:tcPr>
          <w:p>
            <w:pPr>
              <w:spacing w:after="0"/>
              <w:rPr>
                <w:color w:val="auto"/>
                <w:sz w:val="8"/>
                <w:szCs w:val="8"/>
              </w:rPr>
            </w:pPr>
          </w:p>
        </w:tc>
        <w:tc>
          <w:tcPr>
            <w:tcW w:w="28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8"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500" w:type="dxa"/>
            <w:gridSpan w:val="3"/>
            <w:tcBorders>
              <w:right w:val="single" w:color="auto" w:sz="8" w:space="0"/>
            </w:tcBorders>
            <w:vAlign w:val="bottom"/>
          </w:tcPr>
          <w:p>
            <w:pPr>
              <w:spacing w:after="0" w:line="219" w:lineRule="exact"/>
              <w:ind w:left="20"/>
              <w:rPr>
                <w:color w:val="auto"/>
                <w:sz w:val="20"/>
                <w:szCs w:val="20"/>
              </w:rPr>
            </w:pPr>
            <w:r>
              <w:rPr>
                <w:rFonts w:ascii="Times New Roman" w:hAnsi="Times New Roman" w:eastAsia="Times New Roman" w:cs="Times New Roman"/>
                <w:color w:val="auto"/>
                <w:sz w:val="18"/>
                <w:szCs w:val="18"/>
              </w:rPr>
              <w:t xml:space="preserve">ZR-3710 </w:t>
            </w:r>
            <w:r>
              <w:rPr>
                <w:rFonts w:ascii="宋体" w:hAnsi="宋体" w:eastAsia="宋体" w:cs="宋体"/>
                <w:color w:val="auto"/>
                <w:sz w:val="18"/>
                <w:szCs w:val="18"/>
              </w:rPr>
              <w:t>型双路烟</w:t>
            </w:r>
          </w:p>
        </w:tc>
        <w:tc>
          <w:tcPr>
            <w:tcW w:w="900" w:type="dxa"/>
            <w:vAlign w:val="bottom"/>
          </w:tcPr>
          <w:p>
            <w:pPr>
              <w:spacing w:after="0"/>
              <w:ind w:left="120"/>
              <w:rPr>
                <w:color w:val="auto"/>
                <w:sz w:val="20"/>
                <w:szCs w:val="20"/>
              </w:rPr>
            </w:pPr>
            <w:r>
              <w:rPr>
                <w:rFonts w:ascii="Times New Roman" w:hAnsi="Times New Roman" w:eastAsia="Times New Roman" w:cs="Times New Roman"/>
                <w:color w:val="auto"/>
                <w:sz w:val="18"/>
                <w:szCs w:val="18"/>
              </w:rPr>
              <w:t>HJJC-039</w:t>
            </w: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760" w:type="dxa"/>
            <w:gridSpan w:val="2"/>
            <w:tcBorders>
              <w:right w:val="single" w:color="auto" w:sz="8" w:space="0"/>
            </w:tcBorders>
            <w:vAlign w:val="bottom"/>
          </w:tcPr>
          <w:p>
            <w:pPr>
              <w:spacing w:after="0" w:line="206" w:lineRule="exact"/>
              <w:ind w:left="140"/>
              <w:rPr>
                <w:color w:val="auto"/>
                <w:sz w:val="20"/>
                <w:szCs w:val="20"/>
              </w:rPr>
            </w:pPr>
            <w:r>
              <w:rPr>
                <w:rFonts w:ascii="宋体" w:hAnsi="宋体" w:eastAsia="宋体" w:cs="宋体"/>
                <w:color w:val="auto"/>
                <w:sz w:val="18"/>
                <w:szCs w:val="18"/>
              </w:rPr>
              <w:t>气路</w:t>
            </w:r>
          </w:p>
        </w:tc>
        <w:tc>
          <w:tcPr>
            <w:tcW w:w="640" w:type="dxa"/>
            <w:gridSpan w:val="2"/>
            <w:vAlign w:val="bottom"/>
          </w:tcPr>
          <w:p>
            <w:pPr>
              <w:spacing w:after="0"/>
              <w:ind w:left="160"/>
              <w:rPr>
                <w:color w:val="auto"/>
                <w:sz w:val="20"/>
                <w:szCs w:val="20"/>
              </w:rPr>
            </w:pPr>
            <w:r>
              <w:rPr>
                <w:rFonts w:ascii="Times New Roman" w:hAnsi="Times New Roman" w:eastAsia="Times New Roman" w:cs="Times New Roman"/>
                <w:color w:val="auto"/>
                <w:sz w:val="18"/>
                <w:szCs w:val="18"/>
              </w:rPr>
              <w:t>0.998</w:t>
            </w: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1.001</w:t>
            </w:r>
          </w:p>
        </w:tc>
        <w:tc>
          <w:tcPr>
            <w:tcW w:w="100" w:type="dxa"/>
            <w:vAlign w:val="bottom"/>
          </w:tcPr>
          <w:p>
            <w:pPr>
              <w:spacing w:after="0"/>
              <w:rPr>
                <w:color w:val="auto"/>
                <w:sz w:val="24"/>
                <w:szCs w:val="24"/>
              </w:rPr>
            </w:pPr>
          </w:p>
        </w:tc>
        <w:tc>
          <w:tcPr>
            <w:tcW w:w="660" w:type="dxa"/>
            <w:gridSpan w:val="2"/>
            <w:vAlign w:val="bottom"/>
          </w:tcPr>
          <w:p>
            <w:pPr>
              <w:spacing w:after="0"/>
              <w:ind w:left="260"/>
              <w:rPr>
                <w:color w:val="auto"/>
                <w:sz w:val="20"/>
                <w:szCs w:val="20"/>
              </w:rPr>
            </w:pPr>
            <w:r>
              <w:rPr>
                <w:rFonts w:ascii="Times New Roman" w:hAnsi="Times New Roman" w:eastAsia="Times New Roman" w:cs="Times New Roman"/>
                <w:color w:val="auto"/>
                <w:sz w:val="18"/>
                <w:szCs w:val="18"/>
              </w:rPr>
              <w:t>1.0</w:t>
            </w:r>
          </w:p>
        </w:tc>
        <w:tc>
          <w:tcPr>
            <w:tcW w:w="240" w:type="dxa"/>
            <w:tcBorders>
              <w:right w:val="single" w:color="auto" w:sz="8" w:space="0"/>
            </w:tcBorders>
            <w:vAlign w:val="bottom"/>
          </w:tcPr>
          <w:p>
            <w:pPr>
              <w:spacing w:after="0"/>
              <w:rPr>
                <w:color w:val="auto"/>
                <w:sz w:val="24"/>
                <w:szCs w:val="24"/>
              </w:rPr>
            </w:pPr>
          </w:p>
        </w:tc>
        <w:tc>
          <w:tcPr>
            <w:tcW w:w="80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-0.2</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0.1</w:t>
            </w:r>
          </w:p>
        </w:tc>
        <w:tc>
          <w:tcPr>
            <w:tcW w:w="120" w:type="dxa"/>
            <w:tcBorders>
              <w:right w:val="single" w:color="auto" w:sz="8" w:space="0"/>
            </w:tcBorders>
            <w:vAlign w:val="bottom"/>
          </w:tcPr>
          <w:p>
            <w:pPr>
              <w:spacing w:after="0"/>
              <w:rPr>
                <w:color w:val="auto"/>
                <w:sz w:val="24"/>
                <w:szCs w:val="24"/>
              </w:rPr>
            </w:pPr>
          </w:p>
        </w:tc>
        <w:tc>
          <w:tcPr>
            <w:tcW w:w="800" w:type="dxa"/>
            <w:gridSpan w:val="2"/>
            <w:tcBorders>
              <w:right w:val="single" w:color="auto" w:sz="8" w:space="0"/>
            </w:tcBorders>
            <w:vAlign w:val="bottom"/>
          </w:tcPr>
          <w:p>
            <w:pPr>
              <w:spacing w:after="0"/>
              <w:ind w:right="170"/>
              <w:jc w:val="right"/>
              <w:rPr>
                <w:color w:val="auto"/>
                <w:sz w:val="20"/>
                <w:szCs w:val="20"/>
              </w:rPr>
            </w:pPr>
            <w:r>
              <w:rPr>
                <w:rFonts w:ascii="Times New Roman" w:hAnsi="Times New Roman" w:eastAsia="Times New Roman" w:cs="Times New Roman"/>
                <w:color w:val="auto"/>
                <w:sz w:val="18"/>
                <w:szCs w:val="18"/>
              </w:rPr>
              <w:t>±2.0</w:t>
            </w:r>
          </w:p>
        </w:tc>
        <w:tc>
          <w:tcPr>
            <w:tcW w:w="60" w:type="dxa"/>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ind w:left="140"/>
              <w:rPr>
                <w:color w:val="auto"/>
                <w:sz w:val="20"/>
                <w:szCs w:val="20"/>
              </w:rPr>
            </w:pPr>
            <w:r>
              <w:rPr>
                <w:rFonts w:ascii="宋体" w:hAnsi="宋体" w:eastAsia="宋体" w:cs="宋体"/>
                <w:color w:val="auto"/>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79" w:hRule="atLeast"/>
        </w:trPr>
        <w:tc>
          <w:tcPr>
            <w:tcW w:w="280" w:type="dxa"/>
            <w:vAlign w:val="bottom"/>
          </w:tcPr>
          <w:p>
            <w:pPr>
              <w:spacing w:after="0"/>
              <w:rPr>
                <w:color w:val="auto"/>
                <w:sz w:val="15"/>
                <w:szCs w:val="15"/>
              </w:rPr>
            </w:pPr>
          </w:p>
        </w:tc>
        <w:tc>
          <w:tcPr>
            <w:tcW w:w="140" w:type="dxa"/>
            <w:tcBorders>
              <w:right w:val="single" w:color="auto" w:sz="8" w:space="0"/>
            </w:tcBorders>
            <w:vAlign w:val="bottom"/>
          </w:tcPr>
          <w:p>
            <w:pPr>
              <w:spacing w:after="0"/>
              <w:rPr>
                <w:color w:val="auto"/>
                <w:sz w:val="15"/>
                <w:szCs w:val="15"/>
              </w:rPr>
            </w:pPr>
          </w:p>
        </w:tc>
        <w:tc>
          <w:tcPr>
            <w:tcW w:w="1500" w:type="dxa"/>
            <w:gridSpan w:val="3"/>
            <w:tcBorders>
              <w:right w:val="single" w:color="auto" w:sz="8" w:space="0"/>
            </w:tcBorders>
            <w:vAlign w:val="bottom"/>
          </w:tcPr>
          <w:p>
            <w:pPr>
              <w:spacing w:after="0" w:line="178" w:lineRule="exact"/>
              <w:ind w:right="20"/>
              <w:jc w:val="center"/>
              <w:rPr>
                <w:color w:val="auto"/>
                <w:sz w:val="20"/>
                <w:szCs w:val="20"/>
              </w:rPr>
            </w:pPr>
            <w:r>
              <w:rPr>
                <w:rFonts w:ascii="宋体" w:hAnsi="宋体" w:eastAsia="宋体" w:cs="宋体"/>
                <w:color w:val="auto"/>
                <w:w w:val="99"/>
                <w:sz w:val="18"/>
                <w:szCs w:val="18"/>
              </w:rPr>
              <w:t>气采样器</w:t>
            </w:r>
          </w:p>
        </w:tc>
        <w:tc>
          <w:tcPr>
            <w:tcW w:w="900" w:type="dxa"/>
            <w:vAlign w:val="bottom"/>
          </w:tcPr>
          <w:p>
            <w:pPr>
              <w:spacing w:after="0"/>
              <w:rPr>
                <w:color w:val="auto"/>
                <w:sz w:val="15"/>
                <w:szCs w:val="15"/>
              </w:rPr>
            </w:pPr>
          </w:p>
        </w:tc>
        <w:tc>
          <w:tcPr>
            <w:tcW w:w="80" w:type="dxa"/>
            <w:tcBorders>
              <w:right w:val="single" w:color="auto" w:sz="8" w:space="0"/>
            </w:tcBorders>
            <w:vAlign w:val="bottom"/>
          </w:tcPr>
          <w:p>
            <w:pPr>
              <w:spacing w:after="0"/>
              <w:rPr>
                <w:color w:val="auto"/>
                <w:sz w:val="15"/>
                <w:szCs w:val="15"/>
              </w:rPr>
            </w:pPr>
          </w:p>
        </w:tc>
        <w:tc>
          <w:tcPr>
            <w:tcW w:w="80" w:type="dxa"/>
            <w:vAlign w:val="bottom"/>
          </w:tcPr>
          <w:p>
            <w:pPr>
              <w:spacing w:after="0"/>
              <w:rPr>
                <w:color w:val="auto"/>
                <w:sz w:val="15"/>
                <w:szCs w:val="15"/>
              </w:rPr>
            </w:pPr>
          </w:p>
        </w:tc>
        <w:tc>
          <w:tcPr>
            <w:tcW w:w="680" w:type="dxa"/>
            <w:vAlign w:val="bottom"/>
          </w:tcPr>
          <w:p>
            <w:pPr>
              <w:spacing w:after="0"/>
              <w:rPr>
                <w:color w:val="auto"/>
                <w:sz w:val="15"/>
                <w:szCs w:val="15"/>
              </w:rPr>
            </w:pPr>
          </w:p>
        </w:tc>
        <w:tc>
          <w:tcPr>
            <w:tcW w:w="80" w:type="dxa"/>
            <w:tcBorders>
              <w:right w:val="single" w:color="auto" w:sz="8" w:space="0"/>
            </w:tcBorders>
            <w:vAlign w:val="bottom"/>
          </w:tcPr>
          <w:p>
            <w:pPr>
              <w:spacing w:after="0"/>
              <w:rPr>
                <w:color w:val="auto"/>
                <w:sz w:val="15"/>
                <w:szCs w:val="15"/>
              </w:rPr>
            </w:pPr>
          </w:p>
        </w:tc>
        <w:tc>
          <w:tcPr>
            <w:tcW w:w="520" w:type="dxa"/>
            <w:vAlign w:val="bottom"/>
          </w:tcPr>
          <w:p>
            <w:pPr>
              <w:spacing w:after="0"/>
              <w:rPr>
                <w:color w:val="auto"/>
                <w:sz w:val="15"/>
                <w:szCs w:val="15"/>
              </w:rPr>
            </w:pPr>
          </w:p>
        </w:tc>
        <w:tc>
          <w:tcPr>
            <w:tcW w:w="120" w:type="dxa"/>
            <w:vAlign w:val="bottom"/>
          </w:tcPr>
          <w:p>
            <w:pPr>
              <w:spacing w:after="0"/>
              <w:rPr>
                <w:color w:val="auto"/>
                <w:sz w:val="15"/>
                <w:szCs w:val="15"/>
              </w:rPr>
            </w:pPr>
          </w:p>
        </w:tc>
        <w:tc>
          <w:tcPr>
            <w:tcW w:w="120" w:type="dxa"/>
            <w:tcBorders>
              <w:right w:val="single" w:color="auto" w:sz="8" w:space="0"/>
            </w:tcBorders>
            <w:vAlign w:val="bottom"/>
          </w:tcPr>
          <w:p>
            <w:pPr>
              <w:spacing w:after="0"/>
              <w:rPr>
                <w:color w:val="auto"/>
                <w:sz w:val="15"/>
                <w:szCs w:val="15"/>
              </w:rPr>
            </w:pPr>
          </w:p>
        </w:tc>
        <w:tc>
          <w:tcPr>
            <w:tcW w:w="800" w:type="dxa"/>
            <w:tcBorders>
              <w:right w:val="single" w:color="auto" w:sz="8" w:space="0"/>
            </w:tcBorders>
            <w:vAlign w:val="bottom"/>
          </w:tcPr>
          <w:p>
            <w:pPr>
              <w:spacing w:after="0"/>
              <w:rPr>
                <w:color w:val="auto"/>
                <w:sz w:val="15"/>
                <w:szCs w:val="15"/>
              </w:rPr>
            </w:pPr>
          </w:p>
        </w:tc>
        <w:tc>
          <w:tcPr>
            <w:tcW w:w="100" w:type="dxa"/>
            <w:vAlign w:val="bottom"/>
          </w:tcPr>
          <w:p>
            <w:pPr>
              <w:spacing w:after="0"/>
              <w:rPr>
                <w:color w:val="auto"/>
                <w:sz w:val="15"/>
                <w:szCs w:val="15"/>
              </w:rPr>
            </w:pPr>
          </w:p>
        </w:tc>
        <w:tc>
          <w:tcPr>
            <w:tcW w:w="480" w:type="dxa"/>
            <w:vAlign w:val="bottom"/>
          </w:tcPr>
          <w:p>
            <w:pPr>
              <w:spacing w:after="0"/>
              <w:rPr>
                <w:color w:val="auto"/>
                <w:sz w:val="15"/>
                <w:szCs w:val="15"/>
              </w:rPr>
            </w:pPr>
          </w:p>
        </w:tc>
        <w:tc>
          <w:tcPr>
            <w:tcW w:w="180" w:type="dxa"/>
            <w:vAlign w:val="bottom"/>
          </w:tcPr>
          <w:p>
            <w:pPr>
              <w:spacing w:after="0"/>
              <w:rPr>
                <w:color w:val="auto"/>
                <w:sz w:val="15"/>
                <w:szCs w:val="15"/>
              </w:rPr>
            </w:pPr>
          </w:p>
        </w:tc>
        <w:tc>
          <w:tcPr>
            <w:tcW w:w="240" w:type="dxa"/>
            <w:tcBorders>
              <w:right w:val="single" w:color="auto" w:sz="8" w:space="0"/>
            </w:tcBorders>
            <w:vAlign w:val="bottom"/>
          </w:tcPr>
          <w:p>
            <w:pPr>
              <w:spacing w:after="0"/>
              <w:rPr>
                <w:color w:val="auto"/>
                <w:sz w:val="15"/>
                <w:szCs w:val="15"/>
              </w:rPr>
            </w:pPr>
          </w:p>
        </w:tc>
        <w:tc>
          <w:tcPr>
            <w:tcW w:w="40" w:type="dxa"/>
            <w:vAlign w:val="bottom"/>
          </w:tcPr>
          <w:p>
            <w:pPr>
              <w:spacing w:after="0"/>
              <w:rPr>
                <w:color w:val="auto"/>
                <w:sz w:val="15"/>
                <w:szCs w:val="15"/>
              </w:rPr>
            </w:pPr>
          </w:p>
        </w:tc>
        <w:tc>
          <w:tcPr>
            <w:tcW w:w="760" w:type="dxa"/>
            <w:tcBorders>
              <w:right w:val="single" w:color="auto" w:sz="8" w:space="0"/>
            </w:tcBorders>
            <w:vAlign w:val="bottom"/>
          </w:tcPr>
          <w:p>
            <w:pPr>
              <w:spacing w:after="0"/>
              <w:rPr>
                <w:color w:val="auto"/>
                <w:sz w:val="15"/>
                <w:szCs w:val="15"/>
              </w:rPr>
            </w:pPr>
          </w:p>
        </w:tc>
        <w:tc>
          <w:tcPr>
            <w:tcW w:w="80" w:type="dxa"/>
            <w:vAlign w:val="bottom"/>
          </w:tcPr>
          <w:p>
            <w:pPr>
              <w:spacing w:after="0"/>
              <w:rPr>
                <w:color w:val="auto"/>
                <w:sz w:val="15"/>
                <w:szCs w:val="15"/>
              </w:rPr>
            </w:pPr>
          </w:p>
        </w:tc>
        <w:tc>
          <w:tcPr>
            <w:tcW w:w="200" w:type="dxa"/>
            <w:vAlign w:val="bottom"/>
          </w:tcPr>
          <w:p>
            <w:pPr>
              <w:spacing w:after="0"/>
              <w:rPr>
                <w:color w:val="auto"/>
                <w:sz w:val="15"/>
                <w:szCs w:val="15"/>
              </w:rPr>
            </w:pPr>
          </w:p>
        </w:tc>
        <w:tc>
          <w:tcPr>
            <w:tcW w:w="360" w:type="dxa"/>
            <w:vAlign w:val="bottom"/>
          </w:tcPr>
          <w:p>
            <w:pPr>
              <w:spacing w:after="0"/>
              <w:rPr>
                <w:color w:val="auto"/>
                <w:sz w:val="15"/>
                <w:szCs w:val="15"/>
              </w:rPr>
            </w:pPr>
          </w:p>
        </w:tc>
        <w:tc>
          <w:tcPr>
            <w:tcW w:w="120" w:type="dxa"/>
            <w:tcBorders>
              <w:right w:val="single" w:color="auto" w:sz="8" w:space="0"/>
            </w:tcBorders>
            <w:vAlign w:val="bottom"/>
          </w:tcPr>
          <w:p>
            <w:pPr>
              <w:spacing w:after="0"/>
              <w:rPr>
                <w:color w:val="auto"/>
                <w:sz w:val="15"/>
                <w:szCs w:val="15"/>
              </w:rPr>
            </w:pPr>
          </w:p>
        </w:tc>
        <w:tc>
          <w:tcPr>
            <w:tcW w:w="40" w:type="dxa"/>
            <w:vAlign w:val="bottom"/>
          </w:tcPr>
          <w:p>
            <w:pPr>
              <w:spacing w:after="0"/>
              <w:rPr>
                <w:color w:val="auto"/>
                <w:sz w:val="15"/>
                <w:szCs w:val="15"/>
              </w:rPr>
            </w:pPr>
          </w:p>
        </w:tc>
        <w:tc>
          <w:tcPr>
            <w:tcW w:w="760" w:type="dxa"/>
            <w:tcBorders>
              <w:right w:val="single" w:color="auto" w:sz="8" w:space="0"/>
            </w:tcBorders>
            <w:vAlign w:val="bottom"/>
          </w:tcPr>
          <w:p>
            <w:pPr>
              <w:spacing w:after="0"/>
              <w:rPr>
                <w:color w:val="auto"/>
                <w:sz w:val="15"/>
                <w:szCs w:val="15"/>
              </w:rPr>
            </w:pPr>
          </w:p>
        </w:tc>
        <w:tc>
          <w:tcPr>
            <w:tcW w:w="60" w:type="dxa"/>
            <w:vAlign w:val="bottom"/>
          </w:tcPr>
          <w:p>
            <w:pPr>
              <w:spacing w:after="0"/>
              <w:rPr>
                <w:color w:val="auto"/>
                <w:sz w:val="15"/>
                <w:szCs w:val="15"/>
              </w:rPr>
            </w:pPr>
          </w:p>
        </w:tc>
        <w:tc>
          <w:tcPr>
            <w:tcW w:w="760" w:type="dxa"/>
            <w:tcBorders>
              <w:right w:val="single" w:color="auto" w:sz="8" w:space="0"/>
            </w:tcBorders>
            <w:vAlign w:val="bottom"/>
          </w:tcPr>
          <w:p>
            <w:pPr>
              <w:spacing w:after="0"/>
              <w:rPr>
                <w:color w:val="auto"/>
                <w:sz w:val="15"/>
                <w:szCs w:val="15"/>
              </w:rPr>
            </w:pPr>
          </w:p>
        </w:tc>
        <w:tc>
          <w:tcPr>
            <w:tcW w:w="100" w:type="dxa"/>
            <w:vAlign w:val="bottom"/>
          </w:tcPr>
          <w:p>
            <w:pPr>
              <w:spacing w:after="0"/>
              <w:rPr>
                <w:color w:val="auto"/>
                <w:sz w:val="15"/>
                <w:szCs w:val="15"/>
              </w:rPr>
            </w:pPr>
          </w:p>
        </w:tc>
        <w:tc>
          <w:tcPr>
            <w:tcW w:w="280" w:type="dxa"/>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9" w:hRule="atLeast"/>
        </w:trPr>
        <w:tc>
          <w:tcPr>
            <w:tcW w:w="280" w:type="dxa"/>
            <w:vAlign w:val="bottom"/>
          </w:tcPr>
          <w:p>
            <w:pPr>
              <w:spacing w:after="0"/>
              <w:rPr>
                <w:color w:val="auto"/>
                <w:sz w:val="4"/>
                <w:szCs w:val="4"/>
              </w:rPr>
            </w:pPr>
          </w:p>
        </w:tc>
        <w:tc>
          <w:tcPr>
            <w:tcW w:w="140" w:type="dxa"/>
            <w:tcBorders>
              <w:right w:val="single" w:color="auto" w:sz="8" w:space="0"/>
            </w:tcBorders>
            <w:vAlign w:val="bottom"/>
          </w:tcPr>
          <w:p>
            <w:pPr>
              <w:spacing w:after="0"/>
              <w:rPr>
                <w:color w:val="auto"/>
                <w:sz w:val="4"/>
                <w:szCs w:val="4"/>
              </w:rPr>
            </w:pPr>
          </w:p>
        </w:tc>
        <w:tc>
          <w:tcPr>
            <w:tcW w:w="1360" w:type="dxa"/>
            <w:tcBorders>
              <w:bottom w:val="single" w:color="auto" w:sz="8" w:space="0"/>
            </w:tcBorders>
            <w:vAlign w:val="bottom"/>
          </w:tcPr>
          <w:p>
            <w:pPr>
              <w:spacing w:after="0"/>
              <w:rPr>
                <w:color w:val="auto"/>
                <w:sz w:val="4"/>
                <w:szCs w:val="4"/>
              </w:rPr>
            </w:pPr>
          </w:p>
        </w:tc>
        <w:tc>
          <w:tcPr>
            <w:tcW w:w="60" w:type="dxa"/>
            <w:tcBorders>
              <w:bottom w:val="single" w:color="auto" w:sz="8" w:space="0"/>
            </w:tcBorders>
            <w:vAlign w:val="bottom"/>
          </w:tcPr>
          <w:p>
            <w:pPr>
              <w:spacing w:after="0"/>
              <w:rPr>
                <w:color w:val="auto"/>
                <w:sz w:val="4"/>
                <w:szCs w:val="4"/>
              </w:rPr>
            </w:pPr>
          </w:p>
        </w:tc>
        <w:tc>
          <w:tcPr>
            <w:tcW w:w="80" w:type="dxa"/>
            <w:tcBorders>
              <w:bottom w:val="single" w:color="auto" w:sz="8" w:space="0"/>
              <w:right w:val="single" w:color="auto" w:sz="8" w:space="0"/>
            </w:tcBorders>
            <w:vAlign w:val="bottom"/>
          </w:tcPr>
          <w:p>
            <w:pPr>
              <w:spacing w:after="0"/>
              <w:rPr>
                <w:color w:val="auto"/>
                <w:sz w:val="4"/>
                <w:szCs w:val="4"/>
              </w:rPr>
            </w:pPr>
          </w:p>
        </w:tc>
        <w:tc>
          <w:tcPr>
            <w:tcW w:w="900" w:type="dxa"/>
            <w:tcBorders>
              <w:bottom w:val="single" w:color="auto" w:sz="8" w:space="0"/>
            </w:tcBorders>
            <w:vAlign w:val="bottom"/>
          </w:tcPr>
          <w:p>
            <w:pPr>
              <w:spacing w:after="0"/>
              <w:rPr>
                <w:color w:val="auto"/>
                <w:sz w:val="4"/>
                <w:szCs w:val="4"/>
              </w:rPr>
            </w:pPr>
          </w:p>
        </w:tc>
        <w:tc>
          <w:tcPr>
            <w:tcW w:w="80" w:type="dxa"/>
            <w:tcBorders>
              <w:bottom w:val="single" w:color="auto" w:sz="8" w:space="0"/>
              <w:right w:val="single" w:color="auto" w:sz="8" w:space="0"/>
            </w:tcBorders>
            <w:vAlign w:val="bottom"/>
          </w:tcPr>
          <w:p>
            <w:pPr>
              <w:spacing w:after="0"/>
              <w:rPr>
                <w:color w:val="auto"/>
                <w:sz w:val="4"/>
                <w:szCs w:val="4"/>
              </w:rPr>
            </w:pPr>
          </w:p>
        </w:tc>
        <w:tc>
          <w:tcPr>
            <w:tcW w:w="80" w:type="dxa"/>
            <w:tcBorders>
              <w:bottom w:val="single" w:color="auto" w:sz="8" w:space="0"/>
            </w:tcBorders>
            <w:vAlign w:val="bottom"/>
          </w:tcPr>
          <w:p>
            <w:pPr>
              <w:spacing w:after="0"/>
              <w:rPr>
                <w:color w:val="auto"/>
                <w:sz w:val="4"/>
                <w:szCs w:val="4"/>
              </w:rPr>
            </w:pPr>
          </w:p>
        </w:tc>
        <w:tc>
          <w:tcPr>
            <w:tcW w:w="680" w:type="dxa"/>
            <w:tcBorders>
              <w:bottom w:val="single" w:color="auto" w:sz="8" w:space="0"/>
            </w:tcBorders>
            <w:vAlign w:val="bottom"/>
          </w:tcPr>
          <w:p>
            <w:pPr>
              <w:spacing w:after="0"/>
              <w:rPr>
                <w:color w:val="auto"/>
                <w:sz w:val="4"/>
                <w:szCs w:val="4"/>
              </w:rPr>
            </w:pPr>
          </w:p>
        </w:tc>
        <w:tc>
          <w:tcPr>
            <w:tcW w:w="80" w:type="dxa"/>
            <w:tcBorders>
              <w:bottom w:val="single" w:color="auto" w:sz="8" w:space="0"/>
              <w:right w:val="single" w:color="auto" w:sz="8" w:space="0"/>
            </w:tcBorders>
            <w:vAlign w:val="bottom"/>
          </w:tcPr>
          <w:p>
            <w:pPr>
              <w:spacing w:after="0"/>
              <w:rPr>
                <w:color w:val="auto"/>
                <w:sz w:val="4"/>
                <w:szCs w:val="4"/>
              </w:rPr>
            </w:pPr>
          </w:p>
        </w:tc>
        <w:tc>
          <w:tcPr>
            <w:tcW w:w="640" w:type="dxa"/>
            <w:gridSpan w:val="2"/>
            <w:tcBorders>
              <w:bottom w:val="single" w:color="auto" w:sz="8" w:space="0"/>
            </w:tcBorders>
            <w:vAlign w:val="bottom"/>
          </w:tcPr>
          <w:p>
            <w:pPr>
              <w:spacing w:after="0"/>
              <w:rPr>
                <w:color w:val="auto"/>
                <w:sz w:val="4"/>
                <w:szCs w:val="4"/>
              </w:rPr>
            </w:pPr>
          </w:p>
        </w:tc>
        <w:tc>
          <w:tcPr>
            <w:tcW w:w="120" w:type="dxa"/>
            <w:tcBorders>
              <w:bottom w:val="single" w:color="auto" w:sz="8" w:space="0"/>
              <w:right w:val="single" w:color="auto" w:sz="8" w:space="0"/>
            </w:tcBorders>
            <w:vAlign w:val="bottom"/>
          </w:tcPr>
          <w:p>
            <w:pPr>
              <w:spacing w:after="0"/>
              <w:rPr>
                <w:color w:val="auto"/>
                <w:sz w:val="4"/>
                <w:szCs w:val="4"/>
              </w:rPr>
            </w:pPr>
          </w:p>
        </w:tc>
        <w:tc>
          <w:tcPr>
            <w:tcW w:w="800" w:type="dxa"/>
            <w:tcBorders>
              <w:bottom w:val="single" w:color="auto" w:sz="8" w:space="0"/>
              <w:right w:val="single" w:color="auto" w:sz="8" w:space="0"/>
            </w:tcBorders>
            <w:vAlign w:val="bottom"/>
          </w:tcPr>
          <w:p>
            <w:pPr>
              <w:spacing w:after="0"/>
              <w:rPr>
                <w:color w:val="auto"/>
                <w:sz w:val="4"/>
                <w:szCs w:val="4"/>
              </w:rPr>
            </w:pPr>
          </w:p>
        </w:tc>
        <w:tc>
          <w:tcPr>
            <w:tcW w:w="580" w:type="dxa"/>
            <w:gridSpan w:val="2"/>
            <w:tcBorders>
              <w:bottom w:val="single" w:color="auto" w:sz="8" w:space="0"/>
            </w:tcBorders>
            <w:vAlign w:val="bottom"/>
          </w:tcPr>
          <w:p>
            <w:pPr>
              <w:spacing w:after="0"/>
              <w:rPr>
                <w:color w:val="auto"/>
                <w:sz w:val="4"/>
                <w:szCs w:val="4"/>
              </w:rPr>
            </w:pPr>
          </w:p>
        </w:tc>
        <w:tc>
          <w:tcPr>
            <w:tcW w:w="420" w:type="dxa"/>
            <w:gridSpan w:val="2"/>
            <w:tcBorders>
              <w:bottom w:val="single" w:color="auto" w:sz="8" w:space="0"/>
              <w:right w:val="single" w:color="auto" w:sz="8" w:space="0"/>
            </w:tcBorders>
            <w:vAlign w:val="bottom"/>
          </w:tcPr>
          <w:p>
            <w:pPr>
              <w:spacing w:after="0"/>
              <w:rPr>
                <w:color w:val="auto"/>
                <w:sz w:val="4"/>
                <w:szCs w:val="4"/>
              </w:rPr>
            </w:pPr>
          </w:p>
        </w:tc>
        <w:tc>
          <w:tcPr>
            <w:tcW w:w="40" w:type="dxa"/>
            <w:tcBorders>
              <w:bottom w:val="single" w:color="auto" w:sz="8" w:space="0"/>
            </w:tcBorders>
            <w:vAlign w:val="bottom"/>
          </w:tcPr>
          <w:p>
            <w:pPr>
              <w:spacing w:after="0"/>
              <w:rPr>
                <w:color w:val="auto"/>
                <w:sz w:val="4"/>
                <w:szCs w:val="4"/>
              </w:rPr>
            </w:pPr>
          </w:p>
        </w:tc>
        <w:tc>
          <w:tcPr>
            <w:tcW w:w="760" w:type="dxa"/>
            <w:tcBorders>
              <w:bottom w:val="single" w:color="auto" w:sz="8" w:space="0"/>
              <w:right w:val="single" w:color="auto" w:sz="8" w:space="0"/>
            </w:tcBorders>
            <w:vAlign w:val="bottom"/>
          </w:tcPr>
          <w:p>
            <w:pPr>
              <w:spacing w:after="0"/>
              <w:rPr>
                <w:color w:val="auto"/>
                <w:sz w:val="4"/>
                <w:szCs w:val="4"/>
              </w:rPr>
            </w:pPr>
          </w:p>
        </w:tc>
        <w:tc>
          <w:tcPr>
            <w:tcW w:w="280" w:type="dxa"/>
            <w:gridSpan w:val="2"/>
            <w:tcBorders>
              <w:bottom w:val="single" w:color="auto" w:sz="8" w:space="0"/>
            </w:tcBorders>
            <w:vAlign w:val="bottom"/>
          </w:tcPr>
          <w:p>
            <w:pPr>
              <w:spacing w:after="0"/>
              <w:rPr>
                <w:color w:val="auto"/>
                <w:sz w:val="4"/>
                <w:szCs w:val="4"/>
              </w:rPr>
            </w:pPr>
          </w:p>
        </w:tc>
        <w:tc>
          <w:tcPr>
            <w:tcW w:w="360" w:type="dxa"/>
            <w:tcBorders>
              <w:bottom w:val="single" w:color="auto" w:sz="8" w:space="0"/>
            </w:tcBorders>
            <w:vAlign w:val="bottom"/>
          </w:tcPr>
          <w:p>
            <w:pPr>
              <w:spacing w:after="0"/>
              <w:rPr>
                <w:color w:val="auto"/>
                <w:sz w:val="4"/>
                <w:szCs w:val="4"/>
              </w:rPr>
            </w:pPr>
          </w:p>
        </w:tc>
        <w:tc>
          <w:tcPr>
            <w:tcW w:w="120" w:type="dxa"/>
            <w:tcBorders>
              <w:bottom w:val="single" w:color="auto" w:sz="8" w:space="0"/>
              <w:right w:val="single" w:color="auto" w:sz="8" w:space="0"/>
            </w:tcBorders>
            <w:vAlign w:val="bottom"/>
          </w:tcPr>
          <w:p>
            <w:pPr>
              <w:spacing w:after="0"/>
              <w:rPr>
                <w:color w:val="auto"/>
                <w:sz w:val="4"/>
                <w:szCs w:val="4"/>
              </w:rPr>
            </w:pPr>
          </w:p>
        </w:tc>
        <w:tc>
          <w:tcPr>
            <w:tcW w:w="40" w:type="dxa"/>
            <w:tcBorders>
              <w:bottom w:val="single" w:color="auto" w:sz="8" w:space="0"/>
            </w:tcBorders>
            <w:vAlign w:val="bottom"/>
          </w:tcPr>
          <w:p>
            <w:pPr>
              <w:spacing w:after="0"/>
              <w:rPr>
                <w:color w:val="auto"/>
                <w:sz w:val="4"/>
                <w:szCs w:val="4"/>
              </w:rPr>
            </w:pPr>
          </w:p>
        </w:tc>
        <w:tc>
          <w:tcPr>
            <w:tcW w:w="760" w:type="dxa"/>
            <w:tcBorders>
              <w:bottom w:val="single" w:color="auto" w:sz="8" w:space="0"/>
              <w:right w:val="single" w:color="auto" w:sz="8" w:space="0"/>
            </w:tcBorders>
            <w:vAlign w:val="bottom"/>
          </w:tcPr>
          <w:p>
            <w:pPr>
              <w:spacing w:after="0"/>
              <w:rPr>
                <w:color w:val="auto"/>
                <w:sz w:val="4"/>
                <w:szCs w:val="4"/>
              </w:rPr>
            </w:pPr>
          </w:p>
        </w:tc>
        <w:tc>
          <w:tcPr>
            <w:tcW w:w="60" w:type="dxa"/>
            <w:tcBorders>
              <w:bottom w:val="single" w:color="auto" w:sz="8" w:space="0"/>
            </w:tcBorders>
            <w:vAlign w:val="bottom"/>
          </w:tcPr>
          <w:p>
            <w:pPr>
              <w:spacing w:after="0"/>
              <w:rPr>
                <w:color w:val="auto"/>
                <w:sz w:val="4"/>
                <w:szCs w:val="4"/>
              </w:rPr>
            </w:pPr>
          </w:p>
        </w:tc>
        <w:tc>
          <w:tcPr>
            <w:tcW w:w="760" w:type="dxa"/>
            <w:tcBorders>
              <w:bottom w:val="single" w:color="auto" w:sz="8" w:space="0"/>
              <w:right w:val="single" w:color="auto" w:sz="8" w:space="0"/>
            </w:tcBorders>
            <w:vAlign w:val="bottom"/>
          </w:tcPr>
          <w:p>
            <w:pPr>
              <w:spacing w:after="0"/>
              <w:rPr>
                <w:color w:val="auto"/>
                <w:sz w:val="4"/>
                <w:szCs w:val="4"/>
              </w:rPr>
            </w:pPr>
          </w:p>
        </w:tc>
        <w:tc>
          <w:tcPr>
            <w:tcW w:w="100" w:type="dxa"/>
            <w:vAlign w:val="bottom"/>
          </w:tcPr>
          <w:p>
            <w:pPr>
              <w:spacing w:after="0"/>
              <w:rPr>
                <w:color w:val="auto"/>
                <w:sz w:val="4"/>
                <w:szCs w:val="4"/>
              </w:rPr>
            </w:pPr>
          </w:p>
        </w:tc>
        <w:tc>
          <w:tcPr>
            <w:tcW w:w="28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0" w:hRule="atLeast"/>
        </w:trPr>
        <w:tc>
          <w:tcPr>
            <w:tcW w:w="28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line="268" w:lineRule="exact"/>
              <w:jc w:val="center"/>
              <w:rPr>
                <w:color w:val="auto"/>
                <w:sz w:val="20"/>
                <w:szCs w:val="20"/>
              </w:rPr>
            </w:pPr>
            <w:r>
              <w:rPr>
                <w:rFonts w:ascii="宋体" w:hAnsi="宋体" w:eastAsia="宋体" w:cs="宋体"/>
                <w:b/>
                <w:bCs/>
                <w:color w:val="auto"/>
                <w:sz w:val="22"/>
                <w:szCs w:val="22"/>
              </w:rPr>
              <w:t>表</w:t>
            </w:r>
            <w:r>
              <w:rPr>
                <w:rFonts w:ascii="Times New Roman" w:hAnsi="Times New Roman" w:eastAsia="Times New Roman" w:cs="Times New Roman"/>
                <w:b/>
                <w:bCs/>
                <w:color w:val="auto"/>
                <w:sz w:val="22"/>
                <w:szCs w:val="22"/>
              </w:rPr>
              <w:t xml:space="preserve"> 9</w:t>
            </w:r>
          </w:p>
        </w:tc>
        <w:tc>
          <w:tcPr>
            <w:tcW w:w="4920" w:type="dxa"/>
            <w:gridSpan w:val="17"/>
            <w:vAlign w:val="bottom"/>
          </w:tcPr>
          <w:p>
            <w:pPr>
              <w:spacing w:after="0" w:line="251" w:lineRule="exact"/>
              <w:jc w:val="right"/>
              <w:rPr>
                <w:color w:val="auto"/>
                <w:sz w:val="20"/>
                <w:szCs w:val="20"/>
              </w:rPr>
            </w:pPr>
            <w:r>
              <w:rPr>
                <w:rFonts w:ascii="宋体" w:hAnsi="宋体" w:eastAsia="宋体" w:cs="宋体"/>
                <w:b/>
                <w:bCs/>
                <w:color w:val="auto"/>
                <w:sz w:val="22"/>
                <w:szCs w:val="22"/>
              </w:rPr>
              <w:t>无组织废气监测仪器使用前后流量校准结果一览表</w:t>
            </w:r>
          </w:p>
        </w:tc>
        <w:tc>
          <w:tcPr>
            <w:tcW w:w="120" w:type="dxa"/>
            <w:vAlign w:val="bottom"/>
          </w:tcPr>
          <w:p>
            <w:pPr>
              <w:spacing w:after="0"/>
              <w:rPr>
                <w:color w:val="auto"/>
                <w:sz w:val="24"/>
                <w:szCs w:val="24"/>
              </w:rPr>
            </w:pPr>
          </w:p>
        </w:tc>
        <w:tc>
          <w:tcPr>
            <w:tcW w:w="4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2" w:hRule="atLeast"/>
        </w:trPr>
        <w:tc>
          <w:tcPr>
            <w:tcW w:w="280" w:type="dxa"/>
            <w:vAlign w:val="bottom"/>
          </w:tcPr>
          <w:p>
            <w:pPr>
              <w:spacing w:after="0"/>
              <w:rPr>
                <w:color w:val="auto"/>
                <w:sz w:val="14"/>
                <w:szCs w:val="14"/>
              </w:rPr>
            </w:pPr>
          </w:p>
        </w:tc>
        <w:tc>
          <w:tcPr>
            <w:tcW w:w="140" w:type="dxa"/>
            <w:vAlign w:val="bottom"/>
          </w:tcPr>
          <w:p>
            <w:pPr>
              <w:spacing w:after="0"/>
              <w:rPr>
                <w:color w:val="auto"/>
                <w:sz w:val="14"/>
                <w:szCs w:val="14"/>
              </w:rPr>
            </w:pPr>
          </w:p>
        </w:tc>
        <w:tc>
          <w:tcPr>
            <w:tcW w:w="1360" w:type="dxa"/>
            <w:tcBorders>
              <w:bottom w:val="single" w:color="auto" w:sz="8" w:space="0"/>
            </w:tcBorders>
            <w:vAlign w:val="bottom"/>
          </w:tcPr>
          <w:p>
            <w:pPr>
              <w:spacing w:after="0"/>
              <w:rPr>
                <w:color w:val="auto"/>
                <w:sz w:val="14"/>
                <w:szCs w:val="14"/>
              </w:rPr>
            </w:pPr>
          </w:p>
        </w:tc>
        <w:tc>
          <w:tcPr>
            <w:tcW w:w="60" w:type="dxa"/>
            <w:tcBorders>
              <w:bottom w:val="single" w:color="auto" w:sz="8" w:space="0"/>
            </w:tcBorders>
            <w:vAlign w:val="bottom"/>
          </w:tcPr>
          <w:p>
            <w:pPr>
              <w:spacing w:after="0"/>
              <w:rPr>
                <w:color w:val="auto"/>
                <w:sz w:val="14"/>
                <w:szCs w:val="14"/>
              </w:rPr>
            </w:pPr>
          </w:p>
        </w:tc>
        <w:tc>
          <w:tcPr>
            <w:tcW w:w="80" w:type="dxa"/>
            <w:tcBorders>
              <w:bottom w:val="single" w:color="auto" w:sz="8" w:space="0"/>
            </w:tcBorders>
            <w:vAlign w:val="bottom"/>
          </w:tcPr>
          <w:p>
            <w:pPr>
              <w:spacing w:after="0"/>
              <w:rPr>
                <w:color w:val="auto"/>
                <w:sz w:val="14"/>
                <w:szCs w:val="14"/>
              </w:rPr>
            </w:pPr>
          </w:p>
        </w:tc>
        <w:tc>
          <w:tcPr>
            <w:tcW w:w="900" w:type="dxa"/>
            <w:tcBorders>
              <w:bottom w:val="single" w:color="auto" w:sz="8" w:space="0"/>
            </w:tcBorders>
            <w:vAlign w:val="bottom"/>
          </w:tcPr>
          <w:p>
            <w:pPr>
              <w:spacing w:after="0"/>
              <w:rPr>
                <w:color w:val="auto"/>
                <w:sz w:val="14"/>
                <w:szCs w:val="14"/>
              </w:rPr>
            </w:pPr>
          </w:p>
        </w:tc>
        <w:tc>
          <w:tcPr>
            <w:tcW w:w="80" w:type="dxa"/>
            <w:tcBorders>
              <w:bottom w:val="single" w:color="auto" w:sz="8" w:space="0"/>
            </w:tcBorders>
            <w:vAlign w:val="bottom"/>
          </w:tcPr>
          <w:p>
            <w:pPr>
              <w:spacing w:after="0"/>
              <w:rPr>
                <w:color w:val="auto"/>
                <w:sz w:val="14"/>
                <w:szCs w:val="14"/>
              </w:rPr>
            </w:pPr>
          </w:p>
        </w:tc>
        <w:tc>
          <w:tcPr>
            <w:tcW w:w="80" w:type="dxa"/>
            <w:tcBorders>
              <w:bottom w:val="single" w:color="auto" w:sz="8" w:space="0"/>
            </w:tcBorders>
            <w:vAlign w:val="bottom"/>
          </w:tcPr>
          <w:p>
            <w:pPr>
              <w:spacing w:after="0"/>
              <w:rPr>
                <w:color w:val="auto"/>
                <w:sz w:val="14"/>
                <w:szCs w:val="14"/>
              </w:rPr>
            </w:pPr>
          </w:p>
        </w:tc>
        <w:tc>
          <w:tcPr>
            <w:tcW w:w="680" w:type="dxa"/>
            <w:tcBorders>
              <w:bottom w:val="single" w:color="auto" w:sz="8" w:space="0"/>
            </w:tcBorders>
            <w:vAlign w:val="bottom"/>
          </w:tcPr>
          <w:p>
            <w:pPr>
              <w:spacing w:after="0"/>
              <w:rPr>
                <w:color w:val="auto"/>
                <w:sz w:val="14"/>
                <w:szCs w:val="14"/>
              </w:rPr>
            </w:pPr>
          </w:p>
        </w:tc>
        <w:tc>
          <w:tcPr>
            <w:tcW w:w="80" w:type="dxa"/>
            <w:tcBorders>
              <w:bottom w:val="single" w:color="auto" w:sz="8" w:space="0"/>
            </w:tcBorders>
            <w:vAlign w:val="bottom"/>
          </w:tcPr>
          <w:p>
            <w:pPr>
              <w:spacing w:after="0"/>
              <w:rPr>
                <w:color w:val="auto"/>
                <w:sz w:val="14"/>
                <w:szCs w:val="14"/>
              </w:rPr>
            </w:pPr>
          </w:p>
        </w:tc>
        <w:tc>
          <w:tcPr>
            <w:tcW w:w="640" w:type="dxa"/>
            <w:gridSpan w:val="2"/>
            <w:tcBorders>
              <w:bottom w:val="single" w:color="auto" w:sz="8" w:space="0"/>
            </w:tcBorders>
            <w:vAlign w:val="bottom"/>
          </w:tcPr>
          <w:p>
            <w:pPr>
              <w:spacing w:after="0"/>
              <w:rPr>
                <w:color w:val="auto"/>
                <w:sz w:val="14"/>
                <w:szCs w:val="14"/>
              </w:rPr>
            </w:pPr>
          </w:p>
        </w:tc>
        <w:tc>
          <w:tcPr>
            <w:tcW w:w="120" w:type="dxa"/>
            <w:tcBorders>
              <w:bottom w:val="single" w:color="auto" w:sz="8" w:space="0"/>
            </w:tcBorders>
            <w:vAlign w:val="bottom"/>
          </w:tcPr>
          <w:p>
            <w:pPr>
              <w:spacing w:after="0"/>
              <w:rPr>
                <w:color w:val="auto"/>
                <w:sz w:val="14"/>
                <w:szCs w:val="14"/>
              </w:rPr>
            </w:pPr>
          </w:p>
        </w:tc>
        <w:tc>
          <w:tcPr>
            <w:tcW w:w="800" w:type="dxa"/>
            <w:tcBorders>
              <w:bottom w:val="single" w:color="auto" w:sz="8" w:space="0"/>
            </w:tcBorders>
            <w:vAlign w:val="bottom"/>
          </w:tcPr>
          <w:p>
            <w:pPr>
              <w:spacing w:after="0"/>
              <w:rPr>
                <w:color w:val="auto"/>
                <w:sz w:val="14"/>
                <w:szCs w:val="14"/>
              </w:rPr>
            </w:pPr>
          </w:p>
        </w:tc>
        <w:tc>
          <w:tcPr>
            <w:tcW w:w="100" w:type="dxa"/>
            <w:tcBorders>
              <w:bottom w:val="single" w:color="auto" w:sz="8" w:space="0"/>
            </w:tcBorders>
            <w:vAlign w:val="bottom"/>
          </w:tcPr>
          <w:p>
            <w:pPr>
              <w:spacing w:after="0"/>
              <w:rPr>
                <w:color w:val="auto"/>
                <w:sz w:val="14"/>
                <w:szCs w:val="14"/>
              </w:rPr>
            </w:pPr>
          </w:p>
        </w:tc>
        <w:tc>
          <w:tcPr>
            <w:tcW w:w="480" w:type="dxa"/>
            <w:tcBorders>
              <w:bottom w:val="single" w:color="auto" w:sz="8" w:space="0"/>
            </w:tcBorders>
            <w:vAlign w:val="bottom"/>
          </w:tcPr>
          <w:p>
            <w:pPr>
              <w:spacing w:after="0"/>
              <w:rPr>
                <w:color w:val="auto"/>
                <w:sz w:val="14"/>
                <w:szCs w:val="14"/>
              </w:rPr>
            </w:pPr>
          </w:p>
        </w:tc>
        <w:tc>
          <w:tcPr>
            <w:tcW w:w="180" w:type="dxa"/>
            <w:tcBorders>
              <w:bottom w:val="single" w:color="auto" w:sz="8" w:space="0"/>
            </w:tcBorders>
            <w:vAlign w:val="bottom"/>
          </w:tcPr>
          <w:p>
            <w:pPr>
              <w:spacing w:after="0"/>
              <w:rPr>
                <w:color w:val="auto"/>
                <w:sz w:val="14"/>
                <w:szCs w:val="14"/>
              </w:rPr>
            </w:pPr>
          </w:p>
        </w:tc>
        <w:tc>
          <w:tcPr>
            <w:tcW w:w="240" w:type="dxa"/>
            <w:tcBorders>
              <w:bottom w:val="single" w:color="auto" w:sz="8" w:space="0"/>
            </w:tcBorders>
            <w:vAlign w:val="bottom"/>
          </w:tcPr>
          <w:p>
            <w:pPr>
              <w:spacing w:after="0"/>
              <w:rPr>
                <w:color w:val="auto"/>
                <w:sz w:val="14"/>
                <w:szCs w:val="14"/>
              </w:rPr>
            </w:pPr>
          </w:p>
        </w:tc>
        <w:tc>
          <w:tcPr>
            <w:tcW w:w="40" w:type="dxa"/>
            <w:tcBorders>
              <w:bottom w:val="single" w:color="auto" w:sz="8" w:space="0"/>
            </w:tcBorders>
            <w:vAlign w:val="bottom"/>
          </w:tcPr>
          <w:p>
            <w:pPr>
              <w:spacing w:after="0"/>
              <w:rPr>
                <w:color w:val="auto"/>
                <w:sz w:val="14"/>
                <w:szCs w:val="14"/>
              </w:rPr>
            </w:pPr>
          </w:p>
        </w:tc>
        <w:tc>
          <w:tcPr>
            <w:tcW w:w="760" w:type="dxa"/>
            <w:tcBorders>
              <w:bottom w:val="single" w:color="auto" w:sz="8" w:space="0"/>
            </w:tcBorders>
            <w:vAlign w:val="bottom"/>
          </w:tcPr>
          <w:p>
            <w:pPr>
              <w:spacing w:after="0"/>
              <w:rPr>
                <w:color w:val="auto"/>
                <w:sz w:val="14"/>
                <w:szCs w:val="14"/>
              </w:rPr>
            </w:pPr>
          </w:p>
        </w:tc>
        <w:tc>
          <w:tcPr>
            <w:tcW w:w="280" w:type="dxa"/>
            <w:gridSpan w:val="2"/>
            <w:tcBorders>
              <w:bottom w:val="single" w:color="auto" w:sz="8" w:space="0"/>
            </w:tcBorders>
            <w:vAlign w:val="bottom"/>
          </w:tcPr>
          <w:p>
            <w:pPr>
              <w:spacing w:after="0"/>
              <w:rPr>
                <w:color w:val="auto"/>
                <w:sz w:val="14"/>
                <w:szCs w:val="14"/>
              </w:rPr>
            </w:pPr>
          </w:p>
        </w:tc>
        <w:tc>
          <w:tcPr>
            <w:tcW w:w="360" w:type="dxa"/>
            <w:tcBorders>
              <w:bottom w:val="single" w:color="auto" w:sz="8" w:space="0"/>
            </w:tcBorders>
            <w:vAlign w:val="bottom"/>
          </w:tcPr>
          <w:p>
            <w:pPr>
              <w:spacing w:after="0"/>
              <w:rPr>
                <w:color w:val="auto"/>
                <w:sz w:val="14"/>
                <w:szCs w:val="14"/>
              </w:rPr>
            </w:pPr>
          </w:p>
        </w:tc>
        <w:tc>
          <w:tcPr>
            <w:tcW w:w="120" w:type="dxa"/>
            <w:tcBorders>
              <w:bottom w:val="single" w:color="auto" w:sz="8" w:space="0"/>
            </w:tcBorders>
            <w:vAlign w:val="bottom"/>
          </w:tcPr>
          <w:p>
            <w:pPr>
              <w:spacing w:after="0"/>
              <w:rPr>
                <w:color w:val="auto"/>
                <w:sz w:val="14"/>
                <w:szCs w:val="14"/>
              </w:rPr>
            </w:pPr>
          </w:p>
        </w:tc>
        <w:tc>
          <w:tcPr>
            <w:tcW w:w="40" w:type="dxa"/>
            <w:tcBorders>
              <w:bottom w:val="single" w:color="auto" w:sz="8" w:space="0"/>
            </w:tcBorders>
            <w:vAlign w:val="bottom"/>
          </w:tcPr>
          <w:p>
            <w:pPr>
              <w:spacing w:after="0"/>
              <w:rPr>
                <w:color w:val="auto"/>
                <w:sz w:val="14"/>
                <w:szCs w:val="14"/>
              </w:rPr>
            </w:pPr>
          </w:p>
        </w:tc>
        <w:tc>
          <w:tcPr>
            <w:tcW w:w="760" w:type="dxa"/>
            <w:tcBorders>
              <w:bottom w:val="single" w:color="auto" w:sz="8" w:space="0"/>
            </w:tcBorders>
            <w:vAlign w:val="bottom"/>
          </w:tcPr>
          <w:p>
            <w:pPr>
              <w:spacing w:after="0"/>
              <w:rPr>
                <w:color w:val="auto"/>
                <w:sz w:val="14"/>
                <w:szCs w:val="14"/>
              </w:rPr>
            </w:pPr>
          </w:p>
        </w:tc>
        <w:tc>
          <w:tcPr>
            <w:tcW w:w="60" w:type="dxa"/>
            <w:tcBorders>
              <w:bottom w:val="single" w:color="auto" w:sz="8" w:space="0"/>
            </w:tcBorders>
            <w:vAlign w:val="bottom"/>
          </w:tcPr>
          <w:p>
            <w:pPr>
              <w:spacing w:after="0"/>
              <w:rPr>
                <w:color w:val="auto"/>
                <w:sz w:val="14"/>
                <w:szCs w:val="14"/>
              </w:rPr>
            </w:pPr>
          </w:p>
        </w:tc>
        <w:tc>
          <w:tcPr>
            <w:tcW w:w="760" w:type="dxa"/>
            <w:tcBorders>
              <w:bottom w:val="single" w:color="auto" w:sz="8" w:space="0"/>
            </w:tcBorders>
            <w:vAlign w:val="bottom"/>
          </w:tcPr>
          <w:p>
            <w:pPr>
              <w:spacing w:after="0"/>
              <w:rPr>
                <w:color w:val="auto"/>
                <w:sz w:val="14"/>
                <w:szCs w:val="14"/>
              </w:rPr>
            </w:pPr>
          </w:p>
        </w:tc>
        <w:tc>
          <w:tcPr>
            <w:tcW w:w="100" w:type="dxa"/>
            <w:vAlign w:val="bottom"/>
          </w:tcPr>
          <w:p>
            <w:pPr>
              <w:spacing w:after="0"/>
              <w:rPr>
                <w:color w:val="auto"/>
                <w:sz w:val="14"/>
                <w:szCs w:val="14"/>
              </w:rPr>
            </w:pPr>
          </w:p>
        </w:tc>
        <w:tc>
          <w:tcPr>
            <w:tcW w:w="280" w:type="dxa"/>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3"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1560" w:type="dxa"/>
            <w:gridSpan w:val="4"/>
            <w:tcBorders>
              <w:right w:val="single" w:color="auto" w:sz="8" w:space="0"/>
            </w:tcBorders>
            <w:vAlign w:val="bottom"/>
          </w:tcPr>
          <w:p>
            <w:pPr>
              <w:spacing w:after="0" w:line="219" w:lineRule="exact"/>
              <w:ind w:left="60"/>
              <w:rPr>
                <w:color w:val="auto"/>
                <w:sz w:val="20"/>
                <w:szCs w:val="20"/>
              </w:rPr>
            </w:pPr>
            <w:r>
              <w:rPr>
                <w:rFonts w:ascii="宋体" w:hAnsi="宋体" w:eastAsia="宋体" w:cs="宋体"/>
                <w:color w:val="auto"/>
                <w:sz w:val="18"/>
                <w:szCs w:val="18"/>
              </w:rPr>
              <w:t>测定值（</w:t>
            </w:r>
            <w:r>
              <w:rPr>
                <w:rFonts w:ascii="Times New Roman" w:hAnsi="Times New Roman" w:eastAsia="Times New Roman" w:cs="Times New Roman"/>
                <w:color w:val="auto"/>
                <w:sz w:val="18"/>
                <w:szCs w:val="18"/>
              </w:rPr>
              <w:t>L/min</w:t>
            </w:r>
            <w:r>
              <w:rPr>
                <w:rFonts w:ascii="宋体" w:hAnsi="宋体" w:eastAsia="宋体" w:cs="宋体"/>
                <w:color w:val="auto"/>
                <w:sz w:val="18"/>
                <w:szCs w:val="18"/>
              </w:rPr>
              <w:t>）</w:t>
            </w:r>
          </w:p>
        </w:tc>
        <w:tc>
          <w:tcPr>
            <w:tcW w:w="100" w:type="dxa"/>
            <w:vAlign w:val="bottom"/>
          </w:tcPr>
          <w:p>
            <w:pPr>
              <w:spacing w:after="0"/>
              <w:rPr>
                <w:color w:val="auto"/>
                <w:sz w:val="24"/>
                <w:szCs w:val="24"/>
              </w:rPr>
            </w:pPr>
          </w:p>
        </w:tc>
        <w:tc>
          <w:tcPr>
            <w:tcW w:w="480" w:type="dxa"/>
            <w:vAlign w:val="bottom"/>
          </w:tcPr>
          <w:p>
            <w:pPr>
              <w:spacing w:after="0"/>
              <w:rPr>
                <w:color w:val="auto"/>
                <w:sz w:val="24"/>
                <w:szCs w:val="24"/>
              </w:rPr>
            </w:pPr>
          </w:p>
        </w:tc>
        <w:tc>
          <w:tcPr>
            <w:tcW w:w="180" w:type="dxa"/>
            <w:vAlign w:val="bottom"/>
          </w:tcPr>
          <w:p>
            <w:pPr>
              <w:spacing w:after="0"/>
              <w:rPr>
                <w:color w:val="auto"/>
                <w:sz w:val="24"/>
                <w:szCs w:val="24"/>
              </w:rPr>
            </w:pPr>
          </w:p>
        </w:tc>
        <w:tc>
          <w:tcPr>
            <w:tcW w:w="24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1400" w:type="dxa"/>
            <w:gridSpan w:val="4"/>
            <w:vAlign w:val="bottom"/>
          </w:tcPr>
          <w:p>
            <w:pPr>
              <w:spacing w:after="0" w:line="219" w:lineRule="exact"/>
              <w:jc w:val="right"/>
              <w:rPr>
                <w:color w:val="auto"/>
                <w:sz w:val="20"/>
                <w:szCs w:val="20"/>
              </w:rPr>
            </w:pPr>
            <w:r>
              <w:rPr>
                <w:rFonts w:ascii="宋体" w:hAnsi="宋体" w:eastAsia="宋体" w:cs="宋体"/>
                <w:color w:val="auto"/>
                <w:sz w:val="18"/>
                <w:szCs w:val="18"/>
              </w:rPr>
              <w:t>相对误差（</w:t>
            </w:r>
            <w:r>
              <w:rPr>
                <w:rFonts w:ascii="Times New Roman" w:hAnsi="Times New Roman" w:eastAsia="Times New Roman" w:cs="Times New Roman"/>
                <w:color w:val="auto"/>
                <w:sz w:val="18"/>
                <w:szCs w:val="18"/>
              </w:rPr>
              <w:t>%</w:t>
            </w:r>
            <w:r>
              <w:rPr>
                <w:rFonts w:ascii="宋体" w:hAnsi="宋体" w:eastAsia="宋体" w:cs="宋体"/>
                <w:color w:val="auto"/>
                <w:sz w:val="18"/>
                <w:szCs w:val="18"/>
              </w:rPr>
              <w:t>）</w:t>
            </w:r>
          </w:p>
        </w:tc>
        <w:tc>
          <w:tcPr>
            <w:tcW w:w="12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2" w:hRule="atLeast"/>
        </w:trPr>
        <w:tc>
          <w:tcPr>
            <w:tcW w:w="280" w:type="dxa"/>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1420" w:type="dxa"/>
            <w:gridSpan w:val="2"/>
            <w:vMerge w:val="restart"/>
            <w:tcBorders>
              <w:right w:val="single" w:color="auto" w:sz="8" w:space="0"/>
            </w:tcBorders>
            <w:vAlign w:val="bottom"/>
          </w:tcPr>
          <w:p>
            <w:pPr>
              <w:spacing w:after="0" w:line="206" w:lineRule="exact"/>
              <w:ind w:left="60"/>
              <w:rPr>
                <w:color w:val="auto"/>
                <w:sz w:val="20"/>
                <w:szCs w:val="20"/>
              </w:rPr>
            </w:pPr>
            <w:r>
              <w:rPr>
                <w:rFonts w:ascii="宋体" w:hAnsi="宋体" w:eastAsia="宋体" w:cs="宋体"/>
                <w:color w:val="auto"/>
                <w:sz w:val="18"/>
                <w:szCs w:val="18"/>
              </w:rPr>
              <w:t>仪器型号及名称</w:t>
            </w:r>
          </w:p>
        </w:tc>
        <w:tc>
          <w:tcPr>
            <w:tcW w:w="80" w:type="dxa"/>
            <w:vAlign w:val="bottom"/>
          </w:tcPr>
          <w:p>
            <w:pPr>
              <w:spacing w:after="0"/>
              <w:rPr>
                <w:color w:val="auto"/>
                <w:sz w:val="7"/>
                <w:szCs w:val="7"/>
              </w:rPr>
            </w:pPr>
          </w:p>
        </w:tc>
        <w:tc>
          <w:tcPr>
            <w:tcW w:w="900" w:type="dxa"/>
            <w:vMerge w:val="restart"/>
            <w:vAlign w:val="bottom"/>
          </w:tcPr>
          <w:p>
            <w:pPr>
              <w:spacing w:after="0" w:line="206" w:lineRule="exact"/>
              <w:ind w:left="80"/>
              <w:rPr>
                <w:color w:val="auto"/>
                <w:sz w:val="20"/>
                <w:szCs w:val="20"/>
              </w:rPr>
            </w:pPr>
            <w:r>
              <w:rPr>
                <w:rFonts w:ascii="宋体" w:hAnsi="宋体" w:eastAsia="宋体" w:cs="宋体"/>
                <w:color w:val="auto"/>
                <w:sz w:val="18"/>
                <w:szCs w:val="18"/>
              </w:rPr>
              <w:t>仪器编号</w:t>
            </w:r>
          </w:p>
        </w:tc>
        <w:tc>
          <w:tcPr>
            <w:tcW w:w="80" w:type="dxa"/>
            <w:tcBorders>
              <w:right w:val="single" w:color="auto" w:sz="8" w:space="0"/>
            </w:tcBorders>
            <w:vAlign w:val="bottom"/>
          </w:tcPr>
          <w:p>
            <w:pPr>
              <w:spacing w:after="0"/>
              <w:rPr>
                <w:color w:val="auto"/>
                <w:sz w:val="7"/>
                <w:szCs w:val="7"/>
              </w:rPr>
            </w:pPr>
          </w:p>
        </w:tc>
        <w:tc>
          <w:tcPr>
            <w:tcW w:w="76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尘（气）</w:t>
            </w:r>
          </w:p>
        </w:tc>
        <w:tc>
          <w:tcPr>
            <w:tcW w:w="8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800" w:type="dxa"/>
            <w:tcBorders>
              <w:bottom w:val="single" w:color="auto" w:sz="8" w:space="0"/>
              <w:right w:val="single" w:color="auto" w:sz="8" w:space="0"/>
            </w:tcBorders>
            <w:vAlign w:val="bottom"/>
          </w:tcPr>
          <w:p>
            <w:pPr>
              <w:spacing w:after="0"/>
              <w:rPr>
                <w:color w:val="auto"/>
                <w:sz w:val="7"/>
                <w:szCs w:val="7"/>
              </w:rPr>
            </w:pPr>
          </w:p>
        </w:tc>
        <w:tc>
          <w:tcPr>
            <w:tcW w:w="100" w:type="dxa"/>
            <w:vAlign w:val="bottom"/>
          </w:tcPr>
          <w:p>
            <w:pPr>
              <w:spacing w:after="0"/>
              <w:rPr>
                <w:color w:val="auto"/>
                <w:sz w:val="7"/>
                <w:szCs w:val="7"/>
              </w:rPr>
            </w:pPr>
          </w:p>
        </w:tc>
        <w:tc>
          <w:tcPr>
            <w:tcW w:w="660" w:type="dxa"/>
            <w:gridSpan w:val="2"/>
            <w:vMerge w:val="restart"/>
            <w:vAlign w:val="bottom"/>
          </w:tcPr>
          <w:p>
            <w:pPr>
              <w:spacing w:after="0" w:line="206" w:lineRule="exact"/>
              <w:ind w:left="30"/>
              <w:jc w:val="center"/>
              <w:rPr>
                <w:color w:val="auto"/>
                <w:sz w:val="20"/>
                <w:szCs w:val="20"/>
              </w:rPr>
            </w:pPr>
            <w:r>
              <w:rPr>
                <w:rFonts w:ascii="宋体" w:hAnsi="宋体" w:eastAsia="宋体" w:cs="宋体"/>
                <w:color w:val="auto"/>
                <w:w w:val="99"/>
                <w:sz w:val="18"/>
                <w:szCs w:val="18"/>
              </w:rPr>
              <w:t>标准值</w:t>
            </w:r>
          </w:p>
        </w:tc>
        <w:tc>
          <w:tcPr>
            <w:tcW w:w="240" w:type="dxa"/>
            <w:vAlign w:val="bottom"/>
          </w:tcPr>
          <w:p>
            <w:pPr>
              <w:spacing w:after="0"/>
              <w:rPr>
                <w:color w:val="auto"/>
                <w:sz w:val="7"/>
                <w:szCs w:val="7"/>
              </w:rPr>
            </w:pPr>
          </w:p>
        </w:tc>
        <w:tc>
          <w:tcPr>
            <w:tcW w:w="40" w:type="dxa"/>
            <w:tcBorders>
              <w:right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200" w:type="dxa"/>
            <w:tcBorders>
              <w:bottom w:val="single" w:color="auto" w:sz="8" w:space="0"/>
            </w:tcBorders>
            <w:vAlign w:val="bottom"/>
          </w:tcPr>
          <w:p>
            <w:pPr>
              <w:spacing w:after="0"/>
              <w:rPr>
                <w:color w:val="auto"/>
                <w:sz w:val="7"/>
                <w:szCs w:val="7"/>
              </w:rPr>
            </w:pPr>
          </w:p>
        </w:tc>
        <w:tc>
          <w:tcPr>
            <w:tcW w:w="360" w:type="dxa"/>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40" w:type="dxa"/>
            <w:tcBorders>
              <w:bottom w:val="single" w:color="auto" w:sz="8" w:space="0"/>
              <w:right w:val="single" w:color="auto" w:sz="8" w:space="0"/>
            </w:tcBorders>
            <w:vAlign w:val="bottom"/>
          </w:tcPr>
          <w:p>
            <w:pPr>
              <w:spacing w:after="0"/>
              <w:rPr>
                <w:color w:val="auto"/>
                <w:sz w:val="7"/>
                <w:szCs w:val="7"/>
              </w:rPr>
            </w:pPr>
          </w:p>
        </w:tc>
        <w:tc>
          <w:tcPr>
            <w:tcW w:w="820" w:type="dxa"/>
            <w:gridSpan w:val="2"/>
            <w:vMerge w:val="restart"/>
            <w:tcBorders>
              <w:right w:val="single" w:color="auto" w:sz="8" w:space="0"/>
            </w:tcBorders>
            <w:vAlign w:val="bottom"/>
          </w:tcPr>
          <w:p>
            <w:pPr>
              <w:spacing w:after="0" w:line="206" w:lineRule="exact"/>
              <w:ind w:right="20"/>
              <w:jc w:val="center"/>
              <w:rPr>
                <w:color w:val="auto"/>
                <w:sz w:val="20"/>
                <w:szCs w:val="20"/>
              </w:rPr>
            </w:pPr>
            <w:r>
              <w:rPr>
                <w:rFonts w:ascii="宋体" w:hAnsi="宋体" w:eastAsia="宋体" w:cs="宋体"/>
                <w:color w:val="auto"/>
                <w:w w:val="99"/>
                <w:sz w:val="18"/>
                <w:szCs w:val="18"/>
              </w:rPr>
              <w:t>允许相对</w:t>
            </w:r>
          </w:p>
        </w:tc>
        <w:tc>
          <w:tcPr>
            <w:tcW w:w="7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7"/>
                <w:sz w:val="18"/>
                <w:szCs w:val="18"/>
              </w:rPr>
              <w:t>校准结果</w:t>
            </w:r>
          </w:p>
        </w:tc>
        <w:tc>
          <w:tcPr>
            <w:tcW w:w="100" w:type="dxa"/>
            <w:vAlign w:val="bottom"/>
          </w:tcPr>
          <w:p>
            <w:pPr>
              <w:spacing w:after="0"/>
              <w:rPr>
                <w:color w:val="auto"/>
                <w:sz w:val="7"/>
                <w:szCs w:val="7"/>
              </w:rPr>
            </w:pPr>
          </w:p>
        </w:tc>
        <w:tc>
          <w:tcPr>
            <w:tcW w:w="28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3" w:hRule="atLeast"/>
        </w:trPr>
        <w:tc>
          <w:tcPr>
            <w:tcW w:w="280" w:type="dxa"/>
            <w:vAlign w:val="bottom"/>
          </w:tcPr>
          <w:p>
            <w:pPr>
              <w:spacing w:after="0"/>
              <w:rPr>
                <w:color w:val="auto"/>
                <w:sz w:val="9"/>
                <w:szCs w:val="9"/>
              </w:rPr>
            </w:pPr>
          </w:p>
        </w:tc>
        <w:tc>
          <w:tcPr>
            <w:tcW w:w="140" w:type="dxa"/>
            <w:tcBorders>
              <w:right w:val="single" w:color="auto" w:sz="8" w:space="0"/>
            </w:tcBorders>
            <w:vAlign w:val="bottom"/>
          </w:tcPr>
          <w:p>
            <w:pPr>
              <w:spacing w:after="0"/>
              <w:rPr>
                <w:color w:val="auto"/>
                <w:sz w:val="9"/>
                <w:szCs w:val="9"/>
              </w:rPr>
            </w:pPr>
          </w:p>
        </w:tc>
        <w:tc>
          <w:tcPr>
            <w:tcW w:w="1420" w:type="dxa"/>
            <w:gridSpan w:val="2"/>
            <w:vMerge w:val="continue"/>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900" w:type="dxa"/>
            <w:vMerge w:val="continue"/>
            <w:vAlign w:val="bottom"/>
          </w:tcPr>
          <w:p>
            <w:pPr>
              <w:spacing w:after="0"/>
              <w:rPr>
                <w:color w:val="auto"/>
                <w:sz w:val="9"/>
                <w:szCs w:val="9"/>
              </w:rPr>
            </w:pPr>
          </w:p>
        </w:tc>
        <w:tc>
          <w:tcPr>
            <w:tcW w:w="80" w:type="dxa"/>
            <w:tcBorders>
              <w:right w:val="single" w:color="auto" w:sz="8" w:space="0"/>
            </w:tcBorders>
            <w:vAlign w:val="bottom"/>
          </w:tcPr>
          <w:p>
            <w:pPr>
              <w:spacing w:after="0"/>
              <w:rPr>
                <w:color w:val="auto"/>
                <w:sz w:val="9"/>
                <w:szCs w:val="9"/>
              </w:rPr>
            </w:pPr>
          </w:p>
        </w:tc>
        <w:tc>
          <w:tcPr>
            <w:tcW w:w="760" w:type="dxa"/>
            <w:gridSpan w:val="2"/>
            <w:vMerge w:val="continue"/>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520" w:type="dxa"/>
            <w:vAlign w:val="bottom"/>
          </w:tcPr>
          <w:p>
            <w:pPr>
              <w:spacing w:after="0"/>
              <w:rPr>
                <w:color w:val="auto"/>
                <w:sz w:val="9"/>
                <w:szCs w:val="9"/>
              </w:rPr>
            </w:pPr>
          </w:p>
        </w:tc>
        <w:tc>
          <w:tcPr>
            <w:tcW w:w="120" w:type="dxa"/>
            <w:vAlign w:val="bottom"/>
          </w:tcPr>
          <w:p>
            <w:pPr>
              <w:spacing w:after="0"/>
              <w:rPr>
                <w:color w:val="auto"/>
                <w:sz w:val="9"/>
                <w:szCs w:val="9"/>
              </w:rPr>
            </w:pPr>
          </w:p>
        </w:tc>
        <w:tc>
          <w:tcPr>
            <w:tcW w:w="120" w:type="dxa"/>
            <w:tcBorders>
              <w:right w:val="single" w:color="auto" w:sz="8" w:space="0"/>
            </w:tcBorders>
            <w:vAlign w:val="bottom"/>
          </w:tcPr>
          <w:p>
            <w:pPr>
              <w:spacing w:after="0"/>
              <w:rPr>
                <w:color w:val="auto"/>
                <w:sz w:val="9"/>
                <w:szCs w:val="9"/>
              </w:rPr>
            </w:pPr>
          </w:p>
        </w:tc>
        <w:tc>
          <w:tcPr>
            <w:tcW w:w="800" w:type="dxa"/>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660" w:type="dxa"/>
            <w:gridSpan w:val="2"/>
            <w:vMerge w:val="continue"/>
            <w:vAlign w:val="bottom"/>
          </w:tcPr>
          <w:p>
            <w:pPr>
              <w:spacing w:after="0"/>
              <w:rPr>
                <w:color w:val="auto"/>
                <w:sz w:val="9"/>
                <w:szCs w:val="9"/>
              </w:rPr>
            </w:pPr>
          </w:p>
        </w:tc>
        <w:tc>
          <w:tcPr>
            <w:tcW w:w="240" w:type="dxa"/>
            <w:vAlign w:val="bottom"/>
          </w:tcPr>
          <w:p>
            <w:pPr>
              <w:spacing w:after="0"/>
              <w:rPr>
                <w:color w:val="auto"/>
                <w:sz w:val="9"/>
                <w:szCs w:val="9"/>
              </w:rPr>
            </w:pPr>
          </w:p>
        </w:tc>
        <w:tc>
          <w:tcPr>
            <w:tcW w:w="40" w:type="dxa"/>
            <w:tcBorders>
              <w:right w:val="single" w:color="auto" w:sz="8" w:space="0"/>
            </w:tcBorders>
            <w:vAlign w:val="bottom"/>
          </w:tcPr>
          <w:p>
            <w:pPr>
              <w:spacing w:after="0"/>
              <w:rPr>
                <w:color w:val="auto"/>
                <w:sz w:val="9"/>
                <w:szCs w:val="9"/>
              </w:rPr>
            </w:pPr>
          </w:p>
        </w:tc>
        <w:tc>
          <w:tcPr>
            <w:tcW w:w="760" w:type="dxa"/>
            <w:tcBorders>
              <w:right w:val="single" w:color="auto" w:sz="8" w:space="0"/>
            </w:tcBorders>
            <w:vAlign w:val="bottom"/>
          </w:tcPr>
          <w:p>
            <w:pPr>
              <w:spacing w:after="0"/>
              <w:rPr>
                <w:color w:val="auto"/>
                <w:sz w:val="9"/>
                <w:szCs w:val="9"/>
              </w:rPr>
            </w:pPr>
          </w:p>
        </w:tc>
        <w:tc>
          <w:tcPr>
            <w:tcW w:w="80" w:type="dxa"/>
            <w:vAlign w:val="bottom"/>
          </w:tcPr>
          <w:p>
            <w:pPr>
              <w:spacing w:after="0"/>
              <w:rPr>
                <w:color w:val="auto"/>
                <w:sz w:val="9"/>
                <w:szCs w:val="9"/>
              </w:rPr>
            </w:pPr>
          </w:p>
        </w:tc>
        <w:tc>
          <w:tcPr>
            <w:tcW w:w="200" w:type="dxa"/>
            <w:vAlign w:val="bottom"/>
          </w:tcPr>
          <w:p>
            <w:pPr>
              <w:spacing w:after="0"/>
              <w:rPr>
                <w:color w:val="auto"/>
                <w:sz w:val="9"/>
                <w:szCs w:val="9"/>
              </w:rPr>
            </w:pPr>
          </w:p>
        </w:tc>
        <w:tc>
          <w:tcPr>
            <w:tcW w:w="360" w:type="dxa"/>
            <w:vAlign w:val="bottom"/>
          </w:tcPr>
          <w:p>
            <w:pPr>
              <w:spacing w:after="0"/>
              <w:rPr>
                <w:color w:val="auto"/>
                <w:sz w:val="9"/>
                <w:szCs w:val="9"/>
              </w:rPr>
            </w:pPr>
          </w:p>
        </w:tc>
        <w:tc>
          <w:tcPr>
            <w:tcW w:w="120" w:type="dxa"/>
            <w:vAlign w:val="bottom"/>
          </w:tcPr>
          <w:p>
            <w:pPr>
              <w:spacing w:after="0"/>
              <w:rPr>
                <w:color w:val="auto"/>
                <w:sz w:val="9"/>
                <w:szCs w:val="9"/>
              </w:rPr>
            </w:pPr>
          </w:p>
        </w:tc>
        <w:tc>
          <w:tcPr>
            <w:tcW w:w="40" w:type="dxa"/>
            <w:tcBorders>
              <w:right w:val="single" w:color="auto" w:sz="8" w:space="0"/>
            </w:tcBorders>
            <w:vAlign w:val="bottom"/>
          </w:tcPr>
          <w:p>
            <w:pPr>
              <w:spacing w:after="0"/>
              <w:rPr>
                <w:color w:val="auto"/>
                <w:sz w:val="9"/>
                <w:szCs w:val="9"/>
              </w:rPr>
            </w:pPr>
          </w:p>
        </w:tc>
        <w:tc>
          <w:tcPr>
            <w:tcW w:w="820" w:type="dxa"/>
            <w:gridSpan w:val="2"/>
            <w:vMerge w:val="continue"/>
            <w:tcBorders>
              <w:right w:val="single" w:color="auto" w:sz="8" w:space="0"/>
            </w:tcBorders>
            <w:vAlign w:val="bottom"/>
          </w:tcPr>
          <w:p>
            <w:pPr>
              <w:spacing w:after="0"/>
              <w:rPr>
                <w:color w:val="auto"/>
                <w:sz w:val="9"/>
                <w:szCs w:val="9"/>
              </w:rPr>
            </w:pPr>
          </w:p>
        </w:tc>
        <w:tc>
          <w:tcPr>
            <w:tcW w:w="760" w:type="dxa"/>
            <w:vMerge w:val="continue"/>
            <w:tcBorders>
              <w:right w:val="single" w:color="auto" w:sz="8" w:space="0"/>
            </w:tcBorders>
            <w:vAlign w:val="bottom"/>
          </w:tcPr>
          <w:p>
            <w:pPr>
              <w:spacing w:after="0"/>
              <w:rPr>
                <w:color w:val="auto"/>
                <w:sz w:val="9"/>
                <w:szCs w:val="9"/>
              </w:rPr>
            </w:pPr>
          </w:p>
        </w:tc>
        <w:tc>
          <w:tcPr>
            <w:tcW w:w="100" w:type="dxa"/>
            <w:vAlign w:val="bottom"/>
          </w:tcPr>
          <w:p>
            <w:pPr>
              <w:spacing w:after="0"/>
              <w:rPr>
                <w:color w:val="auto"/>
                <w:sz w:val="9"/>
                <w:szCs w:val="9"/>
              </w:rPr>
            </w:pPr>
          </w:p>
        </w:tc>
        <w:tc>
          <w:tcPr>
            <w:tcW w:w="28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3" w:hRule="atLeast"/>
        </w:trPr>
        <w:tc>
          <w:tcPr>
            <w:tcW w:w="280" w:type="dxa"/>
            <w:vAlign w:val="bottom"/>
          </w:tcPr>
          <w:p>
            <w:pPr>
              <w:spacing w:after="0"/>
              <w:rPr>
                <w:color w:val="auto"/>
                <w:sz w:val="22"/>
                <w:szCs w:val="22"/>
              </w:rPr>
            </w:pPr>
          </w:p>
        </w:tc>
        <w:tc>
          <w:tcPr>
            <w:tcW w:w="140" w:type="dxa"/>
            <w:tcBorders>
              <w:right w:val="single" w:color="auto" w:sz="8" w:space="0"/>
            </w:tcBorders>
            <w:vAlign w:val="bottom"/>
          </w:tcPr>
          <w:p>
            <w:pPr>
              <w:spacing w:after="0"/>
              <w:rPr>
                <w:color w:val="auto"/>
                <w:sz w:val="22"/>
                <w:szCs w:val="22"/>
              </w:rPr>
            </w:pPr>
          </w:p>
        </w:tc>
        <w:tc>
          <w:tcPr>
            <w:tcW w:w="1420" w:type="dxa"/>
            <w:gridSpan w:val="2"/>
            <w:vMerge w:val="continue"/>
            <w:tcBorders>
              <w:right w:val="single" w:color="auto" w:sz="8" w:space="0"/>
            </w:tcBorders>
            <w:vAlign w:val="bottom"/>
          </w:tcPr>
          <w:p>
            <w:pPr>
              <w:spacing w:after="0"/>
              <w:rPr>
                <w:color w:val="auto"/>
                <w:sz w:val="22"/>
                <w:szCs w:val="22"/>
              </w:rPr>
            </w:pPr>
          </w:p>
        </w:tc>
        <w:tc>
          <w:tcPr>
            <w:tcW w:w="80" w:type="dxa"/>
            <w:vAlign w:val="bottom"/>
          </w:tcPr>
          <w:p>
            <w:pPr>
              <w:spacing w:after="0"/>
              <w:rPr>
                <w:color w:val="auto"/>
                <w:sz w:val="22"/>
                <w:szCs w:val="22"/>
              </w:rPr>
            </w:pPr>
          </w:p>
        </w:tc>
        <w:tc>
          <w:tcPr>
            <w:tcW w:w="900" w:type="dxa"/>
            <w:vMerge w:val="continue"/>
            <w:vAlign w:val="bottom"/>
          </w:tcPr>
          <w:p>
            <w:pPr>
              <w:spacing w:after="0"/>
              <w:rPr>
                <w:color w:val="auto"/>
                <w:sz w:val="22"/>
                <w:szCs w:val="22"/>
              </w:rPr>
            </w:pPr>
          </w:p>
        </w:tc>
        <w:tc>
          <w:tcPr>
            <w:tcW w:w="80" w:type="dxa"/>
            <w:tcBorders>
              <w:right w:val="single" w:color="auto" w:sz="8" w:space="0"/>
            </w:tcBorders>
            <w:vAlign w:val="bottom"/>
          </w:tcPr>
          <w:p>
            <w:pPr>
              <w:spacing w:after="0"/>
              <w:rPr>
                <w:color w:val="auto"/>
                <w:sz w:val="22"/>
                <w:szCs w:val="22"/>
              </w:rPr>
            </w:pPr>
          </w:p>
        </w:tc>
        <w:tc>
          <w:tcPr>
            <w:tcW w:w="80" w:type="dxa"/>
            <w:vAlign w:val="bottom"/>
          </w:tcPr>
          <w:p>
            <w:pPr>
              <w:spacing w:after="0"/>
              <w:rPr>
                <w:color w:val="auto"/>
                <w:sz w:val="22"/>
                <w:szCs w:val="22"/>
              </w:rPr>
            </w:pPr>
          </w:p>
        </w:tc>
        <w:tc>
          <w:tcPr>
            <w:tcW w:w="680" w:type="dxa"/>
            <w:tcBorders>
              <w:right w:val="single" w:color="auto" w:sz="8" w:space="0"/>
            </w:tcBorders>
            <w:vAlign w:val="bottom"/>
          </w:tcPr>
          <w:p>
            <w:pPr>
              <w:spacing w:after="0" w:line="206" w:lineRule="exact"/>
              <w:ind w:right="8"/>
              <w:jc w:val="center"/>
              <w:rPr>
                <w:color w:val="auto"/>
                <w:sz w:val="20"/>
                <w:szCs w:val="20"/>
              </w:rPr>
            </w:pPr>
            <w:r>
              <w:rPr>
                <w:rFonts w:ascii="宋体" w:hAnsi="宋体" w:eastAsia="宋体" w:cs="宋体"/>
                <w:color w:val="auto"/>
                <w:w w:val="99"/>
                <w:sz w:val="18"/>
                <w:szCs w:val="18"/>
              </w:rPr>
              <w:t>路名称</w:t>
            </w:r>
          </w:p>
        </w:tc>
        <w:tc>
          <w:tcPr>
            <w:tcW w:w="80" w:type="dxa"/>
            <w:vAlign w:val="bottom"/>
          </w:tcPr>
          <w:p>
            <w:pPr>
              <w:spacing w:after="0"/>
              <w:rPr>
                <w:color w:val="auto"/>
                <w:sz w:val="22"/>
                <w:szCs w:val="22"/>
              </w:rPr>
            </w:pPr>
          </w:p>
        </w:tc>
        <w:tc>
          <w:tcPr>
            <w:tcW w:w="760" w:type="dxa"/>
            <w:gridSpan w:val="3"/>
            <w:vMerge w:val="restart"/>
            <w:tcBorders>
              <w:right w:val="single" w:color="auto" w:sz="8" w:space="0"/>
            </w:tcBorders>
            <w:vAlign w:val="bottom"/>
          </w:tcPr>
          <w:p>
            <w:pPr>
              <w:spacing w:after="0" w:line="206" w:lineRule="exact"/>
              <w:ind w:left="40"/>
              <w:rPr>
                <w:color w:val="auto"/>
                <w:sz w:val="20"/>
                <w:szCs w:val="20"/>
              </w:rPr>
            </w:pPr>
            <w:r>
              <w:rPr>
                <w:rFonts w:ascii="宋体" w:hAnsi="宋体" w:eastAsia="宋体" w:cs="宋体"/>
                <w:color w:val="auto"/>
                <w:sz w:val="18"/>
                <w:szCs w:val="18"/>
              </w:rPr>
              <w:t>监测前</w:t>
            </w:r>
          </w:p>
        </w:tc>
        <w:tc>
          <w:tcPr>
            <w:tcW w:w="80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监测后</w:t>
            </w:r>
          </w:p>
        </w:tc>
        <w:tc>
          <w:tcPr>
            <w:tcW w:w="100" w:type="dxa"/>
            <w:vAlign w:val="bottom"/>
          </w:tcPr>
          <w:p>
            <w:pPr>
              <w:spacing w:after="0"/>
              <w:rPr>
                <w:color w:val="auto"/>
                <w:sz w:val="22"/>
                <w:szCs w:val="22"/>
              </w:rPr>
            </w:pPr>
          </w:p>
        </w:tc>
        <w:tc>
          <w:tcPr>
            <w:tcW w:w="900" w:type="dxa"/>
            <w:gridSpan w:val="3"/>
            <w:vAlign w:val="bottom"/>
          </w:tcPr>
          <w:p>
            <w:pPr>
              <w:spacing w:after="0" w:line="219" w:lineRule="exact"/>
              <w:ind w:right="10"/>
              <w:jc w:val="center"/>
              <w:rPr>
                <w:color w:val="auto"/>
                <w:sz w:val="20"/>
                <w:szCs w:val="20"/>
              </w:rPr>
            </w:pPr>
            <w:r>
              <w:rPr>
                <w:rFonts w:ascii="宋体" w:hAnsi="宋体" w:eastAsia="宋体" w:cs="宋体"/>
                <w:color w:val="auto"/>
                <w:w w:val="99"/>
                <w:sz w:val="18"/>
                <w:szCs w:val="18"/>
              </w:rPr>
              <w:t>（</w:t>
            </w:r>
            <w:r>
              <w:rPr>
                <w:rFonts w:ascii="Times New Roman" w:hAnsi="Times New Roman" w:eastAsia="Times New Roman" w:cs="Times New Roman"/>
                <w:color w:val="auto"/>
                <w:w w:val="99"/>
                <w:sz w:val="18"/>
                <w:szCs w:val="18"/>
              </w:rPr>
              <w:t>L/min</w:t>
            </w:r>
            <w:r>
              <w:rPr>
                <w:rFonts w:ascii="宋体" w:hAnsi="宋体" w:eastAsia="宋体" w:cs="宋体"/>
                <w:color w:val="auto"/>
                <w:w w:val="99"/>
                <w:sz w:val="18"/>
                <w:szCs w:val="18"/>
              </w:rPr>
              <w:t>）</w:t>
            </w:r>
          </w:p>
        </w:tc>
        <w:tc>
          <w:tcPr>
            <w:tcW w:w="40" w:type="dxa"/>
            <w:tcBorders>
              <w:right w:val="single" w:color="auto" w:sz="8" w:space="0"/>
            </w:tcBorders>
            <w:vAlign w:val="bottom"/>
          </w:tcPr>
          <w:p>
            <w:pPr>
              <w:spacing w:after="0"/>
              <w:rPr>
                <w:color w:val="auto"/>
                <w:sz w:val="22"/>
                <w:szCs w:val="22"/>
              </w:rPr>
            </w:pPr>
          </w:p>
        </w:tc>
        <w:tc>
          <w:tcPr>
            <w:tcW w:w="7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监测前</w:t>
            </w:r>
          </w:p>
        </w:tc>
        <w:tc>
          <w:tcPr>
            <w:tcW w:w="80" w:type="dxa"/>
            <w:vAlign w:val="bottom"/>
          </w:tcPr>
          <w:p>
            <w:pPr>
              <w:spacing w:after="0"/>
              <w:rPr>
                <w:color w:val="auto"/>
                <w:sz w:val="22"/>
                <w:szCs w:val="22"/>
              </w:rPr>
            </w:pPr>
          </w:p>
        </w:tc>
        <w:tc>
          <w:tcPr>
            <w:tcW w:w="680" w:type="dxa"/>
            <w:gridSpan w:val="3"/>
            <w:vMerge w:val="restart"/>
            <w:vAlign w:val="bottom"/>
          </w:tcPr>
          <w:p>
            <w:pPr>
              <w:spacing w:after="0" w:line="206" w:lineRule="exact"/>
              <w:jc w:val="center"/>
              <w:rPr>
                <w:color w:val="auto"/>
                <w:sz w:val="20"/>
                <w:szCs w:val="20"/>
              </w:rPr>
            </w:pPr>
            <w:r>
              <w:rPr>
                <w:rFonts w:ascii="宋体" w:hAnsi="宋体" w:eastAsia="宋体" w:cs="宋体"/>
                <w:color w:val="auto"/>
                <w:w w:val="99"/>
                <w:sz w:val="18"/>
                <w:szCs w:val="18"/>
              </w:rPr>
              <w:t>监测后</w:t>
            </w:r>
          </w:p>
        </w:tc>
        <w:tc>
          <w:tcPr>
            <w:tcW w:w="40" w:type="dxa"/>
            <w:tcBorders>
              <w:right w:val="single" w:color="auto" w:sz="8" w:space="0"/>
            </w:tcBorders>
            <w:vAlign w:val="bottom"/>
          </w:tcPr>
          <w:p>
            <w:pPr>
              <w:spacing w:after="0"/>
              <w:rPr>
                <w:color w:val="auto"/>
                <w:sz w:val="22"/>
                <w:szCs w:val="22"/>
              </w:rPr>
            </w:pPr>
          </w:p>
        </w:tc>
        <w:tc>
          <w:tcPr>
            <w:tcW w:w="820" w:type="dxa"/>
            <w:gridSpan w:val="2"/>
            <w:tcBorders>
              <w:right w:val="single" w:color="auto" w:sz="8" w:space="0"/>
            </w:tcBorders>
            <w:vAlign w:val="bottom"/>
          </w:tcPr>
          <w:p>
            <w:pPr>
              <w:spacing w:after="0" w:line="219" w:lineRule="exact"/>
              <w:ind w:right="20"/>
              <w:jc w:val="center"/>
              <w:rPr>
                <w:color w:val="auto"/>
                <w:sz w:val="20"/>
                <w:szCs w:val="20"/>
              </w:rPr>
            </w:pPr>
            <w:r>
              <w:rPr>
                <w:rFonts w:ascii="宋体" w:hAnsi="宋体" w:eastAsia="宋体" w:cs="宋体"/>
                <w:color w:val="auto"/>
                <w:w w:val="91"/>
                <w:sz w:val="18"/>
                <w:szCs w:val="18"/>
              </w:rPr>
              <w:t>误差（</w:t>
            </w:r>
            <w:r>
              <w:rPr>
                <w:rFonts w:ascii="Times New Roman" w:hAnsi="Times New Roman" w:eastAsia="Times New Roman" w:cs="Times New Roman"/>
                <w:color w:val="auto"/>
                <w:w w:val="91"/>
                <w:sz w:val="18"/>
                <w:szCs w:val="18"/>
              </w:rPr>
              <w:t>%</w:t>
            </w:r>
            <w:r>
              <w:rPr>
                <w:rFonts w:ascii="宋体" w:hAnsi="宋体" w:eastAsia="宋体" w:cs="宋体"/>
                <w:color w:val="auto"/>
                <w:w w:val="91"/>
                <w:sz w:val="18"/>
                <w:szCs w:val="18"/>
              </w:rPr>
              <w:t>）</w:t>
            </w:r>
          </w:p>
        </w:tc>
        <w:tc>
          <w:tcPr>
            <w:tcW w:w="760" w:type="dxa"/>
            <w:vMerge w:val="continue"/>
            <w:tcBorders>
              <w:right w:val="single" w:color="auto" w:sz="8" w:space="0"/>
            </w:tcBorders>
            <w:vAlign w:val="bottom"/>
          </w:tcPr>
          <w:p>
            <w:pPr>
              <w:spacing w:after="0"/>
              <w:rPr>
                <w:color w:val="auto"/>
                <w:sz w:val="22"/>
                <w:szCs w:val="22"/>
              </w:rPr>
            </w:pPr>
          </w:p>
        </w:tc>
        <w:tc>
          <w:tcPr>
            <w:tcW w:w="100" w:type="dxa"/>
            <w:vAlign w:val="bottom"/>
          </w:tcPr>
          <w:p>
            <w:pPr>
              <w:spacing w:after="0"/>
              <w:rPr>
                <w:color w:val="auto"/>
                <w:sz w:val="22"/>
                <w:szCs w:val="22"/>
              </w:rPr>
            </w:pPr>
          </w:p>
        </w:tc>
        <w:tc>
          <w:tcPr>
            <w:tcW w:w="280" w:type="dxa"/>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1" w:hRule="atLeast"/>
        </w:trPr>
        <w:tc>
          <w:tcPr>
            <w:tcW w:w="280" w:type="dxa"/>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1360" w:type="dxa"/>
            <w:vAlign w:val="bottom"/>
          </w:tcPr>
          <w:p>
            <w:pPr>
              <w:spacing w:after="0"/>
              <w:rPr>
                <w:color w:val="auto"/>
                <w:sz w:val="5"/>
                <w:szCs w:val="5"/>
              </w:rPr>
            </w:pPr>
          </w:p>
        </w:tc>
        <w:tc>
          <w:tcPr>
            <w:tcW w:w="6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900" w:type="dxa"/>
            <w:vAlign w:val="bottom"/>
          </w:tcPr>
          <w:p>
            <w:pPr>
              <w:spacing w:after="0"/>
              <w:rPr>
                <w:color w:val="auto"/>
                <w:sz w:val="5"/>
                <w:szCs w:val="5"/>
              </w:rPr>
            </w:pPr>
          </w:p>
        </w:tc>
        <w:tc>
          <w:tcPr>
            <w:tcW w:w="8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680" w:type="dxa"/>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760" w:type="dxa"/>
            <w:gridSpan w:val="3"/>
            <w:vMerge w:val="continue"/>
            <w:tcBorders>
              <w:right w:val="single" w:color="auto" w:sz="8" w:space="0"/>
            </w:tcBorders>
            <w:vAlign w:val="bottom"/>
          </w:tcPr>
          <w:p>
            <w:pPr>
              <w:spacing w:after="0"/>
              <w:rPr>
                <w:color w:val="auto"/>
                <w:sz w:val="5"/>
                <w:szCs w:val="5"/>
              </w:rPr>
            </w:pPr>
          </w:p>
        </w:tc>
        <w:tc>
          <w:tcPr>
            <w:tcW w:w="800" w:type="dxa"/>
            <w:vMerge w:val="continue"/>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480" w:type="dxa"/>
            <w:vAlign w:val="bottom"/>
          </w:tcPr>
          <w:p>
            <w:pPr>
              <w:spacing w:after="0"/>
              <w:rPr>
                <w:color w:val="auto"/>
                <w:sz w:val="5"/>
                <w:szCs w:val="5"/>
              </w:rPr>
            </w:pPr>
          </w:p>
        </w:tc>
        <w:tc>
          <w:tcPr>
            <w:tcW w:w="180" w:type="dxa"/>
            <w:vAlign w:val="bottom"/>
          </w:tcPr>
          <w:p>
            <w:pPr>
              <w:spacing w:after="0"/>
              <w:rPr>
                <w:color w:val="auto"/>
                <w:sz w:val="5"/>
                <w:szCs w:val="5"/>
              </w:rPr>
            </w:pPr>
          </w:p>
        </w:tc>
        <w:tc>
          <w:tcPr>
            <w:tcW w:w="240" w:type="dxa"/>
            <w:vAlign w:val="bottom"/>
          </w:tcPr>
          <w:p>
            <w:pPr>
              <w:spacing w:after="0"/>
              <w:rPr>
                <w:color w:val="auto"/>
                <w:sz w:val="5"/>
                <w:szCs w:val="5"/>
              </w:rPr>
            </w:pPr>
          </w:p>
        </w:tc>
        <w:tc>
          <w:tcPr>
            <w:tcW w:w="40" w:type="dxa"/>
            <w:tcBorders>
              <w:right w:val="single" w:color="auto" w:sz="8" w:space="0"/>
            </w:tcBorders>
            <w:vAlign w:val="bottom"/>
          </w:tcPr>
          <w:p>
            <w:pPr>
              <w:spacing w:after="0"/>
              <w:rPr>
                <w:color w:val="auto"/>
                <w:sz w:val="5"/>
                <w:szCs w:val="5"/>
              </w:rPr>
            </w:pPr>
          </w:p>
        </w:tc>
        <w:tc>
          <w:tcPr>
            <w:tcW w:w="760" w:type="dxa"/>
            <w:vMerge w:val="continue"/>
            <w:tcBorders>
              <w:right w:val="single" w:color="auto" w:sz="8" w:space="0"/>
            </w:tcBorders>
            <w:vAlign w:val="bottom"/>
          </w:tcPr>
          <w:p>
            <w:pPr>
              <w:spacing w:after="0"/>
              <w:rPr>
                <w:color w:val="auto"/>
                <w:sz w:val="5"/>
                <w:szCs w:val="5"/>
              </w:rPr>
            </w:pPr>
          </w:p>
        </w:tc>
        <w:tc>
          <w:tcPr>
            <w:tcW w:w="80" w:type="dxa"/>
            <w:vAlign w:val="bottom"/>
          </w:tcPr>
          <w:p>
            <w:pPr>
              <w:spacing w:after="0"/>
              <w:rPr>
                <w:color w:val="auto"/>
                <w:sz w:val="5"/>
                <w:szCs w:val="5"/>
              </w:rPr>
            </w:pPr>
          </w:p>
        </w:tc>
        <w:tc>
          <w:tcPr>
            <w:tcW w:w="680" w:type="dxa"/>
            <w:gridSpan w:val="3"/>
            <w:vMerge w:val="continue"/>
            <w:vAlign w:val="bottom"/>
          </w:tcPr>
          <w:p>
            <w:pPr>
              <w:spacing w:after="0"/>
              <w:rPr>
                <w:color w:val="auto"/>
                <w:sz w:val="5"/>
                <w:szCs w:val="5"/>
              </w:rPr>
            </w:pPr>
          </w:p>
        </w:tc>
        <w:tc>
          <w:tcPr>
            <w:tcW w:w="40" w:type="dxa"/>
            <w:tcBorders>
              <w:right w:val="single" w:color="auto" w:sz="8" w:space="0"/>
            </w:tcBorders>
            <w:vAlign w:val="bottom"/>
          </w:tcPr>
          <w:p>
            <w:pPr>
              <w:spacing w:after="0"/>
              <w:rPr>
                <w:color w:val="auto"/>
                <w:sz w:val="5"/>
                <w:szCs w:val="5"/>
              </w:rPr>
            </w:pPr>
          </w:p>
        </w:tc>
        <w:tc>
          <w:tcPr>
            <w:tcW w:w="760" w:type="dxa"/>
            <w:vAlign w:val="bottom"/>
          </w:tcPr>
          <w:p>
            <w:pPr>
              <w:spacing w:after="0"/>
              <w:rPr>
                <w:color w:val="auto"/>
                <w:sz w:val="5"/>
                <w:szCs w:val="5"/>
              </w:rPr>
            </w:pPr>
          </w:p>
        </w:tc>
        <w:tc>
          <w:tcPr>
            <w:tcW w:w="60" w:type="dxa"/>
            <w:tcBorders>
              <w:right w:val="single" w:color="auto" w:sz="8" w:space="0"/>
            </w:tcBorders>
            <w:vAlign w:val="bottom"/>
          </w:tcPr>
          <w:p>
            <w:pPr>
              <w:spacing w:after="0"/>
              <w:rPr>
                <w:color w:val="auto"/>
                <w:sz w:val="5"/>
                <w:szCs w:val="5"/>
              </w:rPr>
            </w:pPr>
          </w:p>
        </w:tc>
        <w:tc>
          <w:tcPr>
            <w:tcW w:w="760" w:type="dxa"/>
            <w:tcBorders>
              <w:right w:val="single" w:color="auto" w:sz="8" w:space="0"/>
            </w:tcBorders>
            <w:vAlign w:val="bottom"/>
          </w:tcPr>
          <w:p>
            <w:pPr>
              <w:spacing w:after="0"/>
              <w:rPr>
                <w:color w:val="auto"/>
                <w:sz w:val="5"/>
                <w:szCs w:val="5"/>
              </w:rPr>
            </w:pPr>
          </w:p>
        </w:tc>
        <w:tc>
          <w:tcPr>
            <w:tcW w:w="100" w:type="dxa"/>
            <w:vAlign w:val="bottom"/>
          </w:tcPr>
          <w:p>
            <w:pPr>
              <w:spacing w:after="0"/>
              <w:rPr>
                <w:color w:val="auto"/>
                <w:sz w:val="5"/>
                <w:szCs w:val="5"/>
              </w:rPr>
            </w:pPr>
          </w:p>
        </w:tc>
        <w:tc>
          <w:tcPr>
            <w:tcW w:w="28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9" w:hRule="atLeast"/>
        </w:trPr>
        <w:tc>
          <w:tcPr>
            <w:tcW w:w="280" w:type="dxa"/>
            <w:vAlign w:val="bottom"/>
          </w:tcPr>
          <w:p>
            <w:pPr>
              <w:spacing w:after="0"/>
              <w:rPr>
                <w:color w:val="auto"/>
                <w:sz w:val="22"/>
                <w:szCs w:val="22"/>
              </w:rPr>
            </w:pPr>
          </w:p>
        </w:tc>
        <w:tc>
          <w:tcPr>
            <w:tcW w:w="140" w:type="dxa"/>
            <w:tcBorders>
              <w:right w:val="single" w:color="auto" w:sz="8" w:space="0"/>
            </w:tcBorders>
            <w:vAlign w:val="bottom"/>
          </w:tcPr>
          <w:p>
            <w:pPr>
              <w:spacing w:after="0"/>
              <w:rPr>
                <w:color w:val="auto"/>
                <w:sz w:val="22"/>
                <w:szCs w:val="22"/>
              </w:rPr>
            </w:pPr>
          </w:p>
        </w:tc>
        <w:tc>
          <w:tcPr>
            <w:tcW w:w="1360" w:type="dxa"/>
            <w:tcBorders>
              <w:bottom w:val="single" w:color="auto" w:sz="8" w:space="0"/>
            </w:tcBorders>
            <w:vAlign w:val="bottom"/>
          </w:tcPr>
          <w:p>
            <w:pPr>
              <w:spacing w:after="0"/>
              <w:rPr>
                <w:color w:val="auto"/>
                <w:sz w:val="22"/>
                <w:szCs w:val="22"/>
              </w:rPr>
            </w:pPr>
          </w:p>
        </w:tc>
        <w:tc>
          <w:tcPr>
            <w:tcW w:w="60" w:type="dxa"/>
            <w:tcBorders>
              <w:bottom w:val="single" w:color="auto" w:sz="8" w:space="0"/>
              <w:right w:val="single" w:color="auto" w:sz="8" w:space="0"/>
            </w:tcBorders>
            <w:vAlign w:val="bottom"/>
          </w:tcPr>
          <w:p>
            <w:pPr>
              <w:spacing w:after="0"/>
              <w:rPr>
                <w:color w:val="auto"/>
                <w:sz w:val="22"/>
                <w:szCs w:val="22"/>
              </w:rPr>
            </w:pPr>
          </w:p>
        </w:tc>
        <w:tc>
          <w:tcPr>
            <w:tcW w:w="80" w:type="dxa"/>
            <w:tcBorders>
              <w:bottom w:val="single" w:color="auto" w:sz="8" w:space="0"/>
            </w:tcBorders>
            <w:vAlign w:val="bottom"/>
          </w:tcPr>
          <w:p>
            <w:pPr>
              <w:spacing w:after="0"/>
              <w:rPr>
                <w:color w:val="auto"/>
                <w:sz w:val="22"/>
                <w:szCs w:val="22"/>
              </w:rPr>
            </w:pPr>
          </w:p>
        </w:tc>
        <w:tc>
          <w:tcPr>
            <w:tcW w:w="900" w:type="dxa"/>
            <w:tcBorders>
              <w:bottom w:val="single" w:color="auto" w:sz="8" w:space="0"/>
            </w:tcBorders>
            <w:vAlign w:val="bottom"/>
          </w:tcPr>
          <w:p>
            <w:pPr>
              <w:spacing w:after="0"/>
              <w:rPr>
                <w:color w:val="auto"/>
                <w:sz w:val="22"/>
                <w:szCs w:val="22"/>
              </w:rPr>
            </w:pPr>
          </w:p>
        </w:tc>
        <w:tc>
          <w:tcPr>
            <w:tcW w:w="80" w:type="dxa"/>
            <w:tcBorders>
              <w:bottom w:val="single" w:color="auto" w:sz="8" w:space="0"/>
              <w:right w:val="single" w:color="auto" w:sz="8" w:space="0"/>
            </w:tcBorders>
            <w:vAlign w:val="bottom"/>
          </w:tcPr>
          <w:p>
            <w:pPr>
              <w:spacing w:after="0"/>
              <w:rPr>
                <w:color w:val="auto"/>
                <w:sz w:val="22"/>
                <w:szCs w:val="22"/>
              </w:rPr>
            </w:pPr>
          </w:p>
        </w:tc>
        <w:tc>
          <w:tcPr>
            <w:tcW w:w="80" w:type="dxa"/>
            <w:tcBorders>
              <w:bottom w:val="single" w:color="auto" w:sz="8" w:space="0"/>
            </w:tcBorders>
            <w:vAlign w:val="bottom"/>
          </w:tcPr>
          <w:p>
            <w:pPr>
              <w:spacing w:after="0"/>
              <w:rPr>
                <w:color w:val="auto"/>
                <w:sz w:val="22"/>
                <w:szCs w:val="22"/>
              </w:rPr>
            </w:pPr>
          </w:p>
        </w:tc>
        <w:tc>
          <w:tcPr>
            <w:tcW w:w="680" w:type="dxa"/>
            <w:tcBorders>
              <w:bottom w:val="single" w:color="auto" w:sz="8" w:space="0"/>
              <w:right w:val="single" w:color="auto" w:sz="8" w:space="0"/>
            </w:tcBorders>
            <w:vAlign w:val="bottom"/>
          </w:tcPr>
          <w:p>
            <w:pPr>
              <w:spacing w:after="0"/>
              <w:rPr>
                <w:color w:val="auto"/>
                <w:sz w:val="22"/>
                <w:szCs w:val="22"/>
              </w:rPr>
            </w:pPr>
          </w:p>
        </w:tc>
        <w:tc>
          <w:tcPr>
            <w:tcW w:w="80" w:type="dxa"/>
            <w:tcBorders>
              <w:bottom w:val="single" w:color="auto" w:sz="8" w:space="0"/>
            </w:tcBorders>
            <w:vAlign w:val="bottom"/>
          </w:tcPr>
          <w:p>
            <w:pPr>
              <w:spacing w:after="0"/>
              <w:rPr>
                <w:color w:val="auto"/>
                <w:sz w:val="22"/>
                <w:szCs w:val="22"/>
              </w:rPr>
            </w:pPr>
          </w:p>
        </w:tc>
        <w:tc>
          <w:tcPr>
            <w:tcW w:w="520" w:type="dxa"/>
            <w:tcBorders>
              <w:bottom w:val="single" w:color="auto" w:sz="8" w:space="0"/>
            </w:tcBorders>
            <w:vAlign w:val="bottom"/>
          </w:tcPr>
          <w:p>
            <w:pPr>
              <w:spacing w:after="0"/>
              <w:rPr>
                <w:color w:val="auto"/>
                <w:sz w:val="22"/>
                <w:szCs w:val="22"/>
              </w:rPr>
            </w:pPr>
          </w:p>
        </w:tc>
        <w:tc>
          <w:tcPr>
            <w:tcW w:w="120" w:type="dxa"/>
            <w:tcBorders>
              <w:bottom w:val="single" w:color="auto" w:sz="8" w:space="0"/>
            </w:tcBorders>
            <w:vAlign w:val="bottom"/>
          </w:tcPr>
          <w:p>
            <w:pPr>
              <w:spacing w:after="0"/>
              <w:rPr>
                <w:color w:val="auto"/>
                <w:sz w:val="22"/>
                <w:szCs w:val="22"/>
              </w:rPr>
            </w:pPr>
          </w:p>
        </w:tc>
        <w:tc>
          <w:tcPr>
            <w:tcW w:w="120" w:type="dxa"/>
            <w:tcBorders>
              <w:bottom w:val="single" w:color="auto" w:sz="8" w:space="0"/>
              <w:right w:val="single" w:color="auto" w:sz="8" w:space="0"/>
            </w:tcBorders>
            <w:vAlign w:val="bottom"/>
          </w:tcPr>
          <w:p>
            <w:pPr>
              <w:spacing w:after="0"/>
              <w:rPr>
                <w:color w:val="auto"/>
                <w:sz w:val="22"/>
                <w:szCs w:val="22"/>
              </w:rPr>
            </w:pPr>
          </w:p>
        </w:tc>
        <w:tc>
          <w:tcPr>
            <w:tcW w:w="800" w:type="dxa"/>
            <w:tcBorders>
              <w:bottom w:val="single" w:color="auto" w:sz="8" w:space="0"/>
              <w:right w:val="single" w:color="auto" w:sz="8" w:space="0"/>
            </w:tcBorders>
            <w:vAlign w:val="bottom"/>
          </w:tcPr>
          <w:p>
            <w:pPr>
              <w:spacing w:after="0"/>
              <w:rPr>
                <w:color w:val="auto"/>
                <w:sz w:val="22"/>
                <w:szCs w:val="22"/>
              </w:rPr>
            </w:pPr>
          </w:p>
        </w:tc>
        <w:tc>
          <w:tcPr>
            <w:tcW w:w="100" w:type="dxa"/>
            <w:tcBorders>
              <w:bottom w:val="single" w:color="auto" w:sz="8" w:space="0"/>
            </w:tcBorders>
            <w:vAlign w:val="bottom"/>
          </w:tcPr>
          <w:p>
            <w:pPr>
              <w:spacing w:after="0"/>
              <w:rPr>
                <w:color w:val="auto"/>
                <w:sz w:val="22"/>
                <w:szCs w:val="22"/>
              </w:rPr>
            </w:pPr>
          </w:p>
        </w:tc>
        <w:tc>
          <w:tcPr>
            <w:tcW w:w="480" w:type="dxa"/>
            <w:tcBorders>
              <w:bottom w:val="single" w:color="auto" w:sz="8" w:space="0"/>
            </w:tcBorders>
            <w:vAlign w:val="bottom"/>
          </w:tcPr>
          <w:p>
            <w:pPr>
              <w:spacing w:after="0"/>
              <w:rPr>
                <w:color w:val="auto"/>
                <w:sz w:val="22"/>
                <w:szCs w:val="22"/>
              </w:rPr>
            </w:pPr>
          </w:p>
        </w:tc>
        <w:tc>
          <w:tcPr>
            <w:tcW w:w="180" w:type="dxa"/>
            <w:tcBorders>
              <w:bottom w:val="single" w:color="auto" w:sz="8" w:space="0"/>
            </w:tcBorders>
            <w:vAlign w:val="bottom"/>
          </w:tcPr>
          <w:p>
            <w:pPr>
              <w:spacing w:after="0"/>
              <w:rPr>
                <w:color w:val="auto"/>
                <w:sz w:val="22"/>
                <w:szCs w:val="22"/>
              </w:rPr>
            </w:pPr>
          </w:p>
        </w:tc>
        <w:tc>
          <w:tcPr>
            <w:tcW w:w="240" w:type="dxa"/>
            <w:tcBorders>
              <w:bottom w:val="single" w:color="auto" w:sz="8" w:space="0"/>
            </w:tcBorders>
            <w:vAlign w:val="bottom"/>
          </w:tcPr>
          <w:p>
            <w:pPr>
              <w:spacing w:after="0"/>
              <w:rPr>
                <w:color w:val="auto"/>
                <w:sz w:val="22"/>
                <w:szCs w:val="22"/>
              </w:rPr>
            </w:pPr>
          </w:p>
        </w:tc>
        <w:tc>
          <w:tcPr>
            <w:tcW w:w="40" w:type="dxa"/>
            <w:tcBorders>
              <w:bottom w:val="single" w:color="auto" w:sz="8" w:space="0"/>
              <w:right w:val="single" w:color="auto" w:sz="8" w:space="0"/>
            </w:tcBorders>
            <w:vAlign w:val="bottom"/>
          </w:tcPr>
          <w:p>
            <w:pPr>
              <w:spacing w:after="0"/>
              <w:rPr>
                <w:color w:val="auto"/>
                <w:sz w:val="22"/>
                <w:szCs w:val="22"/>
              </w:rPr>
            </w:pPr>
          </w:p>
        </w:tc>
        <w:tc>
          <w:tcPr>
            <w:tcW w:w="760" w:type="dxa"/>
            <w:tcBorders>
              <w:bottom w:val="single" w:color="auto" w:sz="8" w:space="0"/>
              <w:right w:val="single" w:color="auto" w:sz="8" w:space="0"/>
            </w:tcBorders>
            <w:vAlign w:val="bottom"/>
          </w:tcPr>
          <w:p>
            <w:pPr>
              <w:spacing w:after="0"/>
              <w:rPr>
                <w:color w:val="auto"/>
                <w:sz w:val="22"/>
                <w:szCs w:val="22"/>
              </w:rPr>
            </w:pPr>
          </w:p>
        </w:tc>
        <w:tc>
          <w:tcPr>
            <w:tcW w:w="80" w:type="dxa"/>
            <w:tcBorders>
              <w:bottom w:val="single" w:color="auto" w:sz="8" w:space="0"/>
            </w:tcBorders>
            <w:vAlign w:val="bottom"/>
          </w:tcPr>
          <w:p>
            <w:pPr>
              <w:spacing w:after="0"/>
              <w:rPr>
                <w:color w:val="auto"/>
                <w:sz w:val="22"/>
                <w:szCs w:val="22"/>
              </w:rPr>
            </w:pPr>
          </w:p>
        </w:tc>
        <w:tc>
          <w:tcPr>
            <w:tcW w:w="200" w:type="dxa"/>
            <w:tcBorders>
              <w:bottom w:val="single" w:color="auto" w:sz="8" w:space="0"/>
            </w:tcBorders>
            <w:vAlign w:val="bottom"/>
          </w:tcPr>
          <w:p>
            <w:pPr>
              <w:spacing w:after="0"/>
              <w:rPr>
                <w:color w:val="auto"/>
                <w:sz w:val="22"/>
                <w:szCs w:val="22"/>
              </w:rPr>
            </w:pPr>
          </w:p>
        </w:tc>
        <w:tc>
          <w:tcPr>
            <w:tcW w:w="360" w:type="dxa"/>
            <w:tcBorders>
              <w:bottom w:val="single" w:color="auto" w:sz="8" w:space="0"/>
            </w:tcBorders>
            <w:vAlign w:val="bottom"/>
          </w:tcPr>
          <w:p>
            <w:pPr>
              <w:spacing w:after="0"/>
              <w:rPr>
                <w:color w:val="auto"/>
                <w:sz w:val="22"/>
                <w:szCs w:val="22"/>
              </w:rPr>
            </w:pPr>
          </w:p>
        </w:tc>
        <w:tc>
          <w:tcPr>
            <w:tcW w:w="120" w:type="dxa"/>
            <w:tcBorders>
              <w:bottom w:val="single" w:color="auto" w:sz="8" w:space="0"/>
            </w:tcBorders>
            <w:vAlign w:val="bottom"/>
          </w:tcPr>
          <w:p>
            <w:pPr>
              <w:spacing w:after="0"/>
              <w:rPr>
                <w:color w:val="auto"/>
                <w:sz w:val="22"/>
                <w:szCs w:val="22"/>
              </w:rPr>
            </w:pPr>
          </w:p>
        </w:tc>
        <w:tc>
          <w:tcPr>
            <w:tcW w:w="40" w:type="dxa"/>
            <w:tcBorders>
              <w:bottom w:val="single" w:color="auto" w:sz="8" w:space="0"/>
              <w:right w:val="single" w:color="auto" w:sz="8" w:space="0"/>
            </w:tcBorders>
            <w:vAlign w:val="bottom"/>
          </w:tcPr>
          <w:p>
            <w:pPr>
              <w:spacing w:after="0"/>
              <w:rPr>
                <w:color w:val="auto"/>
                <w:sz w:val="22"/>
                <w:szCs w:val="22"/>
              </w:rPr>
            </w:pPr>
          </w:p>
        </w:tc>
        <w:tc>
          <w:tcPr>
            <w:tcW w:w="760" w:type="dxa"/>
            <w:tcBorders>
              <w:bottom w:val="single" w:color="auto" w:sz="8" w:space="0"/>
            </w:tcBorders>
            <w:vAlign w:val="bottom"/>
          </w:tcPr>
          <w:p>
            <w:pPr>
              <w:spacing w:after="0"/>
              <w:rPr>
                <w:color w:val="auto"/>
                <w:sz w:val="22"/>
                <w:szCs w:val="22"/>
              </w:rPr>
            </w:pPr>
          </w:p>
        </w:tc>
        <w:tc>
          <w:tcPr>
            <w:tcW w:w="60" w:type="dxa"/>
            <w:tcBorders>
              <w:bottom w:val="single" w:color="auto" w:sz="8" w:space="0"/>
              <w:right w:val="single" w:color="auto" w:sz="8" w:space="0"/>
            </w:tcBorders>
            <w:vAlign w:val="bottom"/>
          </w:tcPr>
          <w:p>
            <w:pPr>
              <w:spacing w:after="0"/>
              <w:rPr>
                <w:color w:val="auto"/>
                <w:sz w:val="22"/>
                <w:szCs w:val="22"/>
              </w:rPr>
            </w:pPr>
          </w:p>
        </w:tc>
        <w:tc>
          <w:tcPr>
            <w:tcW w:w="760" w:type="dxa"/>
            <w:tcBorders>
              <w:bottom w:val="single" w:color="auto" w:sz="8" w:space="0"/>
              <w:right w:val="single" w:color="auto" w:sz="8" w:space="0"/>
            </w:tcBorders>
            <w:vAlign w:val="bottom"/>
          </w:tcPr>
          <w:p>
            <w:pPr>
              <w:spacing w:after="0"/>
              <w:rPr>
                <w:color w:val="auto"/>
                <w:sz w:val="22"/>
                <w:szCs w:val="22"/>
              </w:rPr>
            </w:pPr>
          </w:p>
        </w:tc>
        <w:tc>
          <w:tcPr>
            <w:tcW w:w="100" w:type="dxa"/>
            <w:vAlign w:val="bottom"/>
          </w:tcPr>
          <w:p>
            <w:pPr>
              <w:spacing w:after="0"/>
              <w:rPr>
                <w:color w:val="auto"/>
                <w:sz w:val="22"/>
                <w:szCs w:val="22"/>
              </w:rPr>
            </w:pPr>
          </w:p>
        </w:tc>
        <w:tc>
          <w:tcPr>
            <w:tcW w:w="280" w:type="dxa"/>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HJJC-083</w:t>
            </w: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tcBorders>
              <w:right w:val="single" w:color="auto" w:sz="8" w:space="0"/>
            </w:tcBorders>
            <w:vAlign w:val="bottom"/>
          </w:tcPr>
          <w:p>
            <w:pPr>
              <w:spacing w:after="0" w:line="206" w:lineRule="exact"/>
              <w:ind w:right="28"/>
              <w:jc w:val="center"/>
              <w:rPr>
                <w:color w:val="auto"/>
                <w:sz w:val="20"/>
                <w:szCs w:val="20"/>
              </w:rPr>
            </w:pPr>
            <w:r>
              <w:rPr>
                <w:rFonts w:ascii="宋体" w:hAnsi="宋体" w:eastAsia="宋体" w:cs="宋体"/>
                <w:color w:val="auto"/>
                <w:w w:val="99"/>
                <w:sz w:val="18"/>
                <w:szCs w:val="18"/>
              </w:rPr>
              <w:t>尘路</w:t>
            </w:r>
          </w:p>
        </w:tc>
        <w:tc>
          <w:tcPr>
            <w:tcW w:w="80" w:type="dxa"/>
            <w:vAlign w:val="bottom"/>
          </w:tcPr>
          <w:p>
            <w:pPr>
              <w:spacing w:after="0"/>
              <w:rPr>
                <w:color w:val="auto"/>
                <w:sz w:val="24"/>
                <w:szCs w:val="24"/>
              </w:rPr>
            </w:pP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99.9</w:t>
            </w:r>
          </w:p>
        </w:tc>
        <w:tc>
          <w:tcPr>
            <w:tcW w:w="120" w:type="dxa"/>
            <w:vAlign w:val="bottom"/>
          </w:tcPr>
          <w:p>
            <w:pPr>
              <w:spacing w:after="0"/>
              <w:rPr>
                <w:color w:val="auto"/>
                <w:sz w:val="24"/>
                <w:szCs w:val="24"/>
              </w:rPr>
            </w:pP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100.0</w:t>
            </w:r>
          </w:p>
        </w:tc>
        <w:tc>
          <w:tcPr>
            <w:tcW w:w="100" w:type="dxa"/>
            <w:vAlign w:val="bottom"/>
          </w:tcPr>
          <w:p>
            <w:pPr>
              <w:spacing w:after="0"/>
              <w:rPr>
                <w:color w:val="auto"/>
                <w:sz w:val="24"/>
                <w:szCs w:val="24"/>
              </w:rPr>
            </w:pPr>
          </w:p>
        </w:tc>
        <w:tc>
          <w:tcPr>
            <w:tcW w:w="660" w:type="dxa"/>
            <w:gridSpan w:val="2"/>
            <w:vAlign w:val="bottom"/>
          </w:tcPr>
          <w:p>
            <w:pPr>
              <w:spacing w:after="0"/>
              <w:ind w:left="260"/>
              <w:rPr>
                <w:color w:val="auto"/>
                <w:sz w:val="20"/>
                <w:szCs w:val="20"/>
              </w:rPr>
            </w:pPr>
            <w:r>
              <w:rPr>
                <w:rFonts w:ascii="Times New Roman" w:hAnsi="Times New Roman" w:eastAsia="Times New Roman" w:cs="Times New Roman"/>
                <w:color w:val="auto"/>
                <w:sz w:val="18"/>
                <w:szCs w:val="18"/>
              </w:rPr>
              <w:t>100</w:t>
            </w:r>
          </w:p>
        </w:tc>
        <w:tc>
          <w:tcPr>
            <w:tcW w:w="24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0.0</w:t>
            </w:r>
          </w:p>
        </w:tc>
        <w:tc>
          <w:tcPr>
            <w:tcW w:w="12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±2.0</w:t>
            </w:r>
          </w:p>
        </w:tc>
        <w:tc>
          <w:tcPr>
            <w:tcW w:w="6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280" w:type="dxa"/>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1360" w:type="dxa"/>
            <w:vAlign w:val="bottom"/>
          </w:tcPr>
          <w:p>
            <w:pPr>
              <w:spacing w:after="0"/>
              <w:rPr>
                <w:color w:val="auto"/>
                <w:sz w:val="7"/>
                <w:szCs w:val="7"/>
              </w:rPr>
            </w:pPr>
          </w:p>
        </w:tc>
        <w:tc>
          <w:tcPr>
            <w:tcW w:w="60" w:type="dxa"/>
            <w:tcBorders>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900" w:type="dxa"/>
            <w:tcBorders>
              <w:bottom w:val="single" w:color="auto" w:sz="8" w:space="0"/>
            </w:tcBorders>
            <w:vAlign w:val="bottom"/>
          </w:tcPr>
          <w:p>
            <w:pPr>
              <w:spacing w:after="0"/>
              <w:rPr>
                <w:color w:val="auto"/>
                <w:sz w:val="7"/>
                <w:szCs w:val="7"/>
              </w:rPr>
            </w:pPr>
          </w:p>
        </w:tc>
        <w:tc>
          <w:tcPr>
            <w:tcW w:w="8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68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120" w:type="dxa"/>
            <w:tcBorders>
              <w:bottom w:val="single" w:color="auto" w:sz="8" w:space="0"/>
              <w:right w:val="single" w:color="auto" w:sz="8" w:space="0"/>
            </w:tcBorders>
            <w:vAlign w:val="bottom"/>
          </w:tcPr>
          <w:p>
            <w:pPr>
              <w:spacing w:after="0"/>
              <w:rPr>
                <w:color w:val="auto"/>
                <w:sz w:val="7"/>
                <w:szCs w:val="7"/>
              </w:rPr>
            </w:pPr>
          </w:p>
        </w:tc>
        <w:tc>
          <w:tcPr>
            <w:tcW w:w="800" w:type="dxa"/>
            <w:tcBorders>
              <w:bottom w:val="single" w:color="auto" w:sz="8" w:space="0"/>
              <w:right w:val="single" w:color="auto" w:sz="8" w:space="0"/>
            </w:tcBorders>
            <w:vAlign w:val="bottom"/>
          </w:tcPr>
          <w:p>
            <w:pPr>
              <w:spacing w:after="0"/>
              <w:rPr>
                <w:color w:val="auto"/>
                <w:sz w:val="7"/>
                <w:szCs w:val="7"/>
              </w:rPr>
            </w:pPr>
          </w:p>
        </w:tc>
        <w:tc>
          <w:tcPr>
            <w:tcW w:w="100" w:type="dxa"/>
            <w:tcBorders>
              <w:bottom w:val="single" w:color="auto" w:sz="8" w:space="0"/>
            </w:tcBorders>
            <w:vAlign w:val="bottom"/>
          </w:tcPr>
          <w:p>
            <w:pPr>
              <w:spacing w:after="0"/>
              <w:rPr>
                <w:color w:val="auto"/>
                <w:sz w:val="7"/>
                <w:szCs w:val="7"/>
              </w:rPr>
            </w:pPr>
          </w:p>
        </w:tc>
        <w:tc>
          <w:tcPr>
            <w:tcW w:w="480" w:type="dxa"/>
            <w:tcBorders>
              <w:bottom w:val="single" w:color="auto" w:sz="8" w:space="0"/>
            </w:tcBorders>
            <w:vAlign w:val="bottom"/>
          </w:tcPr>
          <w:p>
            <w:pPr>
              <w:spacing w:after="0"/>
              <w:rPr>
                <w:color w:val="auto"/>
                <w:sz w:val="7"/>
                <w:szCs w:val="7"/>
              </w:rPr>
            </w:pPr>
          </w:p>
        </w:tc>
        <w:tc>
          <w:tcPr>
            <w:tcW w:w="180" w:type="dxa"/>
            <w:tcBorders>
              <w:bottom w:val="single" w:color="auto" w:sz="8" w:space="0"/>
            </w:tcBorders>
            <w:vAlign w:val="bottom"/>
          </w:tcPr>
          <w:p>
            <w:pPr>
              <w:spacing w:after="0"/>
              <w:rPr>
                <w:color w:val="auto"/>
                <w:sz w:val="7"/>
                <w:szCs w:val="7"/>
              </w:rPr>
            </w:pPr>
          </w:p>
        </w:tc>
        <w:tc>
          <w:tcPr>
            <w:tcW w:w="240" w:type="dxa"/>
            <w:tcBorders>
              <w:bottom w:val="single" w:color="auto" w:sz="8" w:space="0"/>
            </w:tcBorders>
            <w:vAlign w:val="bottom"/>
          </w:tcPr>
          <w:p>
            <w:pPr>
              <w:spacing w:after="0"/>
              <w:rPr>
                <w:color w:val="auto"/>
                <w:sz w:val="7"/>
                <w:szCs w:val="7"/>
              </w:rPr>
            </w:pPr>
          </w:p>
        </w:tc>
        <w:tc>
          <w:tcPr>
            <w:tcW w:w="40" w:type="dxa"/>
            <w:tcBorders>
              <w:bottom w:val="single" w:color="auto" w:sz="8" w:space="0"/>
              <w:right w:val="single" w:color="auto" w:sz="8" w:space="0"/>
            </w:tcBorders>
            <w:vAlign w:val="bottom"/>
          </w:tcPr>
          <w:p>
            <w:pPr>
              <w:spacing w:after="0"/>
              <w:rPr>
                <w:color w:val="auto"/>
                <w:sz w:val="7"/>
                <w:szCs w:val="7"/>
              </w:rPr>
            </w:pPr>
          </w:p>
        </w:tc>
        <w:tc>
          <w:tcPr>
            <w:tcW w:w="76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200" w:type="dxa"/>
            <w:tcBorders>
              <w:bottom w:val="single" w:color="auto" w:sz="8" w:space="0"/>
            </w:tcBorders>
            <w:vAlign w:val="bottom"/>
          </w:tcPr>
          <w:p>
            <w:pPr>
              <w:spacing w:after="0"/>
              <w:rPr>
                <w:color w:val="auto"/>
                <w:sz w:val="7"/>
                <w:szCs w:val="7"/>
              </w:rPr>
            </w:pPr>
          </w:p>
        </w:tc>
        <w:tc>
          <w:tcPr>
            <w:tcW w:w="360" w:type="dxa"/>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40" w:type="dxa"/>
            <w:tcBorders>
              <w:bottom w:val="single" w:color="auto" w:sz="8" w:space="0"/>
              <w:right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0" w:type="dxa"/>
            <w:tcBorders>
              <w:bottom w:val="single" w:color="auto" w:sz="8" w:space="0"/>
              <w:right w:val="single" w:color="auto" w:sz="8" w:space="0"/>
            </w:tcBorders>
            <w:vAlign w:val="bottom"/>
          </w:tcPr>
          <w:p>
            <w:pPr>
              <w:spacing w:after="0"/>
              <w:rPr>
                <w:color w:val="auto"/>
                <w:sz w:val="7"/>
                <w:szCs w:val="7"/>
              </w:rPr>
            </w:pPr>
          </w:p>
        </w:tc>
        <w:tc>
          <w:tcPr>
            <w:tcW w:w="760" w:type="dxa"/>
            <w:tcBorders>
              <w:bottom w:val="single" w:color="auto" w:sz="8" w:space="0"/>
              <w:right w:val="single" w:color="auto" w:sz="8" w:space="0"/>
            </w:tcBorders>
            <w:vAlign w:val="bottom"/>
          </w:tcPr>
          <w:p>
            <w:pPr>
              <w:spacing w:after="0"/>
              <w:rPr>
                <w:color w:val="auto"/>
                <w:sz w:val="7"/>
                <w:szCs w:val="7"/>
              </w:rPr>
            </w:pPr>
          </w:p>
        </w:tc>
        <w:tc>
          <w:tcPr>
            <w:tcW w:w="100" w:type="dxa"/>
            <w:vAlign w:val="bottom"/>
          </w:tcPr>
          <w:p>
            <w:pPr>
              <w:spacing w:after="0"/>
              <w:rPr>
                <w:color w:val="auto"/>
                <w:sz w:val="7"/>
                <w:szCs w:val="7"/>
              </w:rPr>
            </w:pPr>
          </w:p>
        </w:tc>
        <w:tc>
          <w:tcPr>
            <w:tcW w:w="28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HJJC-084</w:t>
            </w: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tcBorders>
              <w:right w:val="single" w:color="auto" w:sz="8" w:space="0"/>
            </w:tcBorders>
            <w:vAlign w:val="bottom"/>
          </w:tcPr>
          <w:p>
            <w:pPr>
              <w:spacing w:after="0" w:line="206" w:lineRule="exact"/>
              <w:ind w:right="28"/>
              <w:jc w:val="center"/>
              <w:rPr>
                <w:color w:val="auto"/>
                <w:sz w:val="20"/>
                <w:szCs w:val="20"/>
              </w:rPr>
            </w:pPr>
            <w:r>
              <w:rPr>
                <w:rFonts w:ascii="宋体" w:hAnsi="宋体" w:eastAsia="宋体" w:cs="宋体"/>
                <w:color w:val="auto"/>
                <w:w w:val="99"/>
                <w:sz w:val="18"/>
                <w:szCs w:val="18"/>
              </w:rPr>
              <w:t>尘路</w:t>
            </w:r>
          </w:p>
        </w:tc>
        <w:tc>
          <w:tcPr>
            <w:tcW w:w="80" w:type="dxa"/>
            <w:vAlign w:val="bottom"/>
          </w:tcPr>
          <w:p>
            <w:pPr>
              <w:spacing w:after="0"/>
              <w:rPr>
                <w:color w:val="auto"/>
                <w:sz w:val="24"/>
                <w:szCs w:val="24"/>
              </w:rPr>
            </w:pPr>
          </w:p>
        </w:tc>
        <w:tc>
          <w:tcPr>
            <w:tcW w:w="52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100.1</w:t>
            </w:r>
          </w:p>
        </w:tc>
        <w:tc>
          <w:tcPr>
            <w:tcW w:w="120" w:type="dxa"/>
            <w:vAlign w:val="bottom"/>
          </w:tcPr>
          <w:p>
            <w:pPr>
              <w:spacing w:after="0"/>
              <w:rPr>
                <w:color w:val="auto"/>
                <w:sz w:val="24"/>
                <w:szCs w:val="24"/>
              </w:rPr>
            </w:pP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100.2</w:t>
            </w:r>
          </w:p>
        </w:tc>
        <w:tc>
          <w:tcPr>
            <w:tcW w:w="100" w:type="dxa"/>
            <w:vAlign w:val="bottom"/>
          </w:tcPr>
          <w:p>
            <w:pPr>
              <w:spacing w:after="0"/>
              <w:rPr>
                <w:color w:val="auto"/>
                <w:sz w:val="24"/>
                <w:szCs w:val="24"/>
              </w:rPr>
            </w:pPr>
          </w:p>
        </w:tc>
        <w:tc>
          <w:tcPr>
            <w:tcW w:w="660" w:type="dxa"/>
            <w:gridSpan w:val="2"/>
            <w:vAlign w:val="bottom"/>
          </w:tcPr>
          <w:p>
            <w:pPr>
              <w:spacing w:after="0"/>
              <w:ind w:left="260"/>
              <w:rPr>
                <w:color w:val="auto"/>
                <w:sz w:val="20"/>
                <w:szCs w:val="20"/>
              </w:rPr>
            </w:pPr>
            <w:r>
              <w:rPr>
                <w:rFonts w:ascii="Times New Roman" w:hAnsi="Times New Roman" w:eastAsia="Times New Roman" w:cs="Times New Roman"/>
                <w:color w:val="auto"/>
                <w:sz w:val="18"/>
                <w:szCs w:val="18"/>
              </w:rPr>
              <w:t>100</w:t>
            </w:r>
          </w:p>
        </w:tc>
        <w:tc>
          <w:tcPr>
            <w:tcW w:w="24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0.1</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0.2</w:t>
            </w:r>
          </w:p>
        </w:tc>
        <w:tc>
          <w:tcPr>
            <w:tcW w:w="12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±2.0</w:t>
            </w:r>
          </w:p>
        </w:tc>
        <w:tc>
          <w:tcPr>
            <w:tcW w:w="6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8" w:hRule="atLeast"/>
        </w:trPr>
        <w:tc>
          <w:tcPr>
            <w:tcW w:w="280" w:type="dxa"/>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1420" w:type="dxa"/>
            <w:gridSpan w:val="2"/>
            <w:vMerge w:val="restart"/>
            <w:tcBorders>
              <w:right w:val="single" w:color="auto" w:sz="8" w:space="0"/>
            </w:tcBorders>
            <w:vAlign w:val="bottom"/>
          </w:tcPr>
          <w:p>
            <w:pPr>
              <w:spacing w:after="0" w:line="219" w:lineRule="exact"/>
              <w:ind w:left="80"/>
              <w:rPr>
                <w:color w:val="auto"/>
                <w:sz w:val="20"/>
                <w:szCs w:val="20"/>
              </w:rPr>
            </w:pPr>
            <w:r>
              <w:rPr>
                <w:rFonts w:ascii="Times New Roman" w:hAnsi="Times New Roman" w:eastAsia="Times New Roman" w:cs="Times New Roman"/>
                <w:color w:val="auto"/>
                <w:sz w:val="18"/>
                <w:szCs w:val="18"/>
              </w:rPr>
              <w:t xml:space="preserve">LY-2050 </w:t>
            </w:r>
            <w:r>
              <w:rPr>
                <w:rFonts w:ascii="宋体" w:hAnsi="宋体" w:eastAsia="宋体" w:cs="宋体"/>
                <w:color w:val="auto"/>
                <w:sz w:val="18"/>
                <w:szCs w:val="18"/>
              </w:rPr>
              <w:t>型环境</w:t>
            </w:r>
          </w:p>
        </w:tc>
        <w:tc>
          <w:tcPr>
            <w:tcW w:w="80" w:type="dxa"/>
            <w:tcBorders>
              <w:bottom w:val="single" w:color="auto" w:sz="8" w:space="0"/>
            </w:tcBorders>
            <w:vAlign w:val="bottom"/>
          </w:tcPr>
          <w:p>
            <w:pPr>
              <w:spacing w:after="0"/>
              <w:rPr>
                <w:color w:val="auto"/>
                <w:sz w:val="6"/>
                <w:szCs w:val="6"/>
              </w:rPr>
            </w:pPr>
          </w:p>
        </w:tc>
        <w:tc>
          <w:tcPr>
            <w:tcW w:w="900" w:type="dxa"/>
            <w:tcBorders>
              <w:bottom w:val="single" w:color="auto" w:sz="8" w:space="0"/>
            </w:tcBorders>
            <w:vAlign w:val="bottom"/>
          </w:tcPr>
          <w:p>
            <w:pPr>
              <w:spacing w:after="0"/>
              <w:rPr>
                <w:color w:val="auto"/>
                <w:sz w:val="6"/>
                <w:szCs w:val="6"/>
              </w:rPr>
            </w:pPr>
          </w:p>
        </w:tc>
        <w:tc>
          <w:tcPr>
            <w:tcW w:w="8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68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520" w:type="dxa"/>
            <w:tcBorders>
              <w:bottom w:val="single" w:color="auto" w:sz="8" w:space="0"/>
            </w:tcBorders>
            <w:vAlign w:val="bottom"/>
          </w:tcPr>
          <w:p>
            <w:pPr>
              <w:spacing w:after="0"/>
              <w:rPr>
                <w:color w:val="auto"/>
                <w:sz w:val="6"/>
                <w:szCs w:val="6"/>
              </w:rPr>
            </w:pPr>
          </w:p>
        </w:tc>
        <w:tc>
          <w:tcPr>
            <w:tcW w:w="120" w:type="dxa"/>
            <w:tcBorders>
              <w:bottom w:val="single" w:color="auto" w:sz="8" w:space="0"/>
            </w:tcBorders>
            <w:vAlign w:val="bottom"/>
          </w:tcPr>
          <w:p>
            <w:pPr>
              <w:spacing w:after="0"/>
              <w:rPr>
                <w:color w:val="auto"/>
                <w:sz w:val="6"/>
                <w:szCs w:val="6"/>
              </w:rPr>
            </w:pPr>
          </w:p>
        </w:tc>
        <w:tc>
          <w:tcPr>
            <w:tcW w:w="120" w:type="dxa"/>
            <w:tcBorders>
              <w:bottom w:val="single" w:color="auto" w:sz="8" w:space="0"/>
              <w:right w:val="single" w:color="auto" w:sz="8" w:space="0"/>
            </w:tcBorders>
            <w:vAlign w:val="bottom"/>
          </w:tcPr>
          <w:p>
            <w:pPr>
              <w:spacing w:after="0"/>
              <w:rPr>
                <w:color w:val="auto"/>
                <w:sz w:val="6"/>
                <w:szCs w:val="6"/>
              </w:rPr>
            </w:pPr>
          </w:p>
        </w:tc>
        <w:tc>
          <w:tcPr>
            <w:tcW w:w="80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480" w:type="dxa"/>
            <w:tcBorders>
              <w:bottom w:val="single" w:color="auto" w:sz="8" w:space="0"/>
            </w:tcBorders>
            <w:vAlign w:val="bottom"/>
          </w:tcPr>
          <w:p>
            <w:pPr>
              <w:spacing w:after="0"/>
              <w:rPr>
                <w:color w:val="auto"/>
                <w:sz w:val="6"/>
                <w:szCs w:val="6"/>
              </w:rPr>
            </w:pPr>
          </w:p>
        </w:tc>
        <w:tc>
          <w:tcPr>
            <w:tcW w:w="180" w:type="dxa"/>
            <w:tcBorders>
              <w:bottom w:val="single" w:color="auto" w:sz="8" w:space="0"/>
            </w:tcBorders>
            <w:vAlign w:val="bottom"/>
          </w:tcPr>
          <w:p>
            <w:pPr>
              <w:spacing w:after="0"/>
              <w:rPr>
                <w:color w:val="auto"/>
                <w:sz w:val="6"/>
                <w:szCs w:val="6"/>
              </w:rPr>
            </w:pPr>
          </w:p>
        </w:tc>
        <w:tc>
          <w:tcPr>
            <w:tcW w:w="240" w:type="dxa"/>
            <w:tcBorders>
              <w:bottom w:val="single" w:color="auto" w:sz="8" w:space="0"/>
            </w:tcBorders>
            <w:vAlign w:val="bottom"/>
          </w:tcPr>
          <w:p>
            <w:pPr>
              <w:spacing w:after="0"/>
              <w:rPr>
                <w:color w:val="auto"/>
                <w:sz w:val="6"/>
                <w:szCs w:val="6"/>
              </w:rPr>
            </w:pPr>
          </w:p>
        </w:tc>
        <w:tc>
          <w:tcPr>
            <w:tcW w:w="4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360" w:type="dxa"/>
            <w:tcBorders>
              <w:bottom w:val="single" w:color="auto" w:sz="8" w:space="0"/>
            </w:tcBorders>
            <w:vAlign w:val="bottom"/>
          </w:tcPr>
          <w:p>
            <w:pPr>
              <w:spacing w:after="0"/>
              <w:rPr>
                <w:color w:val="auto"/>
                <w:sz w:val="6"/>
                <w:szCs w:val="6"/>
              </w:rPr>
            </w:pPr>
          </w:p>
        </w:tc>
        <w:tc>
          <w:tcPr>
            <w:tcW w:w="120" w:type="dxa"/>
            <w:tcBorders>
              <w:bottom w:val="single" w:color="auto" w:sz="8" w:space="0"/>
            </w:tcBorders>
            <w:vAlign w:val="bottom"/>
          </w:tcPr>
          <w:p>
            <w:pPr>
              <w:spacing w:after="0"/>
              <w:rPr>
                <w:color w:val="auto"/>
                <w:sz w:val="6"/>
                <w:szCs w:val="6"/>
              </w:rPr>
            </w:pPr>
          </w:p>
        </w:tc>
        <w:tc>
          <w:tcPr>
            <w:tcW w:w="4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tcBorders>
            <w:vAlign w:val="bottom"/>
          </w:tcPr>
          <w:p>
            <w:pPr>
              <w:spacing w:after="0"/>
              <w:rPr>
                <w:color w:val="auto"/>
                <w:sz w:val="6"/>
                <w:szCs w:val="6"/>
              </w:rPr>
            </w:pPr>
          </w:p>
        </w:tc>
        <w:tc>
          <w:tcPr>
            <w:tcW w:w="6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right w:val="single" w:color="auto" w:sz="8" w:space="0"/>
            </w:tcBorders>
            <w:vAlign w:val="bottom"/>
          </w:tcPr>
          <w:p>
            <w:pPr>
              <w:spacing w:after="0"/>
              <w:rPr>
                <w:color w:val="auto"/>
                <w:sz w:val="6"/>
                <w:szCs w:val="6"/>
              </w:rPr>
            </w:pPr>
          </w:p>
        </w:tc>
        <w:tc>
          <w:tcPr>
            <w:tcW w:w="100" w:type="dxa"/>
            <w:vAlign w:val="bottom"/>
          </w:tcPr>
          <w:p>
            <w:pPr>
              <w:spacing w:after="0"/>
              <w:rPr>
                <w:color w:val="auto"/>
                <w:sz w:val="6"/>
                <w:szCs w:val="6"/>
              </w:rPr>
            </w:pPr>
          </w:p>
        </w:tc>
        <w:tc>
          <w:tcPr>
            <w:tcW w:w="28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6" w:hRule="atLeast"/>
        </w:trPr>
        <w:tc>
          <w:tcPr>
            <w:tcW w:w="280" w:type="dxa"/>
            <w:vAlign w:val="bottom"/>
          </w:tcPr>
          <w:p>
            <w:pPr>
              <w:spacing w:after="0"/>
              <w:rPr>
                <w:color w:val="auto"/>
                <w:sz w:val="22"/>
                <w:szCs w:val="22"/>
              </w:rPr>
            </w:pPr>
          </w:p>
        </w:tc>
        <w:tc>
          <w:tcPr>
            <w:tcW w:w="140" w:type="dxa"/>
            <w:tcBorders>
              <w:right w:val="single" w:color="auto" w:sz="8" w:space="0"/>
            </w:tcBorders>
            <w:vAlign w:val="bottom"/>
          </w:tcPr>
          <w:p>
            <w:pPr>
              <w:spacing w:after="0"/>
              <w:rPr>
                <w:color w:val="auto"/>
                <w:sz w:val="22"/>
                <w:szCs w:val="22"/>
              </w:rPr>
            </w:pPr>
          </w:p>
        </w:tc>
        <w:tc>
          <w:tcPr>
            <w:tcW w:w="1420" w:type="dxa"/>
            <w:gridSpan w:val="2"/>
            <w:vMerge w:val="continue"/>
            <w:tcBorders>
              <w:right w:val="single" w:color="auto" w:sz="8" w:space="0"/>
            </w:tcBorders>
            <w:vAlign w:val="bottom"/>
          </w:tcPr>
          <w:p>
            <w:pPr>
              <w:spacing w:after="0"/>
              <w:rPr>
                <w:color w:val="auto"/>
                <w:sz w:val="22"/>
                <w:szCs w:val="22"/>
              </w:rPr>
            </w:pPr>
          </w:p>
        </w:tc>
        <w:tc>
          <w:tcPr>
            <w:tcW w:w="80" w:type="dxa"/>
            <w:vAlign w:val="bottom"/>
          </w:tcPr>
          <w:p>
            <w:pPr>
              <w:spacing w:after="0"/>
              <w:rPr>
                <w:color w:val="auto"/>
                <w:sz w:val="22"/>
                <w:szCs w:val="22"/>
              </w:rPr>
            </w:pPr>
          </w:p>
        </w:tc>
        <w:tc>
          <w:tcPr>
            <w:tcW w:w="9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HJJC-085</w:t>
            </w:r>
          </w:p>
        </w:tc>
        <w:tc>
          <w:tcPr>
            <w:tcW w:w="80" w:type="dxa"/>
            <w:tcBorders>
              <w:right w:val="single" w:color="auto" w:sz="8" w:space="0"/>
            </w:tcBorders>
            <w:vAlign w:val="bottom"/>
          </w:tcPr>
          <w:p>
            <w:pPr>
              <w:spacing w:after="0"/>
              <w:rPr>
                <w:color w:val="auto"/>
                <w:sz w:val="22"/>
                <w:szCs w:val="22"/>
              </w:rPr>
            </w:pPr>
          </w:p>
        </w:tc>
        <w:tc>
          <w:tcPr>
            <w:tcW w:w="80" w:type="dxa"/>
            <w:vAlign w:val="bottom"/>
          </w:tcPr>
          <w:p>
            <w:pPr>
              <w:spacing w:after="0"/>
              <w:rPr>
                <w:color w:val="auto"/>
                <w:sz w:val="22"/>
                <w:szCs w:val="22"/>
              </w:rPr>
            </w:pPr>
          </w:p>
        </w:tc>
        <w:tc>
          <w:tcPr>
            <w:tcW w:w="680" w:type="dxa"/>
            <w:tcBorders>
              <w:right w:val="single" w:color="auto" w:sz="8" w:space="0"/>
            </w:tcBorders>
            <w:vAlign w:val="bottom"/>
          </w:tcPr>
          <w:p>
            <w:pPr>
              <w:spacing w:after="0" w:line="206" w:lineRule="exact"/>
              <w:ind w:right="28"/>
              <w:jc w:val="center"/>
              <w:rPr>
                <w:color w:val="auto"/>
                <w:sz w:val="20"/>
                <w:szCs w:val="20"/>
              </w:rPr>
            </w:pPr>
            <w:r>
              <w:rPr>
                <w:rFonts w:ascii="宋体" w:hAnsi="宋体" w:eastAsia="宋体" w:cs="宋体"/>
                <w:color w:val="auto"/>
                <w:w w:val="99"/>
                <w:sz w:val="18"/>
                <w:szCs w:val="18"/>
              </w:rPr>
              <w:t>尘路</w:t>
            </w:r>
          </w:p>
        </w:tc>
        <w:tc>
          <w:tcPr>
            <w:tcW w:w="80" w:type="dxa"/>
            <w:vAlign w:val="bottom"/>
          </w:tcPr>
          <w:p>
            <w:pPr>
              <w:spacing w:after="0"/>
              <w:rPr>
                <w:color w:val="auto"/>
                <w:sz w:val="22"/>
                <w:szCs w:val="22"/>
              </w:rPr>
            </w:pPr>
          </w:p>
        </w:tc>
        <w:tc>
          <w:tcPr>
            <w:tcW w:w="52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100.1</w:t>
            </w:r>
          </w:p>
        </w:tc>
        <w:tc>
          <w:tcPr>
            <w:tcW w:w="120" w:type="dxa"/>
            <w:vAlign w:val="bottom"/>
          </w:tcPr>
          <w:p>
            <w:pPr>
              <w:spacing w:after="0"/>
              <w:rPr>
                <w:color w:val="auto"/>
                <w:sz w:val="22"/>
                <w:szCs w:val="22"/>
              </w:rPr>
            </w:pPr>
          </w:p>
        </w:tc>
        <w:tc>
          <w:tcPr>
            <w:tcW w:w="120" w:type="dxa"/>
            <w:tcBorders>
              <w:right w:val="single" w:color="auto" w:sz="8" w:space="0"/>
            </w:tcBorders>
            <w:vAlign w:val="bottom"/>
          </w:tcPr>
          <w:p>
            <w:pPr>
              <w:spacing w:after="0"/>
              <w:rPr>
                <w:color w:val="auto"/>
                <w:sz w:val="22"/>
                <w:szCs w:val="22"/>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100.0</w:t>
            </w:r>
          </w:p>
        </w:tc>
        <w:tc>
          <w:tcPr>
            <w:tcW w:w="100" w:type="dxa"/>
            <w:vAlign w:val="bottom"/>
          </w:tcPr>
          <w:p>
            <w:pPr>
              <w:spacing w:after="0"/>
              <w:rPr>
                <w:color w:val="auto"/>
                <w:sz w:val="22"/>
                <w:szCs w:val="22"/>
              </w:rPr>
            </w:pPr>
          </w:p>
        </w:tc>
        <w:tc>
          <w:tcPr>
            <w:tcW w:w="660" w:type="dxa"/>
            <w:gridSpan w:val="2"/>
            <w:vAlign w:val="bottom"/>
          </w:tcPr>
          <w:p>
            <w:pPr>
              <w:spacing w:after="0"/>
              <w:ind w:left="260"/>
              <w:rPr>
                <w:color w:val="auto"/>
                <w:sz w:val="20"/>
                <w:szCs w:val="20"/>
              </w:rPr>
            </w:pPr>
            <w:r>
              <w:rPr>
                <w:rFonts w:ascii="Times New Roman" w:hAnsi="Times New Roman" w:eastAsia="Times New Roman" w:cs="Times New Roman"/>
                <w:color w:val="auto"/>
                <w:sz w:val="18"/>
                <w:szCs w:val="18"/>
              </w:rPr>
              <w:t>100</w:t>
            </w:r>
          </w:p>
        </w:tc>
        <w:tc>
          <w:tcPr>
            <w:tcW w:w="240" w:type="dxa"/>
            <w:vAlign w:val="bottom"/>
          </w:tcPr>
          <w:p>
            <w:pPr>
              <w:spacing w:after="0"/>
              <w:rPr>
                <w:color w:val="auto"/>
                <w:sz w:val="22"/>
                <w:szCs w:val="22"/>
              </w:rPr>
            </w:pPr>
          </w:p>
        </w:tc>
        <w:tc>
          <w:tcPr>
            <w:tcW w:w="40" w:type="dxa"/>
            <w:tcBorders>
              <w:right w:val="single" w:color="auto" w:sz="8" w:space="0"/>
            </w:tcBorders>
            <w:vAlign w:val="bottom"/>
          </w:tcPr>
          <w:p>
            <w:pPr>
              <w:spacing w:after="0"/>
              <w:rPr>
                <w:color w:val="auto"/>
                <w:sz w:val="22"/>
                <w:szCs w:val="22"/>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0.1</w:t>
            </w:r>
          </w:p>
        </w:tc>
        <w:tc>
          <w:tcPr>
            <w:tcW w:w="80" w:type="dxa"/>
            <w:vAlign w:val="bottom"/>
          </w:tcPr>
          <w:p>
            <w:pPr>
              <w:spacing w:after="0"/>
              <w:rPr>
                <w:color w:val="auto"/>
                <w:sz w:val="22"/>
                <w:szCs w:val="22"/>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0.0</w:t>
            </w:r>
          </w:p>
        </w:tc>
        <w:tc>
          <w:tcPr>
            <w:tcW w:w="120" w:type="dxa"/>
            <w:vAlign w:val="bottom"/>
          </w:tcPr>
          <w:p>
            <w:pPr>
              <w:spacing w:after="0"/>
              <w:rPr>
                <w:color w:val="auto"/>
                <w:sz w:val="22"/>
                <w:szCs w:val="22"/>
              </w:rPr>
            </w:pPr>
          </w:p>
        </w:tc>
        <w:tc>
          <w:tcPr>
            <w:tcW w:w="40" w:type="dxa"/>
            <w:tcBorders>
              <w:right w:val="single" w:color="auto" w:sz="8" w:space="0"/>
            </w:tcBorders>
            <w:vAlign w:val="bottom"/>
          </w:tcPr>
          <w:p>
            <w:pPr>
              <w:spacing w:after="0"/>
              <w:rPr>
                <w:color w:val="auto"/>
                <w:sz w:val="22"/>
                <w:szCs w:val="22"/>
              </w:rPr>
            </w:pPr>
          </w:p>
        </w:tc>
        <w:tc>
          <w:tcPr>
            <w:tcW w:w="760" w:type="dxa"/>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±2.0</w:t>
            </w:r>
          </w:p>
        </w:tc>
        <w:tc>
          <w:tcPr>
            <w:tcW w:w="60" w:type="dxa"/>
            <w:tcBorders>
              <w:right w:val="single" w:color="auto" w:sz="8" w:space="0"/>
            </w:tcBorders>
            <w:vAlign w:val="bottom"/>
          </w:tcPr>
          <w:p>
            <w:pPr>
              <w:spacing w:after="0"/>
              <w:rPr>
                <w:color w:val="auto"/>
                <w:sz w:val="22"/>
                <w:szCs w:val="22"/>
              </w:rPr>
            </w:pPr>
          </w:p>
        </w:tc>
        <w:tc>
          <w:tcPr>
            <w:tcW w:w="7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合格</w:t>
            </w:r>
          </w:p>
        </w:tc>
        <w:tc>
          <w:tcPr>
            <w:tcW w:w="100" w:type="dxa"/>
            <w:vAlign w:val="bottom"/>
          </w:tcPr>
          <w:p>
            <w:pPr>
              <w:spacing w:after="0"/>
              <w:rPr>
                <w:color w:val="auto"/>
                <w:sz w:val="22"/>
                <w:szCs w:val="22"/>
              </w:rPr>
            </w:pPr>
          </w:p>
        </w:tc>
        <w:tc>
          <w:tcPr>
            <w:tcW w:w="280" w:type="dxa"/>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0" w:hRule="atLeast"/>
        </w:trPr>
        <w:tc>
          <w:tcPr>
            <w:tcW w:w="280" w:type="dxa"/>
            <w:vAlign w:val="bottom"/>
          </w:tcPr>
          <w:p>
            <w:pPr>
              <w:spacing w:after="0"/>
              <w:rPr>
                <w:color w:val="auto"/>
                <w:sz w:val="11"/>
                <w:szCs w:val="11"/>
              </w:rPr>
            </w:pPr>
          </w:p>
        </w:tc>
        <w:tc>
          <w:tcPr>
            <w:tcW w:w="140" w:type="dxa"/>
            <w:tcBorders>
              <w:right w:val="single" w:color="auto" w:sz="8" w:space="0"/>
            </w:tcBorders>
            <w:vAlign w:val="bottom"/>
          </w:tcPr>
          <w:p>
            <w:pPr>
              <w:spacing w:after="0"/>
              <w:rPr>
                <w:color w:val="auto"/>
                <w:sz w:val="11"/>
                <w:szCs w:val="11"/>
              </w:rPr>
            </w:pPr>
          </w:p>
        </w:tc>
        <w:tc>
          <w:tcPr>
            <w:tcW w:w="1420" w:type="dxa"/>
            <w:gridSpan w:val="2"/>
            <w:tcBorders>
              <w:right w:val="single" w:color="auto" w:sz="8" w:space="0"/>
            </w:tcBorders>
            <w:vAlign w:val="bottom"/>
          </w:tcPr>
          <w:p>
            <w:pPr>
              <w:spacing w:after="0" w:line="130" w:lineRule="exact"/>
              <w:ind w:left="60"/>
              <w:rPr>
                <w:color w:val="auto"/>
                <w:sz w:val="20"/>
                <w:szCs w:val="20"/>
              </w:rPr>
            </w:pPr>
            <w:r>
              <w:rPr>
                <w:rFonts w:ascii="宋体" w:hAnsi="宋体" w:eastAsia="宋体" w:cs="宋体"/>
                <w:color w:val="auto"/>
                <w:sz w:val="15"/>
                <w:szCs w:val="15"/>
              </w:rPr>
              <w:t>空气综合采样器</w:t>
            </w:r>
          </w:p>
        </w:tc>
        <w:tc>
          <w:tcPr>
            <w:tcW w:w="80" w:type="dxa"/>
            <w:tcBorders>
              <w:bottom w:val="single" w:color="auto" w:sz="8" w:space="0"/>
            </w:tcBorders>
            <w:vAlign w:val="bottom"/>
          </w:tcPr>
          <w:p>
            <w:pPr>
              <w:spacing w:after="0"/>
              <w:rPr>
                <w:color w:val="auto"/>
                <w:sz w:val="11"/>
                <w:szCs w:val="11"/>
              </w:rPr>
            </w:pPr>
          </w:p>
        </w:tc>
        <w:tc>
          <w:tcPr>
            <w:tcW w:w="900" w:type="dxa"/>
            <w:tcBorders>
              <w:bottom w:val="single" w:color="auto" w:sz="8" w:space="0"/>
            </w:tcBorders>
            <w:vAlign w:val="bottom"/>
          </w:tcPr>
          <w:p>
            <w:pPr>
              <w:spacing w:after="0"/>
              <w:rPr>
                <w:color w:val="auto"/>
                <w:sz w:val="11"/>
                <w:szCs w:val="11"/>
              </w:rPr>
            </w:pPr>
          </w:p>
        </w:tc>
        <w:tc>
          <w:tcPr>
            <w:tcW w:w="80" w:type="dxa"/>
            <w:tcBorders>
              <w:bottom w:val="single" w:color="auto" w:sz="8" w:space="0"/>
              <w:right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680" w:type="dxa"/>
            <w:tcBorders>
              <w:bottom w:val="single" w:color="auto" w:sz="8" w:space="0"/>
              <w:right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520" w:type="dxa"/>
            <w:tcBorders>
              <w:bottom w:val="single" w:color="auto" w:sz="8" w:space="0"/>
            </w:tcBorders>
            <w:vAlign w:val="bottom"/>
          </w:tcPr>
          <w:p>
            <w:pPr>
              <w:spacing w:after="0"/>
              <w:rPr>
                <w:color w:val="auto"/>
                <w:sz w:val="11"/>
                <w:szCs w:val="11"/>
              </w:rPr>
            </w:pPr>
          </w:p>
        </w:tc>
        <w:tc>
          <w:tcPr>
            <w:tcW w:w="120" w:type="dxa"/>
            <w:tcBorders>
              <w:bottom w:val="single" w:color="auto" w:sz="8" w:space="0"/>
            </w:tcBorders>
            <w:vAlign w:val="bottom"/>
          </w:tcPr>
          <w:p>
            <w:pPr>
              <w:spacing w:after="0"/>
              <w:rPr>
                <w:color w:val="auto"/>
                <w:sz w:val="11"/>
                <w:szCs w:val="11"/>
              </w:rPr>
            </w:pPr>
          </w:p>
        </w:tc>
        <w:tc>
          <w:tcPr>
            <w:tcW w:w="120" w:type="dxa"/>
            <w:tcBorders>
              <w:bottom w:val="single" w:color="auto" w:sz="8" w:space="0"/>
              <w:right w:val="single" w:color="auto" w:sz="8" w:space="0"/>
            </w:tcBorders>
            <w:vAlign w:val="bottom"/>
          </w:tcPr>
          <w:p>
            <w:pPr>
              <w:spacing w:after="0"/>
              <w:rPr>
                <w:color w:val="auto"/>
                <w:sz w:val="11"/>
                <w:szCs w:val="11"/>
              </w:rPr>
            </w:pPr>
          </w:p>
        </w:tc>
        <w:tc>
          <w:tcPr>
            <w:tcW w:w="800" w:type="dxa"/>
            <w:tcBorders>
              <w:bottom w:val="single" w:color="auto" w:sz="8" w:space="0"/>
              <w:right w:val="single" w:color="auto" w:sz="8" w:space="0"/>
            </w:tcBorders>
            <w:vAlign w:val="bottom"/>
          </w:tcPr>
          <w:p>
            <w:pPr>
              <w:spacing w:after="0"/>
              <w:rPr>
                <w:color w:val="auto"/>
                <w:sz w:val="11"/>
                <w:szCs w:val="11"/>
              </w:rPr>
            </w:pPr>
          </w:p>
        </w:tc>
        <w:tc>
          <w:tcPr>
            <w:tcW w:w="100" w:type="dxa"/>
            <w:tcBorders>
              <w:bottom w:val="single" w:color="auto" w:sz="8" w:space="0"/>
            </w:tcBorders>
            <w:vAlign w:val="bottom"/>
          </w:tcPr>
          <w:p>
            <w:pPr>
              <w:spacing w:after="0"/>
              <w:rPr>
                <w:color w:val="auto"/>
                <w:sz w:val="11"/>
                <w:szCs w:val="11"/>
              </w:rPr>
            </w:pPr>
          </w:p>
        </w:tc>
        <w:tc>
          <w:tcPr>
            <w:tcW w:w="480" w:type="dxa"/>
            <w:tcBorders>
              <w:bottom w:val="single" w:color="auto" w:sz="8" w:space="0"/>
            </w:tcBorders>
            <w:vAlign w:val="bottom"/>
          </w:tcPr>
          <w:p>
            <w:pPr>
              <w:spacing w:after="0"/>
              <w:rPr>
                <w:color w:val="auto"/>
                <w:sz w:val="11"/>
                <w:szCs w:val="11"/>
              </w:rPr>
            </w:pPr>
          </w:p>
        </w:tc>
        <w:tc>
          <w:tcPr>
            <w:tcW w:w="180" w:type="dxa"/>
            <w:tcBorders>
              <w:bottom w:val="single" w:color="auto" w:sz="8" w:space="0"/>
            </w:tcBorders>
            <w:vAlign w:val="bottom"/>
          </w:tcPr>
          <w:p>
            <w:pPr>
              <w:spacing w:after="0"/>
              <w:rPr>
                <w:color w:val="auto"/>
                <w:sz w:val="11"/>
                <w:szCs w:val="11"/>
              </w:rPr>
            </w:pPr>
          </w:p>
        </w:tc>
        <w:tc>
          <w:tcPr>
            <w:tcW w:w="240" w:type="dxa"/>
            <w:tcBorders>
              <w:bottom w:val="single" w:color="auto" w:sz="8" w:space="0"/>
            </w:tcBorders>
            <w:vAlign w:val="bottom"/>
          </w:tcPr>
          <w:p>
            <w:pPr>
              <w:spacing w:after="0"/>
              <w:rPr>
                <w:color w:val="auto"/>
                <w:sz w:val="11"/>
                <w:szCs w:val="11"/>
              </w:rPr>
            </w:pPr>
          </w:p>
        </w:tc>
        <w:tc>
          <w:tcPr>
            <w:tcW w:w="40" w:type="dxa"/>
            <w:tcBorders>
              <w:bottom w:val="single" w:color="auto" w:sz="8" w:space="0"/>
              <w:right w:val="single" w:color="auto" w:sz="8" w:space="0"/>
            </w:tcBorders>
            <w:vAlign w:val="bottom"/>
          </w:tcPr>
          <w:p>
            <w:pPr>
              <w:spacing w:after="0"/>
              <w:rPr>
                <w:color w:val="auto"/>
                <w:sz w:val="11"/>
                <w:szCs w:val="11"/>
              </w:rPr>
            </w:pPr>
          </w:p>
        </w:tc>
        <w:tc>
          <w:tcPr>
            <w:tcW w:w="760" w:type="dxa"/>
            <w:tcBorders>
              <w:bottom w:val="single" w:color="auto" w:sz="8" w:space="0"/>
              <w:right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200" w:type="dxa"/>
            <w:tcBorders>
              <w:bottom w:val="single" w:color="auto" w:sz="8" w:space="0"/>
            </w:tcBorders>
            <w:vAlign w:val="bottom"/>
          </w:tcPr>
          <w:p>
            <w:pPr>
              <w:spacing w:after="0"/>
              <w:rPr>
                <w:color w:val="auto"/>
                <w:sz w:val="11"/>
                <w:szCs w:val="11"/>
              </w:rPr>
            </w:pPr>
          </w:p>
        </w:tc>
        <w:tc>
          <w:tcPr>
            <w:tcW w:w="360" w:type="dxa"/>
            <w:tcBorders>
              <w:bottom w:val="single" w:color="auto" w:sz="8" w:space="0"/>
            </w:tcBorders>
            <w:vAlign w:val="bottom"/>
          </w:tcPr>
          <w:p>
            <w:pPr>
              <w:spacing w:after="0"/>
              <w:rPr>
                <w:color w:val="auto"/>
                <w:sz w:val="11"/>
                <w:szCs w:val="11"/>
              </w:rPr>
            </w:pPr>
          </w:p>
        </w:tc>
        <w:tc>
          <w:tcPr>
            <w:tcW w:w="120" w:type="dxa"/>
            <w:tcBorders>
              <w:bottom w:val="single" w:color="auto" w:sz="8" w:space="0"/>
            </w:tcBorders>
            <w:vAlign w:val="bottom"/>
          </w:tcPr>
          <w:p>
            <w:pPr>
              <w:spacing w:after="0"/>
              <w:rPr>
                <w:color w:val="auto"/>
                <w:sz w:val="11"/>
                <w:szCs w:val="11"/>
              </w:rPr>
            </w:pPr>
          </w:p>
        </w:tc>
        <w:tc>
          <w:tcPr>
            <w:tcW w:w="40" w:type="dxa"/>
            <w:tcBorders>
              <w:bottom w:val="single" w:color="auto" w:sz="8" w:space="0"/>
              <w:right w:val="single" w:color="auto" w:sz="8" w:space="0"/>
            </w:tcBorders>
            <w:vAlign w:val="bottom"/>
          </w:tcPr>
          <w:p>
            <w:pPr>
              <w:spacing w:after="0"/>
              <w:rPr>
                <w:color w:val="auto"/>
                <w:sz w:val="11"/>
                <w:szCs w:val="11"/>
              </w:rPr>
            </w:pPr>
          </w:p>
        </w:tc>
        <w:tc>
          <w:tcPr>
            <w:tcW w:w="760" w:type="dxa"/>
            <w:tcBorders>
              <w:bottom w:val="single" w:color="auto" w:sz="8" w:space="0"/>
            </w:tcBorders>
            <w:vAlign w:val="bottom"/>
          </w:tcPr>
          <w:p>
            <w:pPr>
              <w:spacing w:after="0"/>
              <w:rPr>
                <w:color w:val="auto"/>
                <w:sz w:val="11"/>
                <w:szCs w:val="11"/>
              </w:rPr>
            </w:pPr>
          </w:p>
        </w:tc>
        <w:tc>
          <w:tcPr>
            <w:tcW w:w="60" w:type="dxa"/>
            <w:tcBorders>
              <w:bottom w:val="single" w:color="auto" w:sz="8" w:space="0"/>
              <w:right w:val="single" w:color="auto" w:sz="8" w:space="0"/>
            </w:tcBorders>
            <w:vAlign w:val="bottom"/>
          </w:tcPr>
          <w:p>
            <w:pPr>
              <w:spacing w:after="0"/>
              <w:rPr>
                <w:color w:val="auto"/>
                <w:sz w:val="11"/>
                <w:szCs w:val="11"/>
              </w:rPr>
            </w:pPr>
          </w:p>
        </w:tc>
        <w:tc>
          <w:tcPr>
            <w:tcW w:w="760" w:type="dxa"/>
            <w:tcBorders>
              <w:bottom w:val="single" w:color="auto" w:sz="8" w:space="0"/>
              <w:right w:val="single" w:color="auto" w:sz="8" w:space="0"/>
            </w:tcBorders>
            <w:vAlign w:val="bottom"/>
          </w:tcPr>
          <w:p>
            <w:pPr>
              <w:spacing w:after="0"/>
              <w:rPr>
                <w:color w:val="auto"/>
                <w:sz w:val="11"/>
                <w:szCs w:val="11"/>
              </w:rPr>
            </w:pPr>
          </w:p>
        </w:tc>
        <w:tc>
          <w:tcPr>
            <w:tcW w:w="100" w:type="dxa"/>
            <w:vAlign w:val="bottom"/>
          </w:tcPr>
          <w:p>
            <w:pPr>
              <w:spacing w:after="0"/>
              <w:rPr>
                <w:color w:val="auto"/>
                <w:sz w:val="11"/>
                <w:szCs w:val="11"/>
              </w:rPr>
            </w:pPr>
          </w:p>
        </w:tc>
        <w:tc>
          <w:tcPr>
            <w:tcW w:w="280" w:type="dxa"/>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HJJC-086</w:t>
            </w: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tcBorders>
              <w:right w:val="single" w:color="auto" w:sz="8" w:space="0"/>
            </w:tcBorders>
            <w:vAlign w:val="bottom"/>
          </w:tcPr>
          <w:p>
            <w:pPr>
              <w:spacing w:after="0" w:line="206" w:lineRule="exact"/>
              <w:ind w:right="28"/>
              <w:jc w:val="center"/>
              <w:rPr>
                <w:color w:val="auto"/>
                <w:sz w:val="20"/>
                <w:szCs w:val="20"/>
              </w:rPr>
            </w:pPr>
            <w:r>
              <w:rPr>
                <w:rFonts w:ascii="宋体" w:hAnsi="宋体" w:eastAsia="宋体" w:cs="宋体"/>
                <w:color w:val="auto"/>
                <w:w w:val="99"/>
                <w:sz w:val="18"/>
                <w:szCs w:val="18"/>
              </w:rPr>
              <w:t>尘路</w:t>
            </w:r>
          </w:p>
        </w:tc>
        <w:tc>
          <w:tcPr>
            <w:tcW w:w="80" w:type="dxa"/>
            <w:vAlign w:val="bottom"/>
          </w:tcPr>
          <w:p>
            <w:pPr>
              <w:spacing w:after="0"/>
              <w:rPr>
                <w:color w:val="auto"/>
                <w:sz w:val="24"/>
                <w:szCs w:val="24"/>
              </w:rPr>
            </w:pP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99.9</w:t>
            </w:r>
          </w:p>
        </w:tc>
        <w:tc>
          <w:tcPr>
            <w:tcW w:w="120" w:type="dxa"/>
            <w:vAlign w:val="bottom"/>
          </w:tcPr>
          <w:p>
            <w:pPr>
              <w:spacing w:after="0"/>
              <w:rPr>
                <w:color w:val="auto"/>
                <w:sz w:val="24"/>
                <w:szCs w:val="24"/>
              </w:rPr>
            </w:pP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100.2</w:t>
            </w:r>
          </w:p>
        </w:tc>
        <w:tc>
          <w:tcPr>
            <w:tcW w:w="100" w:type="dxa"/>
            <w:vAlign w:val="bottom"/>
          </w:tcPr>
          <w:p>
            <w:pPr>
              <w:spacing w:after="0"/>
              <w:rPr>
                <w:color w:val="auto"/>
                <w:sz w:val="24"/>
                <w:szCs w:val="24"/>
              </w:rPr>
            </w:pPr>
          </w:p>
        </w:tc>
        <w:tc>
          <w:tcPr>
            <w:tcW w:w="660" w:type="dxa"/>
            <w:gridSpan w:val="2"/>
            <w:vAlign w:val="bottom"/>
          </w:tcPr>
          <w:p>
            <w:pPr>
              <w:spacing w:after="0"/>
              <w:ind w:left="260"/>
              <w:rPr>
                <w:color w:val="auto"/>
                <w:sz w:val="20"/>
                <w:szCs w:val="20"/>
              </w:rPr>
            </w:pPr>
            <w:r>
              <w:rPr>
                <w:rFonts w:ascii="Times New Roman" w:hAnsi="Times New Roman" w:eastAsia="Times New Roman" w:cs="Times New Roman"/>
                <w:color w:val="auto"/>
                <w:sz w:val="18"/>
                <w:szCs w:val="18"/>
              </w:rPr>
              <w:t>100</w:t>
            </w:r>
          </w:p>
        </w:tc>
        <w:tc>
          <w:tcPr>
            <w:tcW w:w="24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0.2</w:t>
            </w:r>
          </w:p>
        </w:tc>
        <w:tc>
          <w:tcPr>
            <w:tcW w:w="12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±2.0</w:t>
            </w:r>
          </w:p>
        </w:tc>
        <w:tc>
          <w:tcPr>
            <w:tcW w:w="6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8" w:hRule="atLeast"/>
        </w:trPr>
        <w:tc>
          <w:tcPr>
            <w:tcW w:w="280" w:type="dxa"/>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1360" w:type="dxa"/>
            <w:vAlign w:val="bottom"/>
          </w:tcPr>
          <w:p>
            <w:pPr>
              <w:spacing w:after="0"/>
              <w:rPr>
                <w:color w:val="auto"/>
                <w:sz w:val="6"/>
                <w:szCs w:val="6"/>
              </w:rPr>
            </w:pPr>
          </w:p>
        </w:tc>
        <w:tc>
          <w:tcPr>
            <w:tcW w:w="60" w:type="dxa"/>
            <w:tcBorders>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900" w:type="dxa"/>
            <w:tcBorders>
              <w:bottom w:val="single" w:color="auto" w:sz="8" w:space="0"/>
            </w:tcBorders>
            <w:vAlign w:val="bottom"/>
          </w:tcPr>
          <w:p>
            <w:pPr>
              <w:spacing w:after="0"/>
              <w:rPr>
                <w:color w:val="auto"/>
                <w:sz w:val="6"/>
                <w:szCs w:val="6"/>
              </w:rPr>
            </w:pPr>
          </w:p>
        </w:tc>
        <w:tc>
          <w:tcPr>
            <w:tcW w:w="8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68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520" w:type="dxa"/>
            <w:tcBorders>
              <w:bottom w:val="single" w:color="auto" w:sz="8" w:space="0"/>
            </w:tcBorders>
            <w:vAlign w:val="bottom"/>
          </w:tcPr>
          <w:p>
            <w:pPr>
              <w:spacing w:after="0"/>
              <w:rPr>
                <w:color w:val="auto"/>
                <w:sz w:val="6"/>
                <w:szCs w:val="6"/>
              </w:rPr>
            </w:pPr>
          </w:p>
        </w:tc>
        <w:tc>
          <w:tcPr>
            <w:tcW w:w="120" w:type="dxa"/>
            <w:tcBorders>
              <w:bottom w:val="single" w:color="auto" w:sz="8" w:space="0"/>
            </w:tcBorders>
            <w:vAlign w:val="bottom"/>
          </w:tcPr>
          <w:p>
            <w:pPr>
              <w:spacing w:after="0"/>
              <w:rPr>
                <w:color w:val="auto"/>
                <w:sz w:val="6"/>
                <w:szCs w:val="6"/>
              </w:rPr>
            </w:pPr>
          </w:p>
        </w:tc>
        <w:tc>
          <w:tcPr>
            <w:tcW w:w="120" w:type="dxa"/>
            <w:tcBorders>
              <w:bottom w:val="single" w:color="auto" w:sz="8" w:space="0"/>
              <w:right w:val="single" w:color="auto" w:sz="8" w:space="0"/>
            </w:tcBorders>
            <w:vAlign w:val="bottom"/>
          </w:tcPr>
          <w:p>
            <w:pPr>
              <w:spacing w:after="0"/>
              <w:rPr>
                <w:color w:val="auto"/>
                <w:sz w:val="6"/>
                <w:szCs w:val="6"/>
              </w:rPr>
            </w:pPr>
          </w:p>
        </w:tc>
        <w:tc>
          <w:tcPr>
            <w:tcW w:w="80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480" w:type="dxa"/>
            <w:tcBorders>
              <w:bottom w:val="single" w:color="auto" w:sz="8" w:space="0"/>
            </w:tcBorders>
            <w:vAlign w:val="bottom"/>
          </w:tcPr>
          <w:p>
            <w:pPr>
              <w:spacing w:after="0"/>
              <w:rPr>
                <w:color w:val="auto"/>
                <w:sz w:val="6"/>
                <w:szCs w:val="6"/>
              </w:rPr>
            </w:pPr>
          </w:p>
        </w:tc>
        <w:tc>
          <w:tcPr>
            <w:tcW w:w="180" w:type="dxa"/>
            <w:tcBorders>
              <w:bottom w:val="single" w:color="auto" w:sz="8" w:space="0"/>
            </w:tcBorders>
            <w:vAlign w:val="bottom"/>
          </w:tcPr>
          <w:p>
            <w:pPr>
              <w:spacing w:after="0"/>
              <w:rPr>
                <w:color w:val="auto"/>
                <w:sz w:val="6"/>
                <w:szCs w:val="6"/>
              </w:rPr>
            </w:pPr>
          </w:p>
        </w:tc>
        <w:tc>
          <w:tcPr>
            <w:tcW w:w="240" w:type="dxa"/>
            <w:tcBorders>
              <w:bottom w:val="single" w:color="auto" w:sz="8" w:space="0"/>
            </w:tcBorders>
            <w:vAlign w:val="bottom"/>
          </w:tcPr>
          <w:p>
            <w:pPr>
              <w:spacing w:after="0"/>
              <w:rPr>
                <w:color w:val="auto"/>
                <w:sz w:val="6"/>
                <w:szCs w:val="6"/>
              </w:rPr>
            </w:pPr>
          </w:p>
        </w:tc>
        <w:tc>
          <w:tcPr>
            <w:tcW w:w="4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right w:val="single" w:color="auto" w:sz="8" w:space="0"/>
            </w:tcBorders>
            <w:vAlign w:val="bottom"/>
          </w:tcPr>
          <w:p>
            <w:pPr>
              <w:spacing w:after="0"/>
              <w:rPr>
                <w:color w:val="auto"/>
                <w:sz w:val="6"/>
                <w:szCs w:val="6"/>
              </w:rPr>
            </w:pPr>
          </w:p>
        </w:tc>
        <w:tc>
          <w:tcPr>
            <w:tcW w:w="80" w:type="dxa"/>
            <w:tcBorders>
              <w:bottom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360" w:type="dxa"/>
            <w:tcBorders>
              <w:bottom w:val="single" w:color="auto" w:sz="8" w:space="0"/>
            </w:tcBorders>
            <w:vAlign w:val="bottom"/>
          </w:tcPr>
          <w:p>
            <w:pPr>
              <w:spacing w:after="0"/>
              <w:rPr>
                <w:color w:val="auto"/>
                <w:sz w:val="6"/>
                <w:szCs w:val="6"/>
              </w:rPr>
            </w:pPr>
          </w:p>
        </w:tc>
        <w:tc>
          <w:tcPr>
            <w:tcW w:w="120" w:type="dxa"/>
            <w:tcBorders>
              <w:bottom w:val="single" w:color="auto" w:sz="8" w:space="0"/>
            </w:tcBorders>
            <w:vAlign w:val="bottom"/>
          </w:tcPr>
          <w:p>
            <w:pPr>
              <w:spacing w:after="0"/>
              <w:rPr>
                <w:color w:val="auto"/>
                <w:sz w:val="6"/>
                <w:szCs w:val="6"/>
              </w:rPr>
            </w:pPr>
          </w:p>
        </w:tc>
        <w:tc>
          <w:tcPr>
            <w:tcW w:w="4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tcBorders>
            <w:vAlign w:val="bottom"/>
          </w:tcPr>
          <w:p>
            <w:pPr>
              <w:spacing w:after="0"/>
              <w:rPr>
                <w:color w:val="auto"/>
                <w:sz w:val="6"/>
                <w:szCs w:val="6"/>
              </w:rPr>
            </w:pPr>
          </w:p>
        </w:tc>
        <w:tc>
          <w:tcPr>
            <w:tcW w:w="60" w:type="dxa"/>
            <w:tcBorders>
              <w:bottom w:val="single" w:color="auto" w:sz="8" w:space="0"/>
              <w:right w:val="single" w:color="auto" w:sz="8" w:space="0"/>
            </w:tcBorders>
            <w:vAlign w:val="bottom"/>
          </w:tcPr>
          <w:p>
            <w:pPr>
              <w:spacing w:after="0"/>
              <w:rPr>
                <w:color w:val="auto"/>
                <w:sz w:val="6"/>
                <w:szCs w:val="6"/>
              </w:rPr>
            </w:pPr>
          </w:p>
        </w:tc>
        <w:tc>
          <w:tcPr>
            <w:tcW w:w="760" w:type="dxa"/>
            <w:tcBorders>
              <w:bottom w:val="single" w:color="auto" w:sz="8" w:space="0"/>
              <w:right w:val="single" w:color="auto" w:sz="8" w:space="0"/>
            </w:tcBorders>
            <w:vAlign w:val="bottom"/>
          </w:tcPr>
          <w:p>
            <w:pPr>
              <w:spacing w:after="0"/>
              <w:rPr>
                <w:color w:val="auto"/>
                <w:sz w:val="6"/>
                <w:szCs w:val="6"/>
              </w:rPr>
            </w:pPr>
          </w:p>
        </w:tc>
        <w:tc>
          <w:tcPr>
            <w:tcW w:w="100" w:type="dxa"/>
            <w:vAlign w:val="bottom"/>
          </w:tcPr>
          <w:p>
            <w:pPr>
              <w:spacing w:after="0"/>
              <w:rPr>
                <w:color w:val="auto"/>
                <w:sz w:val="6"/>
                <w:szCs w:val="6"/>
              </w:rPr>
            </w:pPr>
          </w:p>
        </w:tc>
        <w:tc>
          <w:tcPr>
            <w:tcW w:w="28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5"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HJJC-087</w:t>
            </w:r>
          </w:p>
        </w:tc>
        <w:tc>
          <w:tcPr>
            <w:tcW w:w="80" w:type="dxa"/>
            <w:tcBorders>
              <w:right w:val="single" w:color="auto" w:sz="8" w:space="0"/>
            </w:tcBorders>
            <w:vAlign w:val="bottom"/>
          </w:tcPr>
          <w:p>
            <w:pPr>
              <w:spacing w:after="0"/>
              <w:rPr>
                <w:color w:val="auto"/>
                <w:sz w:val="24"/>
                <w:szCs w:val="24"/>
              </w:rPr>
            </w:pPr>
          </w:p>
        </w:tc>
        <w:tc>
          <w:tcPr>
            <w:tcW w:w="80" w:type="dxa"/>
            <w:vAlign w:val="bottom"/>
          </w:tcPr>
          <w:p>
            <w:pPr>
              <w:spacing w:after="0"/>
              <w:rPr>
                <w:color w:val="auto"/>
                <w:sz w:val="24"/>
                <w:szCs w:val="24"/>
              </w:rPr>
            </w:pPr>
          </w:p>
        </w:tc>
        <w:tc>
          <w:tcPr>
            <w:tcW w:w="680" w:type="dxa"/>
            <w:tcBorders>
              <w:right w:val="single" w:color="auto" w:sz="8" w:space="0"/>
            </w:tcBorders>
            <w:vAlign w:val="bottom"/>
          </w:tcPr>
          <w:p>
            <w:pPr>
              <w:spacing w:after="0" w:line="206" w:lineRule="exact"/>
              <w:ind w:right="28"/>
              <w:jc w:val="center"/>
              <w:rPr>
                <w:color w:val="auto"/>
                <w:sz w:val="20"/>
                <w:szCs w:val="20"/>
              </w:rPr>
            </w:pPr>
            <w:r>
              <w:rPr>
                <w:rFonts w:ascii="宋体" w:hAnsi="宋体" w:eastAsia="宋体" w:cs="宋体"/>
                <w:color w:val="auto"/>
                <w:w w:val="99"/>
                <w:sz w:val="18"/>
                <w:szCs w:val="18"/>
              </w:rPr>
              <w:t>尘路</w:t>
            </w:r>
          </w:p>
        </w:tc>
        <w:tc>
          <w:tcPr>
            <w:tcW w:w="80" w:type="dxa"/>
            <w:vAlign w:val="bottom"/>
          </w:tcPr>
          <w:p>
            <w:pPr>
              <w:spacing w:after="0"/>
              <w:rPr>
                <w:color w:val="auto"/>
                <w:sz w:val="24"/>
                <w:szCs w:val="24"/>
              </w:rPr>
            </w:pPr>
          </w:p>
        </w:tc>
        <w:tc>
          <w:tcPr>
            <w:tcW w:w="52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100.2</w:t>
            </w:r>
          </w:p>
        </w:tc>
        <w:tc>
          <w:tcPr>
            <w:tcW w:w="120" w:type="dxa"/>
            <w:vAlign w:val="bottom"/>
          </w:tcPr>
          <w:p>
            <w:pPr>
              <w:spacing w:after="0"/>
              <w:rPr>
                <w:color w:val="auto"/>
                <w:sz w:val="24"/>
                <w:szCs w:val="24"/>
              </w:rPr>
            </w:pPr>
          </w:p>
        </w:tc>
        <w:tc>
          <w:tcPr>
            <w:tcW w:w="120" w:type="dxa"/>
            <w:tcBorders>
              <w:right w:val="single" w:color="auto" w:sz="8" w:space="0"/>
            </w:tcBorders>
            <w:vAlign w:val="bottom"/>
          </w:tcPr>
          <w:p>
            <w:pPr>
              <w:spacing w:after="0"/>
              <w:rPr>
                <w:color w:val="auto"/>
                <w:sz w:val="24"/>
                <w:szCs w:val="24"/>
              </w:rPr>
            </w:pPr>
          </w:p>
        </w:tc>
        <w:tc>
          <w:tcPr>
            <w:tcW w:w="8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99.9</w:t>
            </w:r>
          </w:p>
        </w:tc>
        <w:tc>
          <w:tcPr>
            <w:tcW w:w="100" w:type="dxa"/>
            <w:vAlign w:val="bottom"/>
          </w:tcPr>
          <w:p>
            <w:pPr>
              <w:spacing w:after="0"/>
              <w:rPr>
                <w:color w:val="auto"/>
                <w:sz w:val="24"/>
                <w:szCs w:val="24"/>
              </w:rPr>
            </w:pPr>
          </w:p>
        </w:tc>
        <w:tc>
          <w:tcPr>
            <w:tcW w:w="660" w:type="dxa"/>
            <w:gridSpan w:val="2"/>
            <w:vAlign w:val="bottom"/>
          </w:tcPr>
          <w:p>
            <w:pPr>
              <w:spacing w:after="0"/>
              <w:ind w:left="260"/>
              <w:rPr>
                <w:color w:val="auto"/>
                <w:sz w:val="20"/>
                <w:szCs w:val="20"/>
              </w:rPr>
            </w:pPr>
            <w:r>
              <w:rPr>
                <w:rFonts w:ascii="Times New Roman" w:hAnsi="Times New Roman" w:eastAsia="Times New Roman" w:cs="Times New Roman"/>
                <w:color w:val="auto"/>
                <w:sz w:val="18"/>
                <w:szCs w:val="18"/>
              </w:rPr>
              <w:t>100</w:t>
            </w:r>
          </w:p>
        </w:tc>
        <w:tc>
          <w:tcPr>
            <w:tcW w:w="24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7"/>
                <w:sz w:val="18"/>
                <w:szCs w:val="18"/>
              </w:rPr>
              <w:t>0.2</w:t>
            </w:r>
          </w:p>
        </w:tc>
        <w:tc>
          <w:tcPr>
            <w:tcW w:w="80" w:type="dxa"/>
            <w:vAlign w:val="bottom"/>
          </w:tcPr>
          <w:p>
            <w:pPr>
              <w:spacing w:after="0"/>
              <w:rPr>
                <w:color w:val="auto"/>
                <w:sz w:val="24"/>
                <w:szCs w:val="24"/>
              </w:rPr>
            </w:pPr>
          </w:p>
        </w:tc>
        <w:tc>
          <w:tcPr>
            <w:tcW w:w="560" w:type="dxa"/>
            <w:gridSpan w:val="2"/>
            <w:vAlign w:val="bottom"/>
          </w:tcPr>
          <w:p>
            <w:pPr>
              <w:spacing w:after="0"/>
              <w:jc w:val="center"/>
              <w:rPr>
                <w:color w:val="auto"/>
                <w:sz w:val="20"/>
                <w:szCs w:val="20"/>
              </w:rPr>
            </w:pPr>
            <w:r>
              <w:rPr>
                <w:rFonts w:ascii="Times New Roman" w:hAnsi="Times New Roman" w:eastAsia="Times New Roman" w:cs="Times New Roman"/>
                <w:color w:val="auto"/>
                <w:sz w:val="18"/>
                <w:szCs w:val="18"/>
              </w:rPr>
              <w:t>-0.1</w:t>
            </w:r>
          </w:p>
        </w:tc>
        <w:tc>
          <w:tcPr>
            <w:tcW w:w="120" w:type="dxa"/>
            <w:vAlign w:val="bottom"/>
          </w:tcPr>
          <w:p>
            <w:pPr>
              <w:spacing w:after="0"/>
              <w:rPr>
                <w:color w:val="auto"/>
                <w:sz w:val="24"/>
                <w:szCs w:val="24"/>
              </w:rPr>
            </w:pPr>
          </w:p>
        </w:tc>
        <w:tc>
          <w:tcPr>
            <w:tcW w:w="40" w:type="dxa"/>
            <w:tcBorders>
              <w:right w:val="single" w:color="auto" w:sz="8" w:space="0"/>
            </w:tcBorders>
            <w:vAlign w:val="bottom"/>
          </w:tcPr>
          <w:p>
            <w:pPr>
              <w:spacing w:after="0"/>
              <w:rPr>
                <w:color w:val="auto"/>
                <w:sz w:val="24"/>
                <w:szCs w:val="24"/>
              </w:rPr>
            </w:pPr>
          </w:p>
        </w:tc>
        <w:tc>
          <w:tcPr>
            <w:tcW w:w="760" w:type="dxa"/>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±2.0</w:t>
            </w:r>
          </w:p>
        </w:tc>
        <w:tc>
          <w:tcPr>
            <w:tcW w:w="60" w:type="dxa"/>
            <w:tcBorders>
              <w:right w:val="single" w:color="auto" w:sz="8" w:space="0"/>
            </w:tcBorders>
            <w:vAlign w:val="bottom"/>
          </w:tcPr>
          <w:p>
            <w:pPr>
              <w:spacing w:after="0"/>
              <w:rPr>
                <w:color w:val="auto"/>
                <w:sz w:val="24"/>
                <w:szCs w:val="24"/>
              </w:rPr>
            </w:pPr>
          </w:p>
        </w:tc>
        <w:tc>
          <w:tcPr>
            <w:tcW w:w="7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280" w:type="dxa"/>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1360" w:type="dxa"/>
            <w:tcBorders>
              <w:bottom w:val="single" w:color="auto" w:sz="8" w:space="0"/>
            </w:tcBorders>
            <w:vAlign w:val="bottom"/>
          </w:tcPr>
          <w:p>
            <w:pPr>
              <w:spacing w:after="0"/>
              <w:rPr>
                <w:color w:val="auto"/>
                <w:sz w:val="7"/>
                <w:szCs w:val="7"/>
              </w:rPr>
            </w:pPr>
          </w:p>
        </w:tc>
        <w:tc>
          <w:tcPr>
            <w:tcW w:w="6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900" w:type="dxa"/>
            <w:tcBorders>
              <w:bottom w:val="single" w:color="auto" w:sz="8" w:space="0"/>
            </w:tcBorders>
            <w:vAlign w:val="bottom"/>
          </w:tcPr>
          <w:p>
            <w:pPr>
              <w:spacing w:after="0"/>
              <w:rPr>
                <w:color w:val="auto"/>
                <w:sz w:val="7"/>
                <w:szCs w:val="7"/>
              </w:rPr>
            </w:pPr>
          </w:p>
        </w:tc>
        <w:tc>
          <w:tcPr>
            <w:tcW w:w="8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680" w:type="dxa"/>
            <w:tcBorders>
              <w:bottom w:val="single" w:color="auto" w:sz="8" w:space="0"/>
              <w:right w:val="single" w:color="auto" w:sz="8" w:space="0"/>
            </w:tcBorders>
            <w:vAlign w:val="bottom"/>
          </w:tcPr>
          <w:p>
            <w:pPr>
              <w:spacing w:after="0"/>
              <w:rPr>
                <w:color w:val="auto"/>
                <w:sz w:val="7"/>
                <w:szCs w:val="7"/>
              </w:rPr>
            </w:pPr>
          </w:p>
        </w:tc>
        <w:tc>
          <w:tcPr>
            <w:tcW w:w="600" w:type="dxa"/>
            <w:gridSpan w:val="2"/>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120" w:type="dxa"/>
            <w:tcBorders>
              <w:bottom w:val="single" w:color="auto" w:sz="8" w:space="0"/>
              <w:right w:val="single" w:color="auto" w:sz="8" w:space="0"/>
            </w:tcBorders>
            <w:vAlign w:val="bottom"/>
          </w:tcPr>
          <w:p>
            <w:pPr>
              <w:spacing w:after="0"/>
              <w:rPr>
                <w:color w:val="auto"/>
                <w:sz w:val="7"/>
                <w:szCs w:val="7"/>
              </w:rPr>
            </w:pPr>
          </w:p>
        </w:tc>
        <w:tc>
          <w:tcPr>
            <w:tcW w:w="800" w:type="dxa"/>
            <w:tcBorders>
              <w:bottom w:val="single" w:color="auto" w:sz="8" w:space="0"/>
              <w:right w:val="single" w:color="auto" w:sz="8" w:space="0"/>
            </w:tcBorders>
            <w:vAlign w:val="bottom"/>
          </w:tcPr>
          <w:p>
            <w:pPr>
              <w:spacing w:after="0"/>
              <w:rPr>
                <w:color w:val="auto"/>
                <w:sz w:val="7"/>
                <w:szCs w:val="7"/>
              </w:rPr>
            </w:pPr>
          </w:p>
        </w:tc>
        <w:tc>
          <w:tcPr>
            <w:tcW w:w="580" w:type="dxa"/>
            <w:gridSpan w:val="2"/>
            <w:tcBorders>
              <w:bottom w:val="single" w:color="auto" w:sz="8" w:space="0"/>
            </w:tcBorders>
            <w:vAlign w:val="bottom"/>
          </w:tcPr>
          <w:p>
            <w:pPr>
              <w:spacing w:after="0"/>
              <w:rPr>
                <w:color w:val="auto"/>
                <w:sz w:val="7"/>
                <w:szCs w:val="7"/>
              </w:rPr>
            </w:pPr>
          </w:p>
        </w:tc>
        <w:tc>
          <w:tcPr>
            <w:tcW w:w="460" w:type="dxa"/>
            <w:gridSpan w:val="3"/>
            <w:tcBorders>
              <w:bottom w:val="single" w:color="auto" w:sz="8" w:space="0"/>
              <w:right w:val="single" w:color="auto" w:sz="8" w:space="0"/>
            </w:tcBorders>
            <w:vAlign w:val="bottom"/>
          </w:tcPr>
          <w:p>
            <w:pPr>
              <w:spacing w:after="0"/>
              <w:rPr>
                <w:color w:val="auto"/>
                <w:sz w:val="7"/>
                <w:szCs w:val="7"/>
              </w:rPr>
            </w:pPr>
          </w:p>
        </w:tc>
        <w:tc>
          <w:tcPr>
            <w:tcW w:w="760" w:type="dxa"/>
            <w:tcBorders>
              <w:bottom w:val="single" w:color="auto" w:sz="8" w:space="0"/>
              <w:right w:val="single" w:color="auto" w:sz="8" w:space="0"/>
            </w:tcBorders>
            <w:vAlign w:val="bottom"/>
          </w:tcPr>
          <w:p>
            <w:pPr>
              <w:spacing w:after="0"/>
              <w:rPr>
                <w:color w:val="auto"/>
                <w:sz w:val="7"/>
                <w:szCs w:val="7"/>
              </w:rPr>
            </w:pPr>
          </w:p>
        </w:tc>
        <w:tc>
          <w:tcPr>
            <w:tcW w:w="80" w:type="dxa"/>
            <w:tcBorders>
              <w:bottom w:val="single" w:color="auto" w:sz="8" w:space="0"/>
            </w:tcBorders>
            <w:vAlign w:val="bottom"/>
          </w:tcPr>
          <w:p>
            <w:pPr>
              <w:spacing w:after="0"/>
              <w:rPr>
                <w:color w:val="auto"/>
                <w:sz w:val="7"/>
                <w:szCs w:val="7"/>
              </w:rPr>
            </w:pPr>
          </w:p>
        </w:tc>
        <w:tc>
          <w:tcPr>
            <w:tcW w:w="200" w:type="dxa"/>
            <w:tcBorders>
              <w:bottom w:val="single" w:color="auto" w:sz="8" w:space="0"/>
            </w:tcBorders>
            <w:vAlign w:val="bottom"/>
          </w:tcPr>
          <w:p>
            <w:pPr>
              <w:spacing w:after="0"/>
              <w:rPr>
                <w:color w:val="auto"/>
                <w:sz w:val="7"/>
                <w:szCs w:val="7"/>
              </w:rPr>
            </w:pPr>
          </w:p>
        </w:tc>
        <w:tc>
          <w:tcPr>
            <w:tcW w:w="360" w:type="dxa"/>
            <w:tcBorders>
              <w:bottom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40" w:type="dxa"/>
            <w:tcBorders>
              <w:bottom w:val="single" w:color="auto" w:sz="8" w:space="0"/>
              <w:right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0" w:type="dxa"/>
            <w:tcBorders>
              <w:bottom w:val="single" w:color="auto" w:sz="8" w:space="0"/>
              <w:right w:val="single" w:color="auto" w:sz="8" w:space="0"/>
            </w:tcBorders>
            <w:vAlign w:val="bottom"/>
          </w:tcPr>
          <w:p>
            <w:pPr>
              <w:spacing w:after="0"/>
              <w:rPr>
                <w:color w:val="auto"/>
                <w:sz w:val="7"/>
                <w:szCs w:val="7"/>
              </w:rPr>
            </w:pPr>
          </w:p>
        </w:tc>
        <w:tc>
          <w:tcPr>
            <w:tcW w:w="760" w:type="dxa"/>
            <w:tcBorders>
              <w:bottom w:val="single" w:color="auto" w:sz="8" w:space="0"/>
              <w:right w:val="single" w:color="auto" w:sz="8" w:space="0"/>
            </w:tcBorders>
            <w:vAlign w:val="bottom"/>
          </w:tcPr>
          <w:p>
            <w:pPr>
              <w:spacing w:after="0"/>
              <w:rPr>
                <w:color w:val="auto"/>
                <w:sz w:val="7"/>
                <w:szCs w:val="7"/>
              </w:rPr>
            </w:pPr>
          </w:p>
        </w:tc>
        <w:tc>
          <w:tcPr>
            <w:tcW w:w="100" w:type="dxa"/>
            <w:vAlign w:val="bottom"/>
          </w:tcPr>
          <w:p>
            <w:pPr>
              <w:spacing w:after="0"/>
              <w:rPr>
                <w:color w:val="auto"/>
                <w:sz w:val="7"/>
                <w:szCs w:val="7"/>
              </w:rPr>
            </w:pPr>
          </w:p>
        </w:tc>
        <w:tc>
          <w:tcPr>
            <w:tcW w:w="28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8" w:hRule="atLeast"/>
        </w:trPr>
        <w:tc>
          <w:tcPr>
            <w:tcW w:w="28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13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90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80" w:type="dxa"/>
            <w:vAlign w:val="bottom"/>
          </w:tcPr>
          <w:p>
            <w:pPr>
              <w:spacing w:after="0"/>
              <w:rPr>
                <w:color w:val="auto"/>
                <w:sz w:val="24"/>
                <w:szCs w:val="24"/>
              </w:rPr>
            </w:pPr>
          </w:p>
        </w:tc>
        <w:tc>
          <w:tcPr>
            <w:tcW w:w="1280" w:type="dxa"/>
            <w:gridSpan w:val="3"/>
            <w:vAlign w:val="bottom"/>
          </w:tcPr>
          <w:p>
            <w:pPr>
              <w:spacing w:after="0" w:line="268" w:lineRule="exact"/>
              <w:jc w:val="center"/>
              <w:rPr>
                <w:color w:val="auto"/>
                <w:sz w:val="20"/>
                <w:szCs w:val="20"/>
              </w:rPr>
            </w:pPr>
            <w:r>
              <w:rPr>
                <w:rFonts w:ascii="宋体" w:hAnsi="宋体" w:eastAsia="宋体" w:cs="宋体"/>
                <w:b/>
                <w:bCs/>
                <w:color w:val="auto"/>
                <w:sz w:val="22"/>
                <w:szCs w:val="22"/>
              </w:rPr>
              <w:t>表</w:t>
            </w:r>
            <w:r>
              <w:rPr>
                <w:rFonts w:ascii="Times New Roman" w:hAnsi="Times New Roman" w:eastAsia="Times New Roman" w:cs="Times New Roman"/>
                <w:b/>
                <w:bCs/>
                <w:color w:val="auto"/>
                <w:sz w:val="22"/>
                <w:szCs w:val="22"/>
              </w:rPr>
              <w:t xml:space="preserve"> 10</w:t>
            </w:r>
          </w:p>
        </w:tc>
        <w:tc>
          <w:tcPr>
            <w:tcW w:w="2920" w:type="dxa"/>
            <w:gridSpan w:val="10"/>
            <w:vAlign w:val="bottom"/>
          </w:tcPr>
          <w:p>
            <w:pPr>
              <w:spacing w:after="0" w:line="251" w:lineRule="exact"/>
              <w:rPr>
                <w:color w:val="auto"/>
                <w:sz w:val="20"/>
                <w:szCs w:val="20"/>
              </w:rPr>
            </w:pPr>
            <w:r>
              <w:rPr>
                <w:rFonts w:ascii="宋体" w:hAnsi="宋体" w:eastAsia="宋体" w:cs="宋体"/>
                <w:b/>
                <w:bCs/>
                <w:color w:val="auto"/>
                <w:sz w:val="22"/>
                <w:szCs w:val="22"/>
              </w:rPr>
              <w:t>噪声监测仪器校准结果</w:t>
            </w:r>
          </w:p>
        </w:tc>
        <w:tc>
          <w:tcPr>
            <w:tcW w:w="200" w:type="dxa"/>
            <w:vAlign w:val="bottom"/>
          </w:tcPr>
          <w:p>
            <w:pPr>
              <w:spacing w:after="0"/>
              <w:rPr>
                <w:color w:val="auto"/>
                <w:sz w:val="24"/>
                <w:szCs w:val="24"/>
              </w:rPr>
            </w:pPr>
          </w:p>
        </w:tc>
        <w:tc>
          <w:tcPr>
            <w:tcW w:w="36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4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76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6" w:hRule="atLeast"/>
        </w:trPr>
        <w:tc>
          <w:tcPr>
            <w:tcW w:w="280" w:type="dxa"/>
            <w:vAlign w:val="bottom"/>
          </w:tcPr>
          <w:p>
            <w:pPr>
              <w:spacing w:after="0"/>
              <w:rPr>
                <w:color w:val="auto"/>
                <w:sz w:val="12"/>
                <w:szCs w:val="12"/>
              </w:rPr>
            </w:pPr>
          </w:p>
        </w:tc>
        <w:tc>
          <w:tcPr>
            <w:tcW w:w="140" w:type="dxa"/>
            <w:vAlign w:val="bottom"/>
          </w:tcPr>
          <w:p>
            <w:pPr>
              <w:spacing w:after="0"/>
              <w:rPr>
                <w:color w:val="auto"/>
                <w:sz w:val="12"/>
                <w:szCs w:val="12"/>
              </w:rPr>
            </w:pPr>
          </w:p>
        </w:tc>
        <w:tc>
          <w:tcPr>
            <w:tcW w:w="1360" w:type="dxa"/>
            <w:tcBorders>
              <w:bottom w:val="single" w:color="auto" w:sz="8" w:space="0"/>
            </w:tcBorders>
            <w:vAlign w:val="bottom"/>
          </w:tcPr>
          <w:p>
            <w:pPr>
              <w:spacing w:after="0"/>
              <w:rPr>
                <w:color w:val="auto"/>
                <w:sz w:val="12"/>
                <w:szCs w:val="12"/>
              </w:rPr>
            </w:pPr>
          </w:p>
        </w:tc>
        <w:tc>
          <w:tcPr>
            <w:tcW w:w="60" w:type="dxa"/>
            <w:tcBorders>
              <w:bottom w:val="single" w:color="auto" w:sz="8" w:space="0"/>
            </w:tcBorders>
            <w:vAlign w:val="bottom"/>
          </w:tcPr>
          <w:p>
            <w:pPr>
              <w:spacing w:after="0"/>
              <w:rPr>
                <w:color w:val="auto"/>
                <w:sz w:val="12"/>
                <w:szCs w:val="12"/>
              </w:rPr>
            </w:pPr>
          </w:p>
        </w:tc>
        <w:tc>
          <w:tcPr>
            <w:tcW w:w="80" w:type="dxa"/>
            <w:tcBorders>
              <w:bottom w:val="single" w:color="auto" w:sz="8" w:space="0"/>
            </w:tcBorders>
            <w:vAlign w:val="bottom"/>
          </w:tcPr>
          <w:p>
            <w:pPr>
              <w:spacing w:after="0"/>
              <w:rPr>
                <w:color w:val="auto"/>
                <w:sz w:val="12"/>
                <w:szCs w:val="12"/>
              </w:rPr>
            </w:pPr>
          </w:p>
        </w:tc>
        <w:tc>
          <w:tcPr>
            <w:tcW w:w="900" w:type="dxa"/>
            <w:tcBorders>
              <w:bottom w:val="single" w:color="auto" w:sz="8" w:space="0"/>
            </w:tcBorders>
            <w:vAlign w:val="bottom"/>
          </w:tcPr>
          <w:p>
            <w:pPr>
              <w:spacing w:after="0"/>
              <w:rPr>
                <w:color w:val="auto"/>
                <w:sz w:val="12"/>
                <w:szCs w:val="12"/>
              </w:rPr>
            </w:pPr>
          </w:p>
        </w:tc>
        <w:tc>
          <w:tcPr>
            <w:tcW w:w="80" w:type="dxa"/>
            <w:tcBorders>
              <w:bottom w:val="single" w:color="auto" w:sz="8" w:space="0"/>
            </w:tcBorders>
            <w:vAlign w:val="bottom"/>
          </w:tcPr>
          <w:p>
            <w:pPr>
              <w:spacing w:after="0"/>
              <w:rPr>
                <w:color w:val="auto"/>
                <w:sz w:val="12"/>
                <w:szCs w:val="12"/>
              </w:rPr>
            </w:pPr>
          </w:p>
        </w:tc>
        <w:tc>
          <w:tcPr>
            <w:tcW w:w="80" w:type="dxa"/>
            <w:tcBorders>
              <w:bottom w:val="single" w:color="auto" w:sz="8" w:space="0"/>
            </w:tcBorders>
            <w:vAlign w:val="bottom"/>
          </w:tcPr>
          <w:p>
            <w:pPr>
              <w:spacing w:after="0"/>
              <w:rPr>
                <w:color w:val="auto"/>
                <w:sz w:val="12"/>
                <w:szCs w:val="12"/>
              </w:rPr>
            </w:pPr>
          </w:p>
        </w:tc>
        <w:tc>
          <w:tcPr>
            <w:tcW w:w="680" w:type="dxa"/>
            <w:tcBorders>
              <w:bottom w:val="single" w:color="auto" w:sz="8" w:space="0"/>
            </w:tcBorders>
            <w:vAlign w:val="bottom"/>
          </w:tcPr>
          <w:p>
            <w:pPr>
              <w:spacing w:after="0"/>
              <w:rPr>
                <w:color w:val="auto"/>
                <w:sz w:val="12"/>
                <w:szCs w:val="12"/>
              </w:rPr>
            </w:pPr>
          </w:p>
        </w:tc>
        <w:tc>
          <w:tcPr>
            <w:tcW w:w="80" w:type="dxa"/>
            <w:tcBorders>
              <w:bottom w:val="single" w:color="auto" w:sz="8" w:space="0"/>
            </w:tcBorders>
            <w:vAlign w:val="bottom"/>
          </w:tcPr>
          <w:p>
            <w:pPr>
              <w:spacing w:after="0"/>
              <w:rPr>
                <w:color w:val="auto"/>
                <w:sz w:val="12"/>
                <w:szCs w:val="12"/>
              </w:rPr>
            </w:pPr>
          </w:p>
        </w:tc>
        <w:tc>
          <w:tcPr>
            <w:tcW w:w="520" w:type="dxa"/>
            <w:tcBorders>
              <w:bottom w:val="single" w:color="auto" w:sz="8" w:space="0"/>
            </w:tcBorders>
            <w:vAlign w:val="bottom"/>
          </w:tcPr>
          <w:p>
            <w:pPr>
              <w:spacing w:after="0"/>
              <w:rPr>
                <w:color w:val="auto"/>
                <w:sz w:val="12"/>
                <w:szCs w:val="12"/>
              </w:rPr>
            </w:pPr>
          </w:p>
        </w:tc>
        <w:tc>
          <w:tcPr>
            <w:tcW w:w="120" w:type="dxa"/>
            <w:tcBorders>
              <w:bottom w:val="single" w:color="auto" w:sz="8" w:space="0"/>
            </w:tcBorders>
            <w:vAlign w:val="bottom"/>
          </w:tcPr>
          <w:p>
            <w:pPr>
              <w:spacing w:after="0"/>
              <w:rPr>
                <w:color w:val="auto"/>
                <w:sz w:val="12"/>
                <w:szCs w:val="12"/>
              </w:rPr>
            </w:pPr>
          </w:p>
        </w:tc>
        <w:tc>
          <w:tcPr>
            <w:tcW w:w="120" w:type="dxa"/>
            <w:tcBorders>
              <w:bottom w:val="single" w:color="auto" w:sz="8" w:space="0"/>
            </w:tcBorders>
            <w:vAlign w:val="bottom"/>
          </w:tcPr>
          <w:p>
            <w:pPr>
              <w:spacing w:after="0"/>
              <w:rPr>
                <w:color w:val="auto"/>
                <w:sz w:val="12"/>
                <w:szCs w:val="12"/>
              </w:rPr>
            </w:pPr>
          </w:p>
        </w:tc>
        <w:tc>
          <w:tcPr>
            <w:tcW w:w="1380" w:type="dxa"/>
            <w:gridSpan w:val="3"/>
            <w:tcBorders>
              <w:bottom w:val="single" w:color="auto" w:sz="8" w:space="0"/>
            </w:tcBorders>
            <w:vAlign w:val="bottom"/>
          </w:tcPr>
          <w:p>
            <w:pPr>
              <w:spacing w:after="0"/>
              <w:rPr>
                <w:color w:val="auto"/>
                <w:sz w:val="12"/>
                <w:szCs w:val="12"/>
              </w:rPr>
            </w:pPr>
          </w:p>
        </w:tc>
        <w:tc>
          <w:tcPr>
            <w:tcW w:w="180" w:type="dxa"/>
            <w:tcBorders>
              <w:bottom w:val="single" w:color="auto" w:sz="8" w:space="0"/>
            </w:tcBorders>
            <w:vAlign w:val="bottom"/>
          </w:tcPr>
          <w:p>
            <w:pPr>
              <w:spacing w:after="0"/>
              <w:rPr>
                <w:color w:val="auto"/>
                <w:sz w:val="12"/>
                <w:szCs w:val="12"/>
              </w:rPr>
            </w:pPr>
          </w:p>
        </w:tc>
        <w:tc>
          <w:tcPr>
            <w:tcW w:w="1120" w:type="dxa"/>
            <w:gridSpan w:val="4"/>
            <w:tcBorders>
              <w:bottom w:val="single" w:color="auto" w:sz="8" w:space="0"/>
            </w:tcBorders>
            <w:vAlign w:val="bottom"/>
          </w:tcPr>
          <w:p>
            <w:pPr>
              <w:spacing w:after="0"/>
              <w:rPr>
                <w:color w:val="auto"/>
                <w:sz w:val="12"/>
                <w:szCs w:val="12"/>
              </w:rPr>
            </w:pPr>
          </w:p>
        </w:tc>
        <w:tc>
          <w:tcPr>
            <w:tcW w:w="200" w:type="dxa"/>
            <w:tcBorders>
              <w:bottom w:val="single" w:color="auto" w:sz="8" w:space="0"/>
            </w:tcBorders>
            <w:vAlign w:val="bottom"/>
          </w:tcPr>
          <w:p>
            <w:pPr>
              <w:spacing w:after="0"/>
              <w:rPr>
                <w:color w:val="auto"/>
                <w:sz w:val="12"/>
                <w:szCs w:val="12"/>
              </w:rPr>
            </w:pPr>
          </w:p>
        </w:tc>
        <w:tc>
          <w:tcPr>
            <w:tcW w:w="1340" w:type="dxa"/>
            <w:gridSpan w:val="5"/>
            <w:tcBorders>
              <w:bottom w:val="single" w:color="auto" w:sz="8" w:space="0"/>
            </w:tcBorders>
            <w:vAlign w:val="bottom"/>
          </w:tcPr>
          <w:p>
            <w:pPr>
              <w:spacing w:after="0"/>
              <w:rPr>
                <w:color w:val="auto"/>
                <w:sz w:val="12"/>
                <w:szCs w:val="12"/>
              </w:rPr>
            </w:pPr>
          </w:p>
        </w:tc>
        <w:tc>
          <w:tcPr>
            <w:tcW w:w="760" w:type="dxa"/>
            <w:tcBorders>
              <w:bottom w:val="single" w:color="auto" w:sz="8" w:space="0"/>
            </w:tcBorders>
            <w:vAlign w:val="bottom"/>
          </w:tcPr>
          <w:p>
            <w:pPr>
              <w:spacing w:after="0"/>
              <w:rPr>
                <w:color w:val="auto"/>
                <w:sz w:val="12"/>
                <w:szCs w:val="12"/>
              </w:rPr>
            </w:pPr>
          </w:p>
        </w:tc>
        <w:tc>
          <w:tcPr>
            <w:tcW w:w="100" w:type="dxa"/>
            <w:vAlign w:val="bottom"/>
          </w:tcPr>
          <w:p>
            <w:pPr>
              <w:spacing w:after="0"/>
              <w:rPr>
                <w:color w:val="auto"/>
                <w:sz w:val="12"/>
                <w:szCs w:val="12"/>
              </w:rPr>
            </w:pPr>
          </w:p>
        </w:tc>
        <w:tc>
          <w:tcPr>
            <w:tcW w:w="280" w:type="dxa"/>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0" w:hRule="atLeast"/>
        </w:trPr>
        <w:tc>
          <w:tcPr>
            <w:tcW w:w="280" w:type="dxa"/>
            <w:vAlign w:val="bottom"/>
          </w:tcPr>
          <w:p>
            <w:pPr>
              <w:spacing w:after="0"/>
              <w:rPr>
                <w:color w:val="auto"/>
                <w:sz w:val="20"/>
                <w:szCs w:val="20"/>
              </w:rPr>
            </w:pPr>
          </w:p>
        </w:tc>
        <w:tc>
          <w:tcPr>
            <w:tcW w:w="140" w:type="dxa"/>
            <w:tcBorders>
              <w:right w:val="single" w:color="auto" w:sz="8" w:space="0"/>
            </w:tcBorders>
            <w:vAlign w:val="bottom"/>
          </w:tcPr>
          <w:p>
            <w:pPr>
              <w:spacing w:after="0"/>
              <w:rPr>
                <w:color w:val="auto"/>
                <w:sz w:val="20"/>
                <w:szCs w:val="20"/>
              </w:rPr>
            </w:pPr>
          </w:p>
        </w:tc>
        <w:tc>
          <w:tcPr>
            <w:tcW w:w="13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仪器名称</w:t>
            </w:r>
          </w:p>
        </w:tc>
        <w:tc>
          <w:tcPr>
            <w:tcW w:w="60" w:type="dxa"/>
            <w:vAlign w:val="bottom"/>
          </w:tcPr>
          <w:p>
            <w:pPr>
              <w:spacing w:after="0"/>
              <w:rPr>
                <w:color w:val="auto"/>
                <w:sz w:val="20"/>
                <w:szCs w:val="20"/>
              </w:rPr>
            </w:pPr>
          </w:p>
        </w:tc>
        <w:tc>
          <w:tcPr>
            <w:tcW w:w="80" w:type="dxa"/>
            <w:vAlign w:val="bottom"/>
          </w:tcPr>
          <w:p>
            <w:pPr>
              <w:spacing w:after="0"/>
              <w:rPr>
                <w:color w:val="auto"/>
                <w:sz w:val="20"/>
                <w:szCs w:val="20"/>
              </w:rPr>
            </w:pPr>
          </w:p>
        </w:tc>
        <w:tc>
          <w:tcPr>
            <w:tcW w:w="900" w:type="dxa"/>
            <w:vMerge w:val="restart"/>
            <w:vAlign w:val="bottom"/>
          </w:tcPr>
          <w:p>
            <w:pPr>
              <w:spacing w:after="0" w:line="206" w:lineRule="exact"/>
              <w:jc w:val="center"/>
              <w:rPr>
                <w:color w:val="auto"/>
                <w:sz w:val="20"/>
                <w:szCs w:val="20"/>
              </w:rPr>
            </w:pPr>
            <w:r>
              <w:rPr>
                <w:rFonts w:ascii="宋体" w:hAnsi="宋体" w:eastAsia="宋体" w:cs="宋体"/>
                <w:color w:val="auto"/>
                <w:w w:val="99"/>
                <w:sz w:val="18"/>
                <w:szCs w:val="18"/>
              </w:rPr>
              <w:t>仪器型号</w:t>
            </w:r>
          </w:p>
        </w:tc>
        <w:tc>
          <w:tcPr>
            <w:tcW w:w="80" w:type="dxa"/>
            <w:vAlign w:val="bottom"/>
          </w:tcPr>
          <w:p>
            <w:pPr>
              <w:spacing w:after="0"/>
              <w:rPr>
                <w:color w:val="auto"/>
                <w:sz w:val="20"/>
                <w:szCs w:val="20"/>
              </w:rPr>
            </w:pPr>
          </w:p>
        </w:tc>
        <w:tc>
          <w:tcPr>
            <w:tcW w:w="80" w:type="dxa"/>
            <w:tcBorders>
              <w:right w:val="single" w:color="auto" w:sz="8" w:space="0"/>
            </w:tcBorders>
            <w:vAlign w:val="bottom"/>
          </w:tcPr>
          <w:p>
            <w:pPr>
              <w:spacing w:after="0"/>
              <w:rPr>
                <w:color w:val="auto"/>
                <w:sz w:val="20"/>
                <w:szCs w:val="20"/>
              </w:rPr>
            </w:pPr>
          </w:p>
        </w:tc>
        <w:tc>
          <w:tcPr>
            <w:tcW w:w="1280" w:type="dxa"/>
            <w:gridSpan w:val="3"/>
            <w:vMerge w:val="restart"/>
            <w:vAlign w:val="bottom"/>
          </w:tcPr>
          <w:p>
            <w:pPr>
              <w:spacing w:after="0" w:line="206" w:lineRule="exact"/>
              <w:jc w:val="center"/>
              <w:rPr>
                <w:color w:val="auto"/>
                <w:sz w:val="20"/>
                <w:szCs w:val="20"/>
              </w:rPr>
            </w:pPr>
            <w:r>
              <w:rPr>
                <w:rFonts w:ascii="宋体" w:hAnsi="宋体" w:eastAsia="宋体" w:cs="宋体"/>
                <w:color w:val="auto"/>
                <w:w w:val="99"/>
                <w:sz w:val="18"/>
                <w:szCs w:val="18"/>
              </w:rPr>
              <w:t>仪器编号</w:t>
            </w:r>
          </w:p>
        </w:tc>
        <w:tc>
          <w:tcPr>
            <w:tcW w:w="120" w:type="dxa"/>
            <w:tcBorders>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1380" w:type="dxa"/>
            <w:gridSpan w:val="3"/>
            <w:tcBorders>
              <w:right w:val="single" w:color="auto" w:sz="8" w:space="0"/>
            </w:tcBorders>
            <w:vAlign w:val="bottom"/>
          </w:tcPr>
          <w:p>
            <w:pPr>
              <w:spacing w:after="0" w:line="206" w:lineRule="exact"/>
              <w:ind w:right="90"/>
              <w:jc w:val="center"/>
              <w:rPr>
                <w:color w:val="auto"/>
                <w:sz w:val="20"/>
                <w:szCs w:val="20"/>
              </w:rPr>
            </w:pPr>
            <w:r>
              <w:rPr>
                <w:rFonts w:ascii="宋体" w:hAnsi="宋体" w:eastAsia="宋体" w:cs="宋体"/>
                <w:color w:val="auto"/>
                <w:w w:val="99"/>
                <w:sz w:val="18"/>
                <w:szCs w:val="18"/>
              </w:rPr>
              <w:t>测试前校准值</w:t>
            </w:r>
          </w:p>
        </w:tc>
        <w:tc>
          <w:tcPr>
            <w:tcW w:w="180" w:type="dxa"/>
            <w:vAlign w:val="bottom"/>
          </w:tcPr>
          <w:p>
            <w:pPr>
              <w:spacing w:after="0"/>
              <w:rPr>
                <w:color w:val="auto"/>
                <w:sz w:val="20"/>
                <w:szCs w:val="20"/>
              </w:rPr>
            </w:pPr>
          </w:p>
        </w:tc>
        <w:tc>
          <w:tcPr>
            <w:tcW w:w="1120" w:type="dxa"/>
            <w:gridSpan w:val="4"/>
            <w:vAlign w:val="bottom"/>
          </w:tcPr>
          <w:p>
            <w:pPr>
              <w:spacing w:after="0" w:line="206" w:lineRule="exact"/>
              <w:ind w:right="40"/>
              <w:jc w:val="center"/>
              <w:rPr>
                <w:color w:val="auto"/>
                <w:sz w:val="20"/>
                <w:szCs w:val="20"/>
              </w:rPr>
            </w:pPr>
            <w:r>
              <w:rPr>
                <w:rFonts w:ascii="宋体" w:hAnsi="宋体" w:eastAsia="宋体" w:cs="宋体"/>
                <w:color w:val="auto"/>
                <w:w w:val="99"/>
                <w:sz w:val="18"/>
                <w:szCs w:val="18"/>
              </w:rPr>
              <w:t>测试后校准值</w:t>
            </w:r>
          </w:p>
        </w:tc>
        <w:tc>
          <w:tcPr>
            <w:tcW w:w="200" w:type="dxa"/>
            <w:tcBorders>
              <w:right w:val="single" w:color="auto" w:sz="8" w:space="0"/>
            </w:tcBorders>
            <w:vAlign w:val="bottom"/>
          </w:tcPr>
          <w:p>
            <w:pPr>
              <w:spacing w:after="0"/>
              <w:rPr>
                <w:color w:val="auto"/>
                <w:sz w:val="20"/>
                <w:szCs w:val="20"/>
              </w:rPr>
            </w:pPr>
          </w:p>
        </w:tc>
        <w:tc>
          <w:tcPr>
            <w:tcW w:w="1340" w:type="dxa"/>
            <w:gridSpan w:val="5"/>
            <w:tcBorders>
              <w:right w:val="single" w:color="auto" w:sz="8" w:space="0"/>
            </w:tcBorders>
            <w:vAlign w:val="bottom"/>
          </w:tcPr>
          <w:p>
            <w:pPr>
              <w:spacing w:after="0" w:line="206" w:lineRule="exact"/>
              <w:ind w:right="60"/>
              <w:jc w:val="center"/>
              <w:rPr>
                <w:color w:val="auto"/>
                <w:sz w:val="20"/>
                <w:szCs w:val="20"/>
              </w:rPr>
            </w:pPr>
            <w:r>
              <w:rPr>
                <w:rFonts w:ascii="宋体" w:hAnsi="宋体" w:eastAsia="宋体" w:cs="宋体"/>
                <w:color w:val="auto"/>
                <w:w w:val="99"/>
                <w:sz w:val="18"/>
                <w:szCs w:val="18"/>
              </w:rPr>
              <w:t>标准数值</w:t>
            </w:r>
          </w:p>
        </w:tc>
        <w:tc>
          <w:tcPr>
            <w:tcW w:w="760" w:type="dxa"/>
            <w:tcBorders>
              <w:right w:val="single" w:color="auto" w:sz="8" w:space="0"/>
            </w:tcBorders>
            <w:vAlign w:val="bottom"/>
          </w:tcPr>
          <w:p>
            <w:pPr>
              <w:spacing w:after="0" w:line="206" w:lineRule="exact"/>
              <w:ind w:left="160"/>
              <w:rPr>
                <w:color w:val="auto"/>
                <w:sz w:val="20"/>
                <w:szCs w:val="20"/>
              </w:rPr>
            </w:pPr>
            <w:r>
              <w:rPr>
                <w:rFonts w:ascii="宋体" w:hAnsi="宋体" w:eastAsia="宋体" w:cs="宋体"/>
                <w:color w:val="auto"/>
                <w:sz w:val="18"/>
                <w:szCs w:val="18"/>
              </w:rPr>
              <w:t>校准</w:t>
            </w:r>
          </w:p>
        </w:tc>
        <w:tc>
          <w:tcPr>
            <w:tcW w:w="100" w:type="dxa"/>
            <w:vAlign w:val="bottom"/>
          </w:tcPr>
          <w:p>
            <w:pPr>
              <w:spacing w:after="0"/>
              <w:rPr>
                <w:color w:val="auto"/>
                <w:sz w:val="20"/>
                <w:szCs w:val="20"/>
              </w:rPr>
            </w:pPr>
          </w:p>
        </w:tc>
        <w:tc>
          <w:tcPr>
            <w:tcW w:w="28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5" w:hRule="atLeast"/>
        </w:trPr>
        <w:tc>
          <w:tcPr>
            <w:tcW w:w="280" w:type="dxa"/>
            <w:vAlign w:val="bottom"/>
          </w:tcPr>
          <w:p>
            <w:pPr>
              <w:spacing w:after="0"/>
              <w:rPr>
                <w:color w:val="auto"/>
                <w:sz w:val="10"/>
                <w:szCs w:val="10"/>
              </w:rPr>
            </w:pPr>
          </w:p>
        </w:tc>
        <w:tc>
          <w:tcPr>
            <w:tcW w:w="140" w:type="dxa"/>
            <w:tcBorders>
              <w:right w:val="single" w:color="auto" w:sz="8" w:space="0"/>
            </w:tcBorders>
            <w:vAlign w:val="bottom"/>
          </w:tcPr>
          <w:p>
            <w:pPr>
              <w:spacing w:after="0"/>
              <w:rPr>
                <w:color w:val="auto"/>
                <w:sz w:val="10"/>
                <w:szCs w:val="10"/>
              </w:rPr>
            </w:pPr>
          </w:p>
        </w:tc>
        <w:tc>
          <w:tcPr>
            <w:tcW w:w="1360" w:type="dxa"/>
            <w:vMerge w:val="continue"/>
            <w:tcBorders>
              <w:right w:val="single" w:color="auto" w:sz="8" w:space="0"/>
            </w:tcBorders>
            <w:vAlign w:val="bottom"/>
          </w:tcPr>
          <w:p>
            <w:pPr>
              <w:spacing w:after="0"/>
              <w:rPr>
                <w:color w:val="auto"/>
                <w:sz w:val="10"/>
                <w:szCs w:val="10"/>
              </w:rPr>
            </w:pPr>
          </w:p>
        </w:tc>
        <w:tc>
          <w:tcPr>
            <w:tcW w:w="140" w:type="dxa"/>
            <w:gridSpan w:val="2"/>
            <w:vAlign w:val="bottom"/>
          </w:tcPr>
          <w:p>
            <w:pPr>
              <w:spacing w:after="0"/>
              <w:rPr>
                <w:color w:val="auto"/>
                <w:sz w:val="10"/>
                <w:szCs w:val="10"/>
              </w:rPr>
            </w:pPr>
          </w:p>
        </w:tc>
        <w:tc>
          <w:tcPr>
            <w:tcW w:w="900" w:type="dxa"/>
            <w:vMerge w:val="continue"/>
            <w:vAlign w:val="bottom"/>
          </w:tcPr>
          <w:p>
            <w:pPr>
              <w:spacing w:after="0"/>
              <w:rPr>
                <w:color w:val="auto"/>
                <w:sz w:val="10"/>
                <w:szCs w:val="10"/>
              </w:rPr>
            </w:pPr>
          </w:p>
        </w:tc>
        <w:tc>
          <w:tcPr>
            <w:tcW w:w="80" w:type="dxa"/>
            <w:vAlign w:val="bottom"/>
          </w:tcPr>
          <w:p>
            <w:pPr>
              <w:spacing w:after="0"/>
              <w:rPr>
                <w:color w:val="auto"/>
                <w:sz w:val="10"/>
                <w:szCs w:val="10"/>
              </w:rPr>
            </w:pPr>
          </w:p>
        </w:tc>
        <w:tc>
          <w:tcPr>
            <w:tcW w:w="80" w:type="dxa"/>
            <w:tcBorders>
              <w:right w:val="single" w:color="auto" w:sz="8" w:space="0"/>
            </w:tcBorders>
            <w:vAlign w:val="bottom"/>
          </w:tcPr>
          <w:p>
            <w:pPr>
              <w:spacing w:after="0"/>
              <w:rPr>
                <w:color w:val="auto"/>
                <w:sz w:val="10"/>
                <w:szCs w:val="10"/>
              </w:rPr>
            </w:pPr>
          </w:p>
        </w:tc>
        <w:tc>
          <w:tcPr>
            <w:tcW w:w="1280" w:type="dxa"/>
            <w:gridSpan w:val="3"/>
            <w:vMerge w:val="continue"/>
            <w:vAlign w:val="bottom"/>
          </w:tcPr>
          <w:p>
            <w:pPr>
              <w:spacing w:after="0"/>
              <w:rPr>
                <w:color w:val="auto"/>
                <w:sz w:val="10"/>
                <w:szCs w:val="10"/>
              </w:rPr>
            </w:pPr>
          </w:p>
        </w:tc>
        <w:tc>
          <w:tcPr>
            <w:tcW w:w="120" w:type="dxa"/>
            <w:tcBorders>
              <w:right w:val="single" w:color="auto" w:sz="8" w:space="0"/>
            </w:tcBorders>
            <w:vAlign w:val="bottom"/>
          </w:tcPr>
          <w:p>
            <w:pPr>
              <w:spacing w:after="0"/>
              <w:rPr>
                <w:color w:val="auto"/>
                <w:sz w:val="10"/>
                <w:szCs w:val="10"/>
              </w:rPr>
            </w:pPr>
          </w:p>
        </w:tc>
        <w:tc>
          <w:tcPr>
            <w:tcW w:w="120" w:type="dxa"/>
            <w:vAlign w:val="bottom"/>
          </w:tcPr>
          <w:p>
            <w:pPr>
              <w:spacing w:after="0"/>
              <w:rPr>
                <w:color w:val="auto"/>
                <w:sz w:val="10"/>
                <w:szCs w:val="10"/>
              </w:rPr>
            </w:pPr>
          </w:p>
        </w:tc>
        <w:tc>
          <w:tcPr>
            <w:tcW w:w="900" w:type="dxa"/>
            <w:gridSpan w:val="2"/>
            <w:vMerge w:val="restart"/>
            <w:vAlign w:val="bottom"/>
          </w:tcPr>
          <w:p>
            <w:pPr>
              <w:spacing w:after="0" w:line="219" w:lineRule="exact"/>
              <w:ind w:left="320"/>
              <w:rPr>
                <w:color w:val="auto"/>
                <w:sz w:val="20"/>
                <w:szCs w:val="20"/>
              </w:rPr>
            </w:pPr>
            <w:r>
              <w:rPr>
                <w:rFonts w:ascii="宋体" w:hAnsi="宋体" w:eastAsia="宋体" w:cs="宋体"/>
                <w:color w:val="auto"/>
                <w:w w:val="98"/>
                <w:sz w:val="18"/>
                <w:szCs w:val="18"/>
              </w:rPr>
              <w:t>（</w:t>
            </w:r>
            <w:r>
              <w:rPr>
                <w:rFonts w:ascii="Times New Roman" w:hAnsi="Times New Roman" w:eastAsia="Times New Roman" w:cs="Times New Roman"/>
                <w:color w:val="auto"/>
                <w:w w:val="98"/>
                <w:sz w:val="18"/>
                <w:szCs w:val="18"/>
              </w:rPr>
              <w:t>dB</w:t>
            </w:r>
            <w:r>
              <w:rPr>
                <w:rFonts w:ascii="宋体" w:hAnsi="宋体" w:eastAsia="宋体" w:cs="宋体"/>
                <w:color w:val="auto"/>
                <w:w w:val="98"/>
                <w:sz w:val="18"/>
                <w:szCs w:val="18"/>
              </w:rPr>
              <w:t>）</w:t>
            </w:r>
          </w:p>
        </w:tc>
        <w:tc>
          <w:tcPr>
            <w:tcW w:w="480" w:type="dxa"/>
            <w:tcBorders>
              <w:right w:val="single" w:color="auto" w:sz="8" w:space="0"/>
            </w:tcBorders>
            <w:vAlign w:val="bottom"/>
          </w:tcPr>
          <w:p>
            <w:pPr>
              <w:spacing w:after="0"/>
              <w:rPr>
                <w:color w:val="auto"/>
                <w:sz w:val="10"/>
                <w:szCs w:val="10"/>
              </w:rPr>
            </w:pPr>
          </w:p>
        </w:tc>
        <w:tc>
          <w:tcPr>
            <w:tcW w:w="180" w:type="dxa"/>
            <w:vAlign w:val="bottom"/>
          </w:tcPr>
          <w:p>
            <w:pPr>
              <w:spacing w:after="0"/>
              <w:rPr>
                <w:color w:val="auto"/>
                <w:sz w:val="10"/>
                <w:szCs w:val="10"/>
              </w:rPr>
            </w:pPr>
          </w:p>
        </w:tc>
        <w:tc>
          <w:tcPr>
            <w:tcW w:w="240" w:type="dxa"/>
            <w:vAlign w:val="bottom"/>
          </w:tcPr>
          <w:p>
            <w:pPr>
              <w:spacing w:after="0"/>
              <w:rPr>
                <w:color w:val="auto"/>
                <w:sz w:val="10"/>
                <w:szCs w:val="10"/>
              </w:rPr>
            </w:pPr>
          </w:p>
        </w:tc>
        <w:tc>
          <w:tcPr>
            <w:tcW w:w="40" w:type="dxa"/>
            <w:vAlign w:val="bottom"/>
          </w:tcPr>
          <w:p>
            <w:pPr>
              <w:spacing w:after="0"/>
              <w:rPr>
                <w:color w:val="auto"/>
                <w:sz w:val="10"/>
                <w:szCs w:val="10"/>
              </w:rPr>
            </w:pPr>
          </w:p>
        </w:tc>
        <w:tc>
          <w:tcPr>
            <w:tcW w:w="840" w:type="dxa"/>
            <w:gridSpan w:val="2"/>
            <w:vMerge w:val="restart"/>
            <w:vAlign w:val="bottom"/>
          </w:tcPr>
          <w:p>
            <w:pPr>
              <w:spacing w:after="0" w:line="219" w:lineRule="exact"/>
              <w:rPr>
                <w:color w:val="auto"/>
                <w:sz w:val="20"/>
                <w:szCs w:val="20"/>
              </w:rPr>
            </w:pPr>
            <w:r>
              <w:rPr>
                <w:rFonts w:ascii="宋体" w:hAnsi="宋体" w:eastAsia="宋体" w:cs="宋体"/>
                <w:color w:val="auto"/>
                <w:sz w:val="18"/>
                <w:szCs w:val="18"/>
              </w:rPr>
              <w:t>（</w:t>
            </w:r>
            <w:r>
              <w:rPr>
                <w:rFonts w:ascii="Times New Roman" w:hAnsi="Times New Roman" w:eastAsia="Times New Roman" w:cs="Times New Roman"/>
                <w:color w:val="auto"/>
                <w:sz w:val="18"/>
                <w:szCs w:val="18"/>
              </w:rPr>
              <w:t>dB</w:t>
            </w:r>
            <w:r>
              <w:rPr>
                <w:rFonts w:ascii="宋体" w:hAnsi="宋体" w:eastAsia="宋体" w:cs="宋体"/>
                <w:color w:val="auto"/>
                <w:sz w:val="18"/>
                <w:szCs w:val="18"/>
              </w:rPr>
              <w:t>）</w:t>
            </w:r>
          </w:p>
        </w:tc>
        <w:tc>
          <w:tcPr>
            <w:tcW w:w="200" w:type="dxa"/>
            <w:tcBorders>
              <w:right w:val="single" w:color="auto" w:sz="8" w:space="0"/>
            </w:tcBorders>
            <w:vAlign w:val="bottom"/>
          </w:tcPr>
          <w:p>
            <w:pPr>
              <w:spacing w:after="0"/>
              <w:rPr>
                <w:color w:val="auto"/>
                <w:sz w:val="10"/>
                <w:szCs w:val="10"/>
              </w:rPr>
            </w:pPr>
          </w:p>
        </w:tc>
        <w:tc>
          <w:tcPr>
            <w:tcW w:w="360" w:type="dxa"/>
            <w:vAlign w:val="bottom"/>
          </w:tcPr>
          <w:p>
            <w:pPr>
              <w:spacing w:after="0"/>
              <w:rPr>
                <w:color w:val="auto"/>
                <w:sz w:val="10"/>
                <w:szCs w:val="10"/>
              </w:rPr>
            </w:pPr>
          </w:p>
        </w:tc>
        <w:tc>
          <w:tcPr>
            <w:tcW w:w="980" w:type="dxa"/>
            <w:gridSpan w:val="4"/>
            <w:vMerge w:val="restart"/>
            <w:tcBorders>
              <w:right w:val="single" w:color="auto" w:sz="8" w:space="0"/>
            </w:tcBorders>
            <w:vAlign w:val="bottom"/>
          </w:tcPr>
          <w:p>
            <w:pPr>
              <w:spacing w:after="0" w:line="206" w:lineRule="exact"/>
              <w:ind w:right="440"/>
              <w:jc w:val="center"/>
              <w:rPr>
                <w:color w:val="auto"/>
                <w:sz w:val="20"/>
                <w:szCs w:val="20"/>
              </w:rPr>
            </w:pPr>
            <w:r>
              <w:rPr>
                <w:rFonts w:ascii="宋体" w:hAnsi="宋体" w:eastAsia="宋体" w:cs="宋体"/>
                <w:color w:val="auto"/>
                <w:w w:val="99"/>
                <w:sz w:val="18"/>
                <w:szCs w:val="18"/>
              </w:rPr>
              <w:t>及允差</w:t>
            </w:r>
          </w:p>
        </w:tc>
        <w:tc>
          <w:tcPr>
            <w:tcW w:w="760" w:type="dxa"/>
            <w:vMerge w:val="restart"/>
            <w:tcBorders>
              <w:right w:val="single" w:color="auto" w:sz="8" w:space="0"/>
            </w:tcBorders>
            <w:vAlign w:val="bottom"/>
          </w:tcPr>
          <w:p>
            <w:pPr>
              <w:spacing w:after="0" w:line="206" w:lineRule="exact"/>
              <w:ind w:left="160"/>
              <w:rPr>
                <w:color w:val="auto"/>
                <w:sz w:val="20"/>
                <w:szCs w:val="20"/>
              </w:rPr>
            </w:pPr>
            <w:r>
              <w:rPr>
                <w:rFonts w:ascii="宋体" w:hAnsi="宋体" w:eastAsia="宋体" w:cs="宋体"/>
                <w:color w:val="auto"/>
                <w:sz w:val="18"/>
                <w:szCs w:val="18"/>
              </w:rPr>
              <w:t>结果</w:t>
            </w:r>
          </w:p>
        </w:tc>
        <w:tc>
          <w:tcPr>
            <w:tcW w:w="100" w:type="dxa"/>
            <w:vAlign w:val="bottom"/>
          </w:tcPr>
          <w:p>
            <w:pPr>
              <w:spacing w:after="0"/>
              <w:rPr>
                <w:color w:val="auto"/>
                <w:sz w:val="10"/>
                <w:szCs w:val="10"/>
              </w:rPr>
            </w:pPr>
          </w:p>
        </w:tc>
        <w:tc>
          <w:tcPr>
            <w:tcW w:w="280" w:type="dxa"/>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8" w:hRule="atLeast"/>
        </w:trPr>
        <w:tc>
          <w:tcPr>
            <w:tcW w:w="280" w:type="dxa"/>
            <w:vAlign w:val="bottom"/>
          </w:tcPr>
          <w:p>
            <w:pPr>
              <w:spacing w:after="0"/>
              <w:rPr>
                <w:color w:val="auto"/>
                <w:sz w:val="12"/>
                <w:szCs w:val="12"/>
              </w:rPr>
            </w:pPr>
          </w:p>
        </w:tc>
        <w:tc>
          <w:tcPr>
            <w:tcW w:w="140" w:type="dxa"/>
            <w:tcBorders>
              <w:right w:val="single" w:color="auto" w:sz="8" w:space="0"/>
            </w:tcBorders>
            <w:vAlign w:val="bottom"/>
          </w:tcPr>
          <w:p>
            <w:pPr>
              <w:spacing w:after="0"/>
              <w:rPr>
                <w:color w:val="auto"/>
                <w:sz w:val="12"/>
                <w:szCs w:val="12"/>
              </w:rPr>
            </w:pPr>
          </w:p>
        </w:tc>
        <w:tc>
          <w:tcPr>
            <w:tcW w:w="1360" w:type="dxa"/>
            <w:tcBorders>
              <w:right w:val="single" w:color="auto" w:sz="8" w:space="0"/>
            </w:tcBorders>
            <w:vAlign w:val="bottom"/>
          </w:tcPr>
          <w:p>
            <w:pPr>
              <w:spacing w:after="0"/>
              <w:rPr>
                <w:color w:val="auto"/>
                <w:sz w:val="12"/>
                <w:szCs w:val="12"/>
              </w:rPr>
            </w:pPr>
          </w:p>
        </w:tc>
        <w:tc>
          <w:tcPr>
            <w:tcW w:w="60" w:type="dxa"/>
            <w:vAlign w:val="bottom"/>
          </w:tcPr>
          <w:p>
            <w:pPr>
              <w:spacing w:after="0"/>
              <w:rPr>
                <w:color w:val="auto"/>
                <w:sz w:val="12"/>
                <w:szCs w:val="12"/>
              </w:rPr>
            </w:pPr>
          </w:p>
        </w:tc>
        <w:tc>
          <w:tcPr>
            <w:tcW w:w="80" w:type="dxa"/>
            <w:vAlign w:val="bottom"/>
          </w:tcPr>
          <w:p>
            <w:pPr>
              <w:spacing w:after="0"/>
              <w:rPr>
                <w:color w:val="auto"/>
                <w:sz w:val="12"/>
                <w:szCs w:val="12"/>
              </w:rPr>
            </w:pPr>
          </w:p>
        </w:tc>
        <w:tc>
          <w:tcPr>
            <w:tcW w:w="900" w:type="dxa"/>
            <w:vAlign w:val="bottom"/>
          </w:tcPr>
          <w:p>
            <w:pPr>
              <w:spacing w:after="0"/>
              <w:rPr>
                <w:color w:val="auto"/>
                <w:sz w:val="12"/>
                <w:szCs w:val="12"/>
              </w:rPr>
            </w:pPr>
          </w:p>
        </w:tc>
        <w:tc>
          <w:tcPr>
            <w:tcW w:w="80" w:type="dxa"/>
            <w:vAlign w:val="bottom"/>
          </w:tcPr>
          <w:p>
            <w:pPr>
              <w:spacing w:after="0"/>
              <w:rPr>
                <w:color w:val="auto"/>
                <w:sz w:val="12"/>
                <w:szCs w:val="12"/>
              </w:rPr>
            </w:pPr>
          </w:p>
        </w:tc>
        <w:tc>
          <w:tcPr>
            <w:tcW w:w="80" w:type="dxa"/>
            <w:tcBorders>
              <w:right w:val="single" w:color="auto" w:sz="8" w:space="0"/>
            </w:tcBorders>
            <w:vAlign w:val="bottom"/>
          </w:tcPr>
          <w:p>
            <w:pPr>
              <w:spacing w:after="0"/>
              <w:rPr>
                <w:color w:val="auto"/>
                <w:sz w:val="12"/>
                <w:szCs w:val="12"/>
              </w:rPr>
            </w:pPr>
          </w:p>
        </w:tc>
        <w:tc>
          <w:tcPr>
            <w:tcW w:w="680" w:type="dxa"/>
            <w:vAlign w:val="bottom"/>
          </w:tcPr>
          <w:p>
            <w:pPr>
              <w:spacing w:after="0"/>
              <w:rPr>
                <w:color w:val="auto"/>
                <w:sz w:val="12"/>
                <w:szCs w:val="12"/>
              </w:rPr>
            </w:pPr>
          </w:p>
        </w:tc>
        <w:tc>
          <w:tcPr>
            <w:tcW w:w="80" w:type="dxa"/>
            <w:vAlign w:val="bottom"/>
          </w:tcPr>
          <w:p>
            <w:pPr>
              <w:spacing w:after="0"/>
              <w:rPr>
                <w:color w:val="auto"/>
                <w:sz w:val="12"/>
                <w:szCs w:val="12"/>
              </w:rPr>
            </w:pPr>
          </w:p>
        </w:tc>
        <w:tc>
          <w:tcPr>
            <w:tcW w:w="520" w:type="dxa"/>
            <w:vAlign w:val="bottom"/>
          </w:tcPr>
          <w:p>
            <w:pPr>
              <w:spacing w:after="0"/>
              <w:rPr>
                <w:color w:val="auto"/>
                <w:sz w:val="12"/>
                <w:szCs w:val="12"/>
              </w:rPr>
            </w:pPr>
          </w:p>
        </w:tc>
        <w:tc>
          <w:tcPr>
            <w:tcW w:w="120" w:type="dxa"/>
            <w:tcBorders>
              <w:right w:val="single" w:color="auto" w:sz="8" w:space="0"/>
            </w:tcBorders>
            <w:vAlign w:val="bottom"/>
          </w:tcPr>
          <w:p>
            <w:pPr>
              <w:spacing w:after="0"/>
              <w:rPr>
                <w:color w:val="auto"/>
                <w:sz w:val="12"/>
                <w:szCs w:val="12"/>
              </w:rPr>
            </w:pPr>
          </w:p>
        </w:tc>
        <w:tc>
          <w:tcPr>
            <w:tcW w:w="120" w:type="dxa"/>
            <w:vAlign w:val="bottom"/>
          </w:tcPr>
          <w:p>
            <w:pPr>
              <w:spacing w:after="0"/>
              <w:rPr>
                <w:color w:val="auto"/>
                <w:sz w:val="12"/>
                <w:szCs w:val="12"/>
              </w:rPr>
            </w:pPr>
          </w:p>
        </w:tc>
        <w:tc>
          <w:tcPr>
            <w:tcW w:w="900" w:type="dxa"/>
            <w:gridSpan w:val="2"/>
            <w:vMerge w:val="continue"/>
            <w:vAlign w:val="bottom"/>
          </w:tcPr>
          <w:p>
            <w:pPr>
              <w:spacing w:after="0"/>
              <w:rPr>
                <w:color w:val="auto"/>
                <w:sz w:val="12"/>
                <w:szCs w:val="12"/>
              </w:rPr>
            </w:pPr>
          </w:p>
        </w:tc>
        <w:tc>
          <w:tcPr>
            <w:tcW w:w="480" w:type="dxa"/>
            <w:tcBorders>
              <w:right w:val="single" w:color="auto" w:sz="8" w:space="0"/>
            </w:tcBorders>
            <w:vAlign w:val="bottom"/>
          </w:tcPr>
          <w:p>
            <w:pPr>
              <w:spacing w:after="0"/>
              <w:rPr>
                <w:color w:val="auto"/>
                <w:sz w:val="12"/>
                <w:szCs w:val="12"/>
              </w:rPr>
            </w:pPr>
          </w:p>
        </w:tc>
        <w:tc>
          <w:tcPr>
            <w:tcW w:w="180" w:type="dxa"/>
            <w:vAlign w:val="bottom"/>
          </w:tcPr>
          <w:p>
            <w:pPr>
              <w:spacing w:after="0"/>
              <w:rPr>
                <w:color w:val="auto"/>
                <w:sz w:val="12"/>
                <w:szCs w:val="12"/>
              </w:rPr>
            </w:pPr>
          </w:p>
        </w:tc>
        <w:tc>
          <w:tcPr>
            <w:tcW w:w="240" w:type="dxa"/>
            <w:vAlign w:val="bottom"/>
          </w:tcPr>
          <w:p>
            <w:pPr>
              <w:spacing w:after="0"/>
              <w:rPr>
                <w:color w:val="auto"/>
                <w:sz w:val="12"/>
                <w:szCs w:val="12"/>
              </w:rPr>
            </w:pPr>
          </w:p>
        </w:tc>
        <w:tc>
          <w:tcPr>
            <w:tcW w:w="40" w:type="dxa"/>
            <w:vAlign w:val="bottom"/>
          </w:tcPr>
          <w:p>
            <w:pPr>
              <w:spacing w:after="0"/>
              <w:rPr>
                <w:color w:val="auto"/>
                <w:sz w:val="12"/>
                <w:szCs w:val="12"/>
              </w:rPr>
            </w:pPr>
          </w:p>
        </w:tc>
        <w:tc>
          <w:tcPr>
            <w:tcW w:w="840" w:type="dxa"/>
            <w:gridSpan w:val="2"/>
            <w:vMerge w:val="continue"/>
            <w:vAlign w:val="bottom"/>
          </w:tcPr>
          <w:p>
            <w:pPr>
              <w:spacing w:after="0"/>
              <w:rPr>
                <w:color w:val="auto"/>
                <w:sz w:val="12"/>
                <w:szCs w:val="12"/>
              </w:rPr>
            </w:pPr>
          </w:p>
        </w:tc>
        <w:tc>
          <w:tcPr>
            <w:tcW w:w="200" w:type="dxa"/>
            <w:tcBorders>
              <w:right w:val="single" w:color="auto" w:sz="8" w:space="0"/>
            </w:tcBorders>
            <w:vAlign w:val="bottom"/>
          </w:tcPr>
          <w:p>
            <w:pPr>
              <w:spacing w:after="0"/>
              <w:rPr>
                <w:color w:val="auto"/>
                <w:sz w:val="12"/>
                <w:szCs w:val="12"/>
              </w:rPr>
            </w:pPr>
          </w:p>
        </w:tc>
        <w:tc>
          <w:tcPr>
            <w:tcW w:w="360" w:type="dxa"/>
            <w:vAlign w:val="bottom"/>
          </w:tcPr>
          <w:p>
            <w:pPr>
              <w:spacing w:after="0"/>
              <w:rPr>
                <w:color w:val="auto"/>
                <w:sz w:val="12"/>
                <w:szCs w:val="12"/>
              </w:rPr>
            </w:pPr>
          </w:p>
        </w:tc>
        <w:tc>
          <w:tcPr>
            <w:tcW w:w="980" w:type="dxa"/>
            <w:gridSpan w:val="4"/>
            <w:vMerge w:val="continue"/>
            <w:tcBorders>
              <w:right w:val="single" w:color="auto" w:sz="8" w:space="0"/>
            </w:tcBorders>
            <w:vAlign w:val="bottom"/>
          </w:tcPr>
          <w:p>
            <w:pPr>
              <w:spacing w:after="0"/>
              <w:rPr>
                <w:color w:val="auto"/>
                <w:sz w:val="12"/>
                <w:szCs w:val="12"/>
              </w:rPr>
            </w:pPr>
          </w:p>
        </w:tc>
        <w:tc>
          <w:tcPr>
            <w:tcW w:w="760" w:type="dxa"/>
            <w:vMerge w:val="continue"/>
            <w:tcBorders>
              <w:right w:val="single" w:color="auto" w:sz="8" w:space="0"/>
            </w:tcBorders>
            <w:vAlign w:val="bottom"/>
          </w:tcPr>
          <w:p>
            <w:pPr>
              <w:spacing w:after="0"/>
              <w:rPr>
                <w:color w:val="auto"/>
                <w:sz w:val="12"/>
                <w:szCs w:val="12"/>
              </w:rPr>
            </w:pPr>
          </w:p>
        </w:tc>
        <w:tc>
          <w:tcPr>
            <w:tcW w:w="100" w:type="dxa"/>
            <w:vAlign w:val="bottom"/>
          </w:tcPr>
          <w:p>
            <w:pPr>
              <w:spacing w:after="0"/>
              <w:rPr>
                <w:color w:val="auto"/>
                <w:sz w:val="12"/>
                <w:szCs w:val="12"/>
              </w:rPr>
            </w:pPr>
          </w:p>
        </w:tc>
        <w:tc>
          <w:tcPr>
            <w:tcW w:w="280" w:type="dxa"/>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280" w:type="dxa"/>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1360" w:type="dxa"/>
            <w:tcBorders>
              <w:bottom w:val="single" w:color="auto" w:sz="8" w:space="0"/>
              <w:right w:val="single" w:color="auto" w:sz="8" w:space="0"/>
            </w:tcBorders>
            <w:vAlign w:val="bottom"/>
          </w:tcPr>
          <w:p>
            <w:pPr>
              <w:spacing w:after="0"/>
              <w:rPr>
                <w:color w:val="auto"/>
                <w:sz w:val="2"/>
                <w:szCs w:val="2"/>
              </w:rPr>
            </w:pPr>
          </w:p>
        </w:tc>
        <w:tc>
          <w:tcPr>
            <w:tcW w:w="140" w:type="dxa"/>
            <w:gridSpan w:val="2"/>
            <w:tcBorders>
              <w:bottom w:val="single" w:color="auto" w:sz="8" w:space="0"/>
            </w:tcBorders>
            <w:vAlign w:val="bottom"/>
          </w:tcPr>
          <w:p>
            <w:pPr>
              <w:spacing w:after="0"/>
              <w:rPr>
                <w:color w:val="auto"/>
                <w:sz w:val="2"/>
                <w:szCs w:val="2"/>
              </w:rPr>
            </w:pPr>
          </w:p>
        </w:tc>
        <w:tc>
          <w:tcPr>
            <w:tcW w:w="900" w:type="dxa"/>
            <w:tcBorders>
              <w:bottom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80" w:type="dxa"/>
            <w:tcBorders>
              <w:bottom w:val="single" w:color="auto" w:sz="8" w:space="0"/>
              <w:right w:val="single" w:color="auto" w:sz="8" w:space="0"/>
            </w:tcBorders>
            <w:vAlign w:val="bottom"/>
          </w:tcPr>
          <w:p>
            <w:pPr>
              <w:spacing w:after="0"/>
              <w:rPr>
                <w:color w:val="auto"/>
                <w:sz w:val="2"/>
                <w:szCs w:val="2"/>
              </w:rPr>
            </w:pPr>
          </w:p>
        </w:tc>
        <w:tc>
          <w:tcPr>
            <w:tcW w:w="1280" w:type="dxa"/>
            <w:gridSpan w:val="3"/>
            <w:tcBorders>
              <w:bottom w:val="single" w:color="auto" w:sz="8" w:space="0"/>
            </w:tcBorders>
            <w:vAlign w:val="bottom"/>
          </w:tcPr>
          <w:p>
            <w:pPr>
              <w:spacing w:after="0"/>
              <w:rPr>
                <w:color w:val="auto"/>
                <w:sz w:val="2"/>
                <w:szCs w:val="2"/>
              </w:rPr>
            </w:pPr>
          </w:p>
        </w:tc>
        <w:tc>
          <w:tcPr>
            <w:tcW w:w="120" w:type="dxa"/>
            <w:tcBorders>
              <w:bottom w:val="single" w:color="auto" w:sz="8" w:space="0"/>
              <w:right w:val="single" w:color="auto" w:sz="8" w:space="0"/>
            </w:tcBorders>
            <w:vAlign w:val="bottom"/>
          </w:tcPr>
          <w:p>
            <w:pPr>
              <w:spacing w:after="0"/>
              <w:rPr>
                <w:color w:val="auto"/>
                <w:sz w:val="2"/>
                <w:szCs w:val="2"/>
              </w:rPr>
            </w:pPr>
          </w:p>
        </w:tc>
        <w:tc>
          <w:tcPr>
            <w:tcW w:w="120" w:type="dxa"/>
            <w:tcBorders>
              <w:bottom w:val="single" w:color="auto" w:sz="8" w:space="0"/>
            </w:tcBorders>
            <w:vAlign w:val="bottom"/>
          </w:tcPr>
          <w:p>
            <w:pPr>
              <w:spacing w:after="0"/>
              <w:rPr>
                <w:color w:val="auto"/>
                <w:sz w:val="2"/>
                <w:szCs w:val="2"/>
              </w:rPr>
            </w:pPr>
          </w:p>
        </w:tc>
        <w:tc>
          <w:tcPr>
            <w:tcW w:w="80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480" w:type="dxa"/>
            <w:tcBorders>
              <w:bottom w:val="single" w:color="auto" w:sz="8" w:space="0"/>
              <w:right w:val="single" w:color="auto" w:sz="8" w:space="0"/>
            </w:tcBorders>
            <w:vAlign w:val="bottom"/>
          </w:tcPr>
          <w:p>
            <w:pPr>
              <w:spacing w:after="0"/>
              <w:rPr>
                <w:color w:val="auto"/>
                <w:sz w:val="2"/>
                <w:szCs w:val="2"/>
              </w:rPr>
            </w:pPr>
          </w:p>
        </w:tc>
        <w:tc>
          <w:tcPr>
            <w:tcW w:w="1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800" w:type="dxa"/>
            <w:gridSpan w:val="2"/>
            <w:tcBorders>
              <w:bottom w:val="single" w:color="auto" w:sz="8" w:space="0"/>
            </w:tcBorders>
            <w:vAlign w:val="bottom"/>
          </w:tcPr>
          <w:p>
            <w:pPr>
              <w:spacing w:after="0"/>
              <w:rPr>
                <w:color w:val="auto"/>
                <w:sz w:val="2"/>
                <w:szCs w:val="2"/>
              </w:rPr>
            </w:pPr>
          </w:p>
        </w:tc>
        <w:tc>
          <w:tcPr>
            <w:tcW w:w="80" w:type="dxa"/>
            <w:tcBorders>
              <w:bottom w:val="single" w:color="auto" w:sz="8" w:space="0"/>
            </w:tcBorders>
            <w:vAlign w:val="bottom"/>
          </w:tcPr>
          <w:p>
            <w:pPr>
              <w:spacing w:after="0"/>
              <w:rPr>
                <w:color w:val="auto"/>
                <w:sz w:val="2"/>
                <w:szCs w:val="2"/>
              </w:rPr>
            </w:pPr>
          </w:p>
        </w:tc>
        <w:tc>
          <w:tcPr>
            <w:tcW w:w="200" w:type="dxa"/>
            <w:tcBorders>
              <w:bottom w:val="single" w:color="auto" w:sz="8" w:space="0"/>
              <w:right w:val="single" w:color="auto" w:sz="8" w:space="0"/>
            </w:tcBorders>
            <w:vAlign w:val="bottom"/>
          </w:tcPr>
          <w:p>
            <w:pPr>
              <w:spacing w:after="0"/>
              <w:rPr>
                <w:color w:val="auto"/>
                <w:sz w:val="2"/>
                <w:szCs w:val="2"/>
              </w:rPr>
            </w:pPr>
          </w:p>
        </w:tc>
        <w:tc>
          <w:tcPr>
            <w:tcW w:w="1340" w:type="dxa"/>
            <w:gridSpan w:val="5"/>
            <w:tcBorders>
              <w:bottom w:val="single" w:color="auto" w:sz="8" w:space="0"/>
              <w:right w:val="single" w:color="auto" w:sz="8" w:space="0"/>
            </w:tcBorders>
            <w:vAlign w:val="bottom"/>
          </w:tcPr>
          <w:p>
            <w:pPr>
              <w:spacing w:after="0"/>
              <w:rPr>
                <w:color w:val="auto"/>
                <w:sz w:val="2"/>
                <w:szCs w:val="2"/>
              </w:rPr>
            </w:pPr>
          </w:p>
        </w:tc>
        <w:tc>
          <w:tcPr>
            <w:tcW w:w="760" w:type="dxa"/>
            <w:tcBorders>
              <w:bottom w:val="single" w:color="auto" w:sz="8" w:space="0"/>
              <w:right w:val="single" w:color="auto" w:sz="8" w:space="0"/>
            </w:tcBorders>
            <w:vAlign w:val="bottom"/>
          </w:tcPr>
          <w:p>
            <w:pPr>
              <w:spacing w:after="0"/>
              <w:rPr>
                <w:color w:val="auto"/>
                <w:sz w:val="2"/>
                <w:szCs w:val="2"/>
              </w:rPr>
            </w:pPr>
          </w:p>
        </w:tc>
        <w:tc>
          <w:tcPr>
            <w:tcW w:w="100" w:type="dxa"/>
            <w:vAlign w:val="bottom"/>
          </w:tcPr>
          <w:p>
            <w:pPr>
              <w:spacing w:after="0"/>
              <w:rPr>
                <w:color w:val="auto"/>
                <w:sz w:val="2"/>
                <w:szCs w:val="2"/>
              </w:rPr>
            </w:pPr>
          </w:p>
        </w:tc>
        <w:tc>
          <w:tcPr>
            <w:tcW w:w="280" w:type="dxa"/>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36" w:hRule="atLeast"/>
        </w:trPr>
        <w:tc>
          <w:tcPr>
            <w:tcW w:w="28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13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多功能声级计</w:t>
            </w:r>
          </w:p>
        </w:tc>
        <w:tc>
          <w:tcPr>
            <w:tcW w:w="140" w:type="dxa"/>
            <w:gridSpan w:val="2"/>
            <w:vAlign w:val="bottom"/>
          </w:tcPr>
          <w:p>
            <w:pPr>
              <w:spacing w:after="0"/>
              <w:rPr>
                <w:color w:val="auto"/>
                <w:sz w:val="24"/>
                <w:szCs w:val="24"/>
              </w:rPr>
            </w:pPr>
          </w:p>
        </w:tc>
        <w:tc>
          <w:tcPr>
            <w:tcW w:w="900" w:type="dxa"/>
            <w:vAlign w:val="bottom"/>
          </w:tcPr>
          <w:p>
            <w:pPr>
              <w:spacing w:after="0"/>
              <w:ind w:left="60"/>
              <w:rPr>
                <w:color w:val="auto"/>
                <w:sz w:val="20"/>
                <w:szCs w:val="20"/>
              </w:rPr>
            </w:pPr>
            <w:r>
              <w:rPr>
                <w:rFonts w:ascii="Times New Roman" w:hAnsi="Times New Roman" w:eastAsia="Times New Roman" w:cs="Times New Roman"/>
                <w:color w:val="auto"/>
                <w:sz w:val="18"/>
                <w:szCs w:val="18"/>
              </w:rPr>
              <w:t>AWA5688</w:t>
            </w:r>
          </w:p>
        </w:tc>
        <w:tc>
          <w:tcPr>
            <w:tcW w:w="80" w:type="dxa"/>
            <w:vAlign w:val="bottom"/>
          </w:tcPr>
          <w:p>
            <w:pPr>
              <w:spacing w:after="0"/>
              <w:rPr>
                <w:color w:val="auto"/>
                <w:sz w:val="24"/>
                <w:szCs w:val="24"/>
              </w:rPr>
            </w:pPr>
          </w:p>
        </w:tc>
        <w:tc>
          <w:tcPr>
            <w:tcW w:w="80" w:type="dxa"/>
            <w:tcBorders>
              <w:right w:val="single" w:color="auto" w:sz="8" w:space="0"/>
            </w:tcBorders>
            <w:vAlign w:val="bottom"/>
          </w:tcPr>
          <w:p>
            <w:pPr>
              <w:spacing w:after="0"/>
              <w:rPr>
                <w:color w:val="auto"/>
                <w:sz w:val="24"/>
                <w:szCs w:val="24"/>
              </w:rPr>
            </w:pPr>
          </w:p>
        </w:tc>
        <w:tc>
          <w:tcPr>
            <w:tcW w:w="1280" w:type="dxa"/>
            <w:gridSpan w:val="3"/>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HJJC-093</w:t>
            </w:r>
          </w:p>
        </w:tc>
        <w:tc>
          <w:tcPr>
            <w:tcW w:w="120" w:type="dxa"/>
            <w:tcBorders>
              <w:right w:val="single" w:color="auto" w:sz="8" w:space="0"/>
            </w:tcBorders>
            <w:vAlign w:val="bottom"/>
          </w:tcPr>
          <w:p>
            <w:pPr>
              <w:spacing w:after="0"/>
              <w:rPr>
                <w:color w:val="auto"/>
                <w:sz w:val="24"/>
                <w:szCs w:val="24"/>
              </w:rPr>
            </w:pPr>
          </w:p>
        </w:tc>
        <w:tc>
          <w:tcPr>
            <w:tcW w:w="120" w:type="dxa"/>
            <w:vAlign w:val="bottom"/>
          </w:tcPr>
          <w:p>
            <w:pPr>
              <w:spacing w:after="0"/>
              <w:rPr>
                <w:color w:val="auto"/>
                <w:sz w:val="24"/>
                <w:szCs w:val="24"/>
              </w:rPr>
            </w:pPr>
          </w:p>
        </w:tc>
        <w:tc>
          <w:tcPr>
            <w:tcW w:w="800" w:type="dxa"/>
            <w:vAlign w:val="bottom"/>
          </w:tcPr>
          <w:p>
            <w:pPr>
              <w:spacing w:after="0"/>
              <w:jc w:val="right"/>
              <w:rPr>
                <w:color w:val="auto"/>
                <w:sz w:val="20"/>
                <w:szCs w:val="20"/>
              </w:rPr>
            </w:pPr>
            <w:r>
              <w:rPr>
                <w:rFonts w:ascii="Times New Roman" w:hAnsi="Times New Roman" w:eastAsia="Times New Roman" w:cs="Times New Roman"/>
                <w:color w:val="auto"/>
                <w:sz w:val="18"/>
                <w:szCs w:val="18"/>
              </w:rPr>
              <w:t>93.8</w:t>
            </w:r>
          </w:p>
        </w:tc>
        <w:tc>
          <w:tcPr>
            <w:tcW w:w="100" w:type="dxa"/>
            <w:vAlign w:val="bottom"/>
          </w:tcPr>
          <w:p>
            <w:pPr>
              <w:spacing w:after="0"/>
              <w:rPr>
                <w:color w:val="auto"/>
                <w:sz w:val="24"/>
                <w:szCs w:val="24"/>
              </w:rPr>
            </w:pPr>
          </w:p>
        </w:tc>
        <w:tc>
          <w:tcPr>
            <w:tcW w:w="480" w:type="dxa"/>
            <w:tcBorders>
              <w:right w:val="single" w:color="auto" w:sz="8" w:space="0"/>
            </w:tcBorders>
            <w:vAlign w:val="bottom"/>
          </w:tcPr>
          <w:p>
            <w:pPr>
              <w:spacing w:after="0"/>
              <w:rPr>
                <w:color w:val="auto"/>
                <w:sz w:val="24"/>
                <w:szCs w:val="24"/>
              </w:rPr>
            </w:pPr>
          </w:p>
        </w:tc>
        <w:tc>
          <w:tcPr>
            <w:tcW w:w="180" w:type="dxa"/>
            <w:vAlign w:val="bottom"/>
          </w:tcPr>
          <w:p>
            <w:pPr>
              <w:spacing w:after="0"/>
              <w:rPr>
                <w:color w:val="auto"/>
                <w:sz w:val="24"/>
                <w:szCs w:val="24"/>
              </w:rPr>
            </w:pPr>
          </w:p>
        </w:tc>
        <w:tc>
          <w:tcPr>
            <w:tcW w:w="240" w:type="dxa"/>
            <w:vAlign w:val="bottom"/>
          </w:tcPr>
          <w:p>
            <w:pPr>
              <w:spacing w:after="0"/>
              <w:rPr>
                <w:color w:val="auto"/>
                <w:sz w:val="24"/>
                <w:szCs w:val="24"/>
              </w:rPr>
            </w:pPr>
          </w:p>
        </w:tc>
        <w:tc>
          <w:tcPr>
            <w:tcW w:w="800" w:type="dxa"/>
            <w:gridSpan w:val="2"/>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93.8</w:t>
            </w:r>
          </w:p>
        </w:tc>
        <w:tc>
          <w:tcPr>
            <w:tcW w:w="80" w:type="dxa"/>
            <w:vAlign w:val="bottom"/>
          </w:tcPr>
          <w:p>
            <w:pPr>
              <w:spacing w:after="0"/>
              <w:rPr>
                <w:color w:val="auto"/>
                <w:sz w:val="24"/>
                <w:szCs w:val="24"/>
              </w:rPr>
            </w:pPr>
          </w:p>
        </w:tc>
        <w:tc>
          <w:tcPr>
            <w:tcW w:w="200" w:type="dxa"/>
            <w:tcBorders>
              <w:right w:val="single" w:color="auto" w:sz="8" w:space="0"/>
            </w:tcBorders>
            <w:vAlign w:val="bottom"/>
          </w:tcPr>
          <w:p>
            <w:pPr>
              <w:spacing w:after="0"/>
              <w:rPr>
                <w:color w:val="auto"/>
                <w:sz w:val="24"/>
                <w:szCs w:val="24"/>
              </w:rPr>
            </w:pPr>
          </w:p>
        </w:tc>
        <w:tc>
          <w:tcPr>
            <w:tcW w:w="1340" w:type="dxa"/>
            <w:gridSpan w:val="5"/>
            <w:tcBorders>
              <w:right w:val="single" w:color="auto" w:sz="8" w:space="0"/>
            </w:tcBorders>
            <w:vAlign w:val="bottom"/>
          </w:tcPr>
          <w:p>
            <w:pPr>
              <w:spacing w:after="0"/>
              <w:ind w:right="60"/>
              <w:jc w:val="center"/>
              <w:rPr>
                <w:color w:val="auto"/>
                <w:sz w:val="20"/>
                <w:szCs w:val="20"/>
              </w:rPr>
            </w:pPr>
            <w:r>
              <w:rPr>
                <w:rFonts w:ascii="Times New Roman" w:hAnsi="Times New Roman" w:eastAsia="Times New Roman" w:cs="Times New Roman"/>
                <w:color w:val="auto"/>
                <w:w w:val="98"/>
                <w:sz w:val="18"/>
                <w:szCs w:val="18"/>
              </w:rPr>
              <w:t>94.0±0.5dB</w:t>
            </w:r>
          </w:p>
        </w:tc>
        <w:tc>
          <w:tcPr>
            <w:tcW w:w="760" w:type="dxa"/>
            <w:tcBorders>
              <w:right w:val="single" w:color="auto" w:sz="8" w:space="0"/>
            </w:tcBorders>
            <w:vAlign w:val="bottom"/>
          </w:tcPr>
          <w:p>
            <w:pPr>
              <w:spacing w:after="0" w:line="206" w:lineRule="exact"/>
              <w:ind w:left="160"/>
              <w:rPr>
                <w:color w:val="auto"/>
                <w:sz w:val="20"/>
                <w:szCs w:val="20"/>
              </w:rPr>
            </w:pPr>
            <w:r>
              <w:rPr>
                <w:rFonts w:ascii="宋体" w:hAnsi="宋体" w:eastAsia="宋体" w:cs="宋体"/>
                <w:color w:val="auto"/>
                <w:sz w:val="18"/>
                <w:szCs w:val="18"/>
              </w:rPr>
              <w:t>合格</w:t>
            </w:r>
          </w:p>
        </w:tc>
        <w:tc>
          <w:tcPr>
            <w:tcW w:w="10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8" w:hRule="atLeast"/>
        </w:trPr>
        <w:tc>
          <w:tcPr>
            <w:tcW w:w="280" w:type="dxa"/>
            <w:vAlign w:val="bottom"/>
          </w:tcPr>
          <w:p>
            <w:pPr>
              <w:spacing w:after="0"/>
              <w:rPr>
                <w:color w:val="auto"/>
                <w:sz w:val="11"/>
                <w:szCs w:val="11"/>
              </w:rPr>
            </w:pPr>
          </w:p>
        </w:tc>
        <w:tc>
          <w:tcPr>
            <w:tcW w:w="140" w:type="dxa"/>
            <w:tcBorders>
              <w:right w:val="single" w:color="auto" w:sz="8" w:space="0"/>
            </w:tcBorders>
            <w:vAlign w:val="bottom"/>
          </w:tcPr>
          <w:p>
            <w:pPr>
              <w:spacing w:after="0"/>
              <w:rPr>
                <w:color w:val="auto"/>
                <w:sz w:val="11"/>
                <w:szCs w:val="11"/>
              </w:rPr>
            </w:pPr>
          </w:p>
        </w:tc>
        <w:tc>
          <w:tcPr>
            <w:tcW w:w="1360" w:type="dxa"/>
            <w:tcBorders>
              <w:bottom w:val="single" w:color="auto" w:sz="8" w:space="0"/>
              <w:right w:val="single" w:color="auto" w:sz="8" w:space="0"/>
            </w:tcBorders>
            <w:vAlign w:val="bottom"/>
          </w:tcPr>
          <w:p>
            <w:pPr>
              <w:spacing w:after="0"/>
              <w:rPr>
                <w:color w:val="auto"/>
                <w:sz w:val="11"/>
                <w:szCs w:val="11"/>
              </w:rPr>
            </w:pPr>
          </w:p>
        </w:tc>
        <w:tc>
          <w:tcPr>
            <w:tcW w:w="60" w:type="dxa"/>
            <w:tcBorders>
              <w:bottom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900" w:type="dxa"/>
            <w:tcBorders>
              <w:bottom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80" w:type="dxa"/>
            <w:tcBorders>
              <w:bottom w:val="single" w:color="auto" w:sz="8" w:space="0"/>
              <w:right w:val="single" w:color="auto" w:sz="8" w:space="0"/>
            </w:tcBorders>
            <w:vAlign w:val="bottom"/>
          </w:tcPr>
          <w:p>
            <w:pPr>
              <w:spacing w:after="0"/>
              <w:rPr>
                <w:color w:val="auto"/>
                <w:sz w:val="11"/>
                <w:szCs w:val="11"/>
              </w:rPr>
            </w:pPr>
          </w:p>
        </w:tc>
        <w:tc>
          <w:tcPr>
            <w:tcW w:w="680" w:type="dxa"/>
            <w:tcBorders>
              <w:bottom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520" w:type="dxa"/>
            <w:tcBorders>
              <w:bottom w:val="single" w:color="auto" w:sz="8" w:space="0"/>
            </w:tcBorders>
            <w:vAlign w:val="bottom"/>
          </w:tcPr>
          <w:p>
            <w:pPr>
              <w:spacing w:after="0"/>
              <w:rPr>
                <w:color w:val="auto"/>
                <w:sz w:val="11"/>
                <w:szCs w:val="11"/>
              </w:rPr>
            </w:pPr>
          </w:p>
        </w:tc>
        <w:tc>
          <w:tcPr>
            <w:tcW w:w="120" w:type="dxa"/>
            <w:tcBorders>
              <w:bottom w:val="single" w:color="auto" w:sz="8" w:space="0"/>
              <w:right w:val="single" w:color="auto" w:sz="8" w:space="0"/>
            </w:tcBorders>
            <w:vAlign w:val="bottom"/>
          </w:tcPr>
          <w:p>
            <w:pPr>
              <w:spacing w:after="0"/>
              <w:rPr>
                <w:color w:val="auto"/>
                <w:sz w:val="11"/>
                <w:szCs w:val="11"/>
              </w:rPr>
            </w:pPr>
          </w:p>
        </w:tc>
        <w:tc>
          <w:tcPr>
            <w:tcW w:w="120" w:type="dxa"/>
            <w:tcBorders>
              <w:bottom w:val="single" w:color="auto" w:sz="8" w:space="0"/>
            </w:tcBorders>
            <w:vAlign w:val="bottom"/>
          </w:tcPr>
          <w:p>
            <w:pPr>
              <w:spacing w:after="0"/>
              <w:rPr>
                <w:color w:val="auto"/>
                <w:sz w:val="11"/>
                <w:szCs w:val="11"/>
              </w:rPr>
            </w:pPr>
          </w:p>
        </w:tc>
        <w:tc>
          <w:tcPr>
            <w:tcW w:w="800" w:type="dxa"/>
            <w:tcBorders>
              <w:bottom w:val="single" w:color="auto" w:sz="8" w:space="0"/>
            </w:tcBorders>
            <w:vAlign w:val="bottom"/>
          </w:tcPr>
          <w:p>
            <w:pPr>
              <w:spacing w:after="0"/>
              <w:rPr>
                <w:color w:val="auto"/>
                <w:sz w:val="11"/>
                <w:szCs w:val="11"/>
              </w:rPr>
            </w:pPr>
          </w:p>
        </w:tc>
        <w:tc>
          <w:tcPr>
            <w:tcW w:w="100" w:type="dxa"/>
            <w:tcBorders>
              <w:bottom w:val="single" w:color="auto" w:sz="8" w:space="0"/>
            </w:tcBorders>
            <w:vAlign w:val="bottom"/>
          </w:tcPr>
          <w:p>
            <w:pPr>
              <w:spacing w:after="0"/>
              <w:rPr>
                <w:color w:val="auto"/>
                <w:sz w:val="11"/>
                <w:szCs w:val="11"/>
              </w:rPr>
            </w:pPr>
          </w:p>
        </w:tc>
        <w:tc>
          <w:tcPr>
            <w:tcW w:w="480" w:type="dxa"/>
            <w:tcBorders>
              <w:bottom w:val="single" w:color="auto" w:sz="8" w:space="0"/>
              <w:right w:val="single" w:color="auto" w:sz="8" w:space="0"/>
            </w:tcBorders>
            <w:vAlign w:val="bottom"/>
          </w:tcPr>
          <w:p>
            <w:pPr>
              <w:spacing w:after="0"/>
              <w:rPr>
                <w:color w:val="auto"/>
                <w:sz w:val="11"/>
                <w:szCs w:val="11"/>
              </w:rPr>
            </w:pPr>
          </w:p>
        </w:tc>
        <w:tc>
          <w:tcPr>
            <w:tcW w:w="180" w:type="dxa"/>
            <w:tcBorders>
              <w:bottom w:val="single" w:color="auto" w:sz="8" w:space="0"/>
            </w:tcBorders>
            <w:vAlign w:val="bottom"/>
          </w:tcPr>
          <w:p>
            <w:pPr>
              <w:spacing w:after="0"/>
              <w:rPr>
                <w:color w:val="auto"/>
                <w:sz w:val="11"/>
                <w:szCs w:val="11"/>
              </w:rPr>
            </w:pPr>
          </w:p>
        </w:tc>
        <w:tc>
          <w:tcPr>
            <w:tcW w:w="240" w:type="dxa"/>
            <w:tcBorders>
              <w:bottom w:val="single" w:color="auto" w:sz="8" w:space="0"/>
            </w:tcBorders>
            <w:vAlign w:val="bottom"/>
          </w:tcPr>
          <w:p>
            <w:pPr>
              <w:spacing w:after="0"/>
              <w:rPr>
                <w:color w:val="auto"/>
                <w:sz w:val="11"/>
                <w:szCs w:val="11"/>
              </w:rPr>
            </w:pPr>
          </w:p>
        </w:tc>
        <w:tc>
          <w:tcPr>
            <w:tcW w:w="40" w:type="dxa"/>
            <w:tcBorders>
              <w:bottom w:val="single" w:color="auto" w:sz="8" w:space="0"/>
            </w:tcBorders>
            <w:vAlign w:val="bottom"/>
          </w:tcPr>
          <w:p>
            <w:pPr>
              <w:spacing w:after="0"/>
              <w:rPr>
                <w:color w:val="auto"/>
                <w:sz w:val="11"/>
                <w:szCs w:val="11"/>
              </w:rPr>
            </w:pPr>
          </w:p>
        </w:tc>
        <w:tc>
          <w:tcPr>
            <w:tcW w:w="760" w:type="dxa"/>
            <w:tcBorders>
              <w:bottom w:val="single" w:color="auto" w:sz="8" w:space="0"/>
            </w:tcBorders>
            <w:vAlign w:val="bottom"/>
          </w:tcPr>
          <w:p>
            <w:pPr>
              <w:spacing w:after="0"/>
              <w:rPr>
                <w:color w:val="auto"/>
                <w:sz w:val="11"/>
                <w:szCs w:val="11"/>
              </w:rPr>
            </w:pPr>
          </w:p>
        </w:tc>
        <w:tc>
          <w:tcPr>
            <w:tcW w:w="80" w:type="dxa"/>
            <w:tcBorders>
              <w:bottom w:val="single" w:color="auto" w:sz="8" w:space="0"/>
            </w:tcBorders>
            <w:vAlign w:val="bottom"/>
          </w:tcPr>
          <w:p>
            <w:pPr>
              <w:spacing w:after="0"/>
              <w:rPr>
                <w:color w:val="auto"/>
                <w:sz w:val="11"/>
                <w:szCs w:val="11"/>
              </w:rPr>
            </w:pPr>
          </w:p>
        </w:tc>
        <w:tc>
          <w:tcPr>
            <w:tcW w:w="200" w:type="dxa"/>
            <w:tcBorders>
              <w:bottom w:val="single" w:color="auto" w:sz="8" w:space="0"/>
              <w:right w:val="single" w:color="auto" w:sz="8" w:space="0"/>
            </w:tcBorders>
            <w:vAlign w:val="bottom"/>
          </w:tcPr>
          <w:p>
            <w:pPr>
              <w:spacing w:after="0"/>
              <w:rPr>
                <w:color w:val="auto"/>
                <w:sz w:val="11"/>
                <w:szCs w:val="11"/>
              </w:rPr>
            </w:pPr>
          </w:p>
        </w:tc>
        <w:tc>
          <w:tcPr>
            <w:tcW w:w="360" w:type="dxa"/>
            <w:tcBorders>
              <w:bottom w:val="single" w:color="auto" w:sz="8" w:space="0"/>
            </w:tcBorders>
            <w:vAlign w:val="bottom"/>
          </w:tcPr>
          <w:p>
            <w:pPr>
              <w:spacing w:after="0"/>
              <w:rPr>
                <w:color w:val="auto"/>
                <w:sz w:val="11"/>
                <w:szCs w:val="11"/>
              </w:rPr>
            </w:pPr>
          </w:p>
        </w:tc>
        <w:tc>
          <w:tcPr>
            <w:tcW w:w="120" w:type="dxa"/>
            <w:tcBorders>
              <w:bottom w:val="single" w:color="auto" w:sz="8" w:space="0"/>
            </w:tcBorders>
            <w:vAlign w:val="bottom"/>
          </w:tcPr>
          <w:p>
            <w:pPr>
              <w:spacing w:after="0"/>
              <w:rPr>
                <w:color w:val="auto"/>
                <w:sz w:val="11"/>
                <w:szCs w:val="11"/>
              </w:rPr>
            </w:pPr>
          </w:p>
        </w:tc>
        <w:tc>
          <w:tcPr>
            <w:tcW w:w="40" w:type="dxa"/>
            <w:tcBorders>
              <w:bottom w:val="single" w:color="auto" w:sz="8" w:space="0"/>
            </w:tcBorders>
            <w:vAlign w:val="bottom"/>
          </w:tcPr>
          <w:p>
            <w:pPr>
              <w:spacing w:after="0"/>
              <w:rPr>
                <w:color w:val="auto"/>
                <w:sz w:val="11"/>
                <w:szCs w:val="11"/>
              </w:rPr>
            </w:pPr>
          </w:p>
        </w:tc>
        <w:tc>
          <w:tcPr>
            <w:tcW w:w="760" w:type="dxa"/>
            <w:tcBorders>
              <w:bottom w:val="single" w:color="auto" w:sz="8" w:space="0"/>
            </w:tcBorders>
            <w:vAlign w:val="bottom"/>
          </w:tcPr>
          <w:p>
            <w:pPr>
              <w:spacing w:after="0"/>
              <w:rPr>
                <w:color w:val="auto"/>
                <w:sz w:val="11"/>
                <w:szCs w:val="11"/>
              </w:rPr>
            </w:pPr>
          </w:p>
        </w:tc>
        <w:tc>
          <w:tcPr>
            <w:tcW w:w="60" w:type="dxa"/>
            <w:tcBorders>
              <w:bottom w:val="single" w:color="auto" w:sz="8" w:space="0"/>
              <w:right w:val="single" w:color="auto" w:sz="8" w:space="0"/>
            </w:tcBorders>
            <w:vAlign w:val="bottom"/>
          </w:tcPr>
          <w:p>
            <w:pPr>
              <w:spacing w:after="0"/>
              <w:rPr>
                <w:color w:val="auto"/>
                <w:sz w:val="11"/>
                <w:szCs w:val="11"/>
              </w:rPr>
            </w:pPr>
          </w:p>
        </w:tc>
        <w:tc>
          <w:tcPr>
            <w:tcW w:w="760" w:type="dxa"/>
            <w:tcBorders>
              <w:bottom w:val="single" w:color="auto" w:sz="8" w:space="0"/>
              <w:right w:val="single" w:color="auto" w:sz="8" w:space="0"/>
            </w:tcBorders>
            <w:vAlign w:val="bottom"/>
          </w:tcPr>
          <w:p>
            <w:pPr>
              <w:spacing w:after="0"/>
              <w:rPr>
                <w:color w:val="auto"/>
                <w:sz w:val="11"/>
                <w:szCs w:val="11"/>
              </w:rPr>
            </w:pPr>
          </w:p>
        </w:tc>
        <w:tc>
          <w:tcPr>
            <w:tcW w:w="100" w:type="dxa"/>
            <w:vAlign w:val="bottom"/>
          </w:tcPr>
          <w:p>
            <w:pPr>
              <w:spacing w:after="0"/>
              <w:rPr>
                <w:color w:val="auto"/>
                <w:sz w:val="11"/>
                <w:szCs w:val="11"/>
              </w:rPr>
            </w:pPr>
          </w:p>
        </w:tc>
        <w:tc>
          <w:tcPr>
            <w:tcW w:w="280" w:type="dxa"/>
            <w:vAlign w:val="bottom"/>
          </w:tcPr>
          <w:p>
            <w:pPr>
              <w:spacing w:after="0"/>
              <w:rPr>
                <w:color w:val="auto"/>
                <w:sz w:val="11"/>
                <w:szCs w:val="11"/>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2830830</wp:posOffset>
                </wp:positionH>
                <wp:positionV relativeFrom="paragraph">
                  <wp:posOffset>-2752090</wp:posOffset>
                </wp:positionV>
                <wp:extent cx="13335" cy="13335"/>
                <wp:effectExtent l="0" t="0" r="0" b="0"/>
                <wp:wrapNone/>
                <wp:docPr id="144" name="Shape 144"/>
                <wp:cNvGraphicFramePr/>
                <a:graphic xmlns:a="http://schemas.openxmlformats.org/drawingml/2006/main">
                  <a:graphicData uri="http://schemas.microsoft.com/office/word/2010/wordprocessingShape">
                    <wps:wsp>
                      <wps:cNvSpPr/>
                      <wps:spPr>
                        <a:xfrm>
                          <a:off x="0" y="0"/>
                          <a:ext cx="13335" cy="13335"/>
                        </a:xfrm>
                        <a:prstGeom prst="rect">
                          <a:avLst/>
                        </a:prstGeom>
                        <a:solidFill>
                          <a:srgbClr val="000000"/>
                        </a:solidFill>
                      </wps:spPr>
                      <wps:bodyPr/>
                    </wps:wsp>
                  </a:graphicData>
                </a:graphic>
              </wp:anchor>
            </w:drawing>
          </mc:Choice>
          <mc:Fallback>
            <w:pict>
              <v:rect id="Shape 144" o:spid="_x0000_s1026" o:spt="1" style="position:absolute;left:0pt;margin-left:222.9pt;margin-top:-216.7pt;height:1.05pt;width:1.05pt;z-index:-251658240;mso-width-relative:page;mso-height-relative:page;" fillcolor="#000000" filled="t" stroked="f" coordsize="21600,21600" o:allowincell="f" o:gfxdata="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">
                <v:fill on="t" focussize="0,0"/>
                <v:stroke on="f"/>
                <v:imagedata o:title=""/>
                <o:lock v:ext="edit" aspectratio="f"/>
              </v:rect>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4496435</wp:posOffset>
                </wp:positionH>
                <wp:positionV relativeFrom="paragraph">
                  <wp:posOffset>-2752090</wp:posOffset>
                </wp:positionV>
                <wp:extent cx="13335" cy="13335"/>
                <wp:effectExtent l="0" t="0" r="0" b="0"/>
                <wp:wrapNone/>
                <wp:docPr id="145" name="Shape 145"/>
                <wp:cNvGraphicFramePr/>
                <a:graphic xmlns:a="http://schemas.openxmlformats.org/drawingml/2006/main">
                  <a:graphicData uri="http://schemas.microsoft.com/office/word/2010/wordprocessingShape">
                    <wps:wsp>
                      <wps:cNvSpPr/>
                      <wps:spPr>
                        <a:xfrm>
                          <a:off x="0" y="0"/>
                          <a:ext cx="13335" cy="13335"/>
                        </a:xfrm>
                        <a:prstGeom prst="rect">
                          <a:avLst/>
                        </a:prstGeom>
                        <a:solidFill>
                          <a:srgbClr val="000000"/>
                        </a:solidFill>
                      </wps:spPr>
                      <wps:bodyPr/>
                    </wps:wsp>
                  </a:graphicData>
                </a:graphic>
              </wp:anchor>
            </w:drawing>
          </mc:Choice>
          <mc:Fallback>
            <w:pict>
              <v:rect id="Shape 145" o:spid="_x0000_s1026" o:spt="1" style="position:absolute;left:0pt;margin-left:354.05pt;margin-top:-216.7pt;height:1.05pt;width:1.05pt;z-index:-251658240;mso-width-relative:page;mso-height-relative:page;" fillcolor="#000000" filled="t" stroked="f" coordsize="21600,21600" o:allowincell="f" o:gfxdata="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">
                <v:fill on="t" focussize="0,0"/>
                <v:stroke on="f"/>
                <v:imagedata o:title=""/>
                <o:lock v:ext="edit" aspectratio="f"/>
              </v:rect>
            </w:pict>
          </mc:Fallback>
        </mc:AlternateContent>
      </w:r>
    </w:p>
    <w:p>
      <w:pPr>
        <w:spacing w:after="0" w:line="122" w:lineRule="exact"/>
        <w:rPr>
          <w:color w:val="auto"/>
          <w:sz w:val="20"/>
          <w:szCs w:val="20"/>
        </w:rPr>
      </w:pPr>
    </w:p>
    <w:p>
      <w:pPr>
        <w:spacing w:after="0" w:line="274" w:lineRule="exact"/>
        <w:ind w:left="880"/>
        <w:rPr>
          <w:color w:val="auto"/>
          <w:sz w:val="20"/>
          <w:szCs w:val="20"/>
        </w:rPr>
      </w:pPr>
      <w:r>
        <w:rPr>
          <w:rFonts w:ascii="宋体" w:hAnsi="宋体" w:eastAsia="宋体" w:cs="宋体"/>
          <w:color w:val="auto"/>
          <w:sz w:val="24"/>
          <w:szCs w:val="24"/>
        </w:rPr>
        <w:t>验收监测人员均经过考核并持证上岗，项目负责人持有中国环境监测总站颁发的建</w:t>
      </w:r>
    </w:p>
    <w:p>
      <w:pPr>
        <w:spacing w:after="0" w:line="206" w:lineRule="exact"/>
        <w:rPr>
          <w:color w:val="auto"/>
          <w:sz w:val="20"/>
          <w:szCs w:val="20"/>
        </w:rPr>
      </w:pPr>
    </w:p>
    <w:tbl>
      <w:tblPr>
        <w:tblStyle w:val="3"/>
        <w:tblW w:w="9060" w:type="dxa"/>
        <w:tblInd w:w="410" w:type="dxa"/>
        <w:tblLayout w:type="fixed"/>
        <w:tblCellMar>
          <w:top w:w="0" w:type="dxa"/>
          <w:left w:w="0" w:type="dxa"/>
          <w:bottom w:w="0" w:type="dxa"/>
          <w:right w:w="0" w:type="dxa"/>
        </w:tblCellMar>
      </w:tblPr>
      <w:tblGrid>
        <w:gridCol w:w="1140"/>
        <w:gridCol w:w="1980"/>
        <w:gridCol w:w="360"/>
        <w:gridCol w:w="1640"/>
        <w:gridCol w:w="1980"/>
        <w:gridCol w:w="1960"/>
      </w:tblGrid>
      <w:tr>
        <w:tblPrEx>
          <w:tblLayout w:type="fixed"/>
          <w:tblCellMar>
            <w:top w:w="0" w:type="dxa"/>
            <w:left w:w="0" w:type="dxa"/>
            <w:bottom w:w="0" w:type="dxa"/>
            <w:right w:w="0" w:type="dxa"/>
          </w:tblCellMar>
        </w:tblPrEx>
        <w:trPr>
          <w:trHeight w:val="274" w:hRule="atLeast"/>
        </w:trPr>
        <w:tc>
          <w:tcPr>
            <w:tcW w:w="5120" w:type="dxa"/>
            <w:gridSpan w:val="4"/>
            <w:vAlign w:val="bottom"/>
          </w:tcPr>
          <w:p>
            <w:pPr>
              <w:spacing w:after="0" w:line="274" w:lineRule="exact"/>
              <w:rPr>
                <w:color w:val="auto"/>
                <w:sz w:val="20"/>
                <w:szCs w:val="20"/>
              </w:rPr>
            </w:pPr>
            <w:r>
              <w:rPr>
                <w:rFonts w:ascii="宋体" w:hAnsi="宋体" w:eastAsia="宋体" w:cs="宋体"/>
                <w:color w:val="auto"/>
                <w:sz w:val="24"/>
                <w:szCs w:val="24"/>
              </w:rPr>
              <w:t>设项目竣工环境保护验收培训合格证。</w:t>
            </w:r>
          </w:p>
        </w:tc>
        <w:tc>
          <w:tcPr>
            <w:tcW w:w="1980" w:type="dxa"/>
            <w:vAlign w:val="bottom"/>
          </w:tcPr>
          <w:p>
            <w:pPr>
              <w:spacing w:after="0"/>
              <w:rPr>
                <w:color w:val="auto"/>
                <w:sz w:val="23"/>
                <w:szCs w:val="23"/>
              </w:rPr>
            </w:pPr>
          </w:p>
        </w:tc>
        <w:tc>
          <w:tcPr>
            <w:tcW w:w="1960" w:type="dxa"/>
            <w:vAlign w:val="bottom"/>
          </w:tcPr>
          <w:p>
            <w:pPr>
              <w:spacing w:after="0"/>
              <w:rPr>
                <w:color w:val="auto"/>
                <w:sz w:val="23"/>
                <w:szCs w:val="23"/>
              </w:rPr>
            </w:pPr>
          </w:p>
        </w:tc>
      </w:tr>
      <w:tr>
        <w:tblPrEx>
          <w:tblLayout w:type="fixed"/>
          <w:tblCellMar>
            <w:top w:w="0" w:type="dxa"/>
            <w:left w:w="0" w:type="dxa"/>
            <w:bottom w:w="0" w:type="dxa"/>
            <w:right w:w="0" w:type="dxa"/>
          </w:tblCellMar>
        </w:tblPrEx>
        <w:trPr>
          <w:trHeight w:val="505" w:hRule="atLeast"/>
        </w:trPr>
        <w:tc>
          <w:tcPr>
            <w:tcW w:w="1140" w:type="dxa"/>
            <w:tcBorders>
              <w:bottom w:val="single" w:color="auto" w:sz="8" w:space="0"/>
            </w:tcBorders>
            <w:vAlign w:val="bottom"/>
          </w:tcPr>
          <w:p>
            <w:pPr>
              <w:spacing w:after="0"/>
              <w:rPr>
                <w:color w:val="auto"/>
                <w:sz w:val="24"/>
                <w:szCs w:val="24"/>
              </w:rPr>
            </w:pPr>
          </w:p>
        </w:tc>
        <w:tc>
          <w:tcPr>
            <w:tcW w:w="2340" w:type="dxa"/>
            <w:gridSpan w:val="2"/>
            <w:tcBorders>
              <w:bottom w:val="single" w:color="auto" w:sz="8" w:space="0"/>
            </w:tcBorders>
            <w:vAlign w:val="bottom"/>
          </w:tcPr>
          <w:p>
            <w:pPr>
              <w:spacing w:after="0" w:line="292" w:lineRule="exact"/>
              <w:ind w:left="1740"/>
              <w:rPr>
                <w:color w:val="auto"/>
                <w:sz w:val="20"/>
                <w:szCs w:val="20"/>
              </w:rPr>
            </w:pPr>
            <w:r>
              <w:rPr>
                <w:rFonts w:ascii="宋体" w:hAnsi="宋体" w:eastAsia="宋体" w:cs="宋体"/>
                <w:b/>
                <w:bCs/>
                <w:color w:val="auto"/>
                <w:sz w:val="24"/>
                <w:szCs w:val="24"/>
              </w:rPr>
              <w:t>表</w:t>
            </w:r>
            <w:r>
              <w:rPr>
                <w:rFonts w:ascii="Times New Roman" w:hAnsi="Times New Roman" w:eastAsia="Times New Roman" w:cs="Times New Roman"/>
                <w:b/>
                <w:bCs/>
                <w:color w:val="auto"/>
                <w:sz w:val="24"/>
                <w:szCs w:val="24"/>
              </w:rPr>
              <w:t xml:space="preserve"> 13</w:t>
            </w:r>
          </w:p>
        </w:tc>
        <w:tc>
          <w:tcPr>
            <w:tcW w:w="3620" w:type="dxa"/>
            <w:gridSpan w:val="2"/>
            <w:tcBorders>
              <w:bottom w:val="single" w:color="auto" w:sz="8" w:space="0"/>
            </w:tcBorders>
            <w:vAlign w:val="bottom"/>
          </w:tcPr>
          <w:p>
            <w:pPr>
              <w:spacing w:after="0" w:line="274" w:lineRule="exact"/>
              <w:ind w:left="300"/>
              <w:rPr>
                <w:color w:val="auto"/>
                <w:sz w:val="20"/>
                <w:szCs w:val="20"/>
              </w:rPr>
            </w:pPr>
            <w:r>
              <w:rPr>
                <w:rFonts w:ascii="宋体" w:hAnsi="宋体" w:eastAsia="宋体" w:cs="宋体"/>
                <w:b/>
                <w:bCs/>
                <w:color w:val="auto"/>
                <w:sz w:val="24"/>
                <w:szCs w:val="24"/>
              </w:rPr>
              <w:t>监测人员上岗证一览表</w:t>
            </w:r>
          </w:p>
        </w:tc>
        <w:tc>
          <w:tcPr>
            <w:tcW w:w="1960" w:type="dxa"/>
            <w:tcBorders>
              <w:bottom w:val="single" w:color="auto" w:sz="8" w:space="0"/>
            </w:tcBorders>
            <w:vAlign w:val="bottom"/>
          </w:tcPr>
          <w:p>
            <w:pPr>
              <w:spacing w:after="0"/>
              <w:rPr>
                <w:color w:val="auto"/>
                <w:sz w:val="24"/>
                <w:szCs w:val="24"/>
              </w:rPr>
            </w:pPr>
          </w:p>
        </w:tc>
      </w:tr>
      <w:tr>
        <w:tblPrEx>
          <w:tblLayout w:type="fixed"/>
          <w:tblCellMar>
            <w:top w:w="0" w:type="dxa"/>
            <w:left w:w="0" w:type="dxa"/>
            <w:bottom w:w="0" w:type="dxa"/>
            <w:right w:w="0" w:type="dxa"/>
          </w:tblCellMar>
        </w:tblPrEx>
        <w:trPr>
          <w:trHeight w:val="314" w:hRule="atLeast"/>
        </w:trPr>
        <w:tc>
          <w:tcPr>
            <w:tcW w:w="1140" w:type="dxa"/>
            <w:tcBorders>
              <w:left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姓名</w:t>
            </w:r>
          </w:p>
        </w:tc>
        <w:tc>
          <w:tcPr>
            <w:tcW w:w="198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刘文荣</w:t>
            </w:r>
          </w:p>
        </w:tc>
        <w:tc>
          <w:tcPr>
            <w:tcW w:w="360" w:type="dxa"/>
            <w:vAlign w:val="bottom"/>
          </w:tcPr>
          <w:p>
            <w:pPr>
              <w:spacing w:after="0"/>
              <w:rPr>
                <w:color w:val="auto"/>
                <w:sz w:val="24"/>
                <w:szCs w:val="24"/>
              </w:rPr>
            </w:pPr>
          </w:p>
        </w:tc>
        <w:tc>
          <w:tcPr>
            <w:tcW w:w="1640" w:type="dxa"/>
            <w:tcBorders>
              <w:right w:val="single" w:color="auto" w:sz="8" w:space="0"/>
            </w:tcBorders>
            <w:vAlign w:val="bottom"/>
          </w:tcPr>
          <w:p>
            <w:pPr>
              <w:spacing w:after="0" w:line="206" w:lineRule="exact"/>
              <w:ind w:left="360"/>
              <w:rPr>
                <w:color w:val="auto"/>
                <w:sz w:val="20"/>
                <w:szCs w:val="20"/>
              </w:rPr>
            </w:pPr>
            <w:r>
              <w:rPr>
                <w:rFonts w:ascii="宋体" w:hAnsi="宋体" w:eastAsia="宋体" w:cs="宋体"/>
                <w:color w:val="auto"/>
                <w:sz w:val="18"/>
                <w:szCs w:val="18"/>
              </w:rPr>
              <w:t>侯志远</w:t>
            </w:r>
          </w:p>
        </w:tc>
        <w:tc>
          <w:tcPr>
            <w:tcW w:w="198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康荣钦</w:t>
            </w:r>
          </w:p>
        </w:tc>
        <w:tc>
          <w:tcPr>
            <w:tcW w:w="19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陈艳玲</w:t>
            </w:r>
          </w:p>
        </w:tc>
      </w:tr>
      <w:tr>
        <w:tblPrEx>
          <w:tblLayout w:type="fixed"/>
          <w:tblCellMar>
            <w:top w:w="0" w:type="dxa"/>
            <w:left w:w="0" w:type="dxa"/>
            <w:bottom w:w="0" w:type="dxa"/>
            <w:right w:w="0" w:type="dxa"/>
          </w:tblCellMar>
        </w:tblPrEx>
        <w:trPr>
          <w:trHeight w:val="142" w:hRule="atLeast"/>
        </w:trPr>
        <w:tc>
          <w:tcPr>
            <w:tcW w:w="1140" w:type="dxa"/>
            <w:tcBorders>
              <w:left w:val="single" w:color="auto" w:sz="8" w:space="0"/>
              <w:bottom w:val="single" w:color="auto" w:sz="8" w:space="0"/>
              <w:right w:val="single" w:color="auto" w:sz="8" w:space="0"/>
            </w:tcBorders>
            <w:vAlign w:val="bottom"/>
          </w:tcPr>
          <w:p>
            <w:pPr>
              <w:spacing w:after="0"/>
              <w:rPr>
                <w:color w:val="auto"/>
                <w:sz w:val="12"/>
                <w:szCs w:val="12"/>
              </w:rPr>
            </w:pPr>
          </w:p>
        </w:tc>
        <w:tc>
          <w:tcPr>
            <w:tcW w:w="1980" w:type="dxa"/>
            <w:tcBorders>
              <w:bottom w:val="single" w:color="auto" w:sz="8" w:space="0"/>
              <w:right w:val="single" w:color="auto" w:sz="8" w:space="0"/>
            </w:tcBorders>
            <w:vAlign w:val="bottom"/>
          </w:tcPr>
          <w:p>
            <w:pPr>
              <w:spacing w:after="0"/>
              <w:rPr>
                <w:color w:val="auto"/>
                <w:sz w:val="12"/>
                <w:szCs w:val="12"/>
              </w:rPr>
            </w:pPr>
          </w:p>
        </w:tc>
        <w:tc>
          <w:tcPr>
            <w:tcW w:w="360" w:type="dxa"/>
            <w:tcBorders>
              <w:bottom w:val="single" w:color="auto" w:sz="8" w:space="0"/>
            </w:tcBorders>
            <w:vAlign w:val="bottom"/>
          </w:tcPr>
          <w:p>
            <w:pPr>
              <w:spacing w:after="0"/>
              <w:rPr>
                <w:color w:val="auto"/>
                <w:sz w:val="12"/>
                <w:szCs w:val="12"/>
              </w:rPr>
            </w:pPr>
          </w:p>
        </w:tc>
        <w:tc>
          <w:tcPr>
            <w:tcW w:w="1640" w:type="dxa"/>
            <w:tcBorders>
              <w:bottom w:val="single" w:color="auto" w:sz="8" w:space="0"/>
              <w:right w:val="single" w:color="auto" w:sz="8" w:space="0"/>
            </w:tcBorders>
            <w:vAlign w:val="bottom"/>
          </w:tcPr>
          <w:p>
            <w:pPr>
              <w:spacing w:after="0"/>
              <w:rPr>
                <w:color w:val="auto"/>
                <w:sz w:val="12"/>
                <w:szCs w:val="12"/>
              </w:rPr>
            </w:pPr>
          </w:p>
        </w:tc>
        <w:tc>
          <w:tcPr>
            <w:tcW w:w="1980" w:type="dxa"/>
            <w:tcBorders>
              <w:bottom w:val="single" w:color="auto" w:sz="8" w:space="0"/>
              <w:right w:val="single" w:color="auto" w:sz="8" w:space="0"/>
            </w:tcBorders>
            <w:vAlign w:val="bottom"/>
          </w:tcPr>
          <w:p>
            <w:pPr>
              <w:spacing w:after="0"/>
              <w:rPr>
                <w:color w:val="auto"/>
                <w:sz w:val="12"/>
                <w:szCs w:val="12"/>
              </w:rPr>
            </w:pPr>
          </w:p>
        </w:tc>
        <w:tc>
          <w:tcPr>
            <w:tcW w:w="1960" w:type="dxa"/>
            <w:tcBorders>
              <w:bottom w:val="single" w:color="auto" w:sz="8" w:space="0"/>
              <w:right w:val="single" w:color="auto" w:sz="8" w:space="0"/>
            </w:tcBorders>
            <w:vAlign w:val="bottom"/>
          </w:tcPr>
          <w:p>
            <w:pPr>
              <w:spacing w:after="0"/>
              <w:rPr>
                <w:color w:val="auto"/>
                <w:sz w:val="12"/>
                <w:szCs w:val="12"/>
              </w:rPr>
            </w:pPr>
          </w:p>
        </w:tc>
      </w:tr>
      <w:tr>
        <w:tblPrEx>
          <w:tblLayout w:type="fixed"/>
          <w:tblCellMar>
            <w:top w:w="0" w:type="dxa"/>
            <w:left w:w="0" w:type="dxa"/>
            <w:bottom w:w="0" w:type="dxa"/>
            <w:right w:w="0" w:type="dxa"/>
          </w:tblCellMar>
        </w:tblPrEx>
        <w:trPr>
          <w:trHeight w:val="329" w:hRule="atLeast"/>
        </w:trPr>
        <w:tc>
          <w:tcPr>
            <w:tcW w:w="1140" w:type="dxa"/>
            <w:tcBorders>
              <w:left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上岗证号</w:t>
            </w:r>
          </w:p>
        </w:tc>
        <w:tc>
          <w:tcPr>
            <w:tcW w:w="19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HJJC-2019-003</w:t>
            </w:r>
          </w:p>
        </w:tc>
        <w:tc>
          <w:tcPr>
            <w:tcW w:w="360" w:type="dxa"/>
            <w:vAlign w:val="bottom"/>
          </w:tcPr>
          <w:p>
            <w:pPr>
              <w:spacing w:after="0"/>
              <w:rPr>
                <w:color w:val="auto"/>
                <w:sz w:val="24"/>
                <w:szCs w:val="24"/>
              </w:rPr>
            </w:pPr>
          </w:p>
        </w:tc>
        <w:tc>
          <w:tcPr>
            <w:tcW w:w="1640" w:type="dxa"/>
            <w:tcBorders>
              <w:right w:val="single" w:color="auto" w:sz="8" w:space="0"/>
            </w:tcBorders>
            <w:vAlign w:val="bottom"/>
          </w:tcPr>
          <w:p>
            <w:pPr>
              <w:spacing w:after="0"/>
              <w:ind w:left="60"/>
              <w:rPr>
                <w:color w:val="auto"/>
                <w:sz w:val="20"/>
                <w:szCs w:val="20"/>
              </w:rPr>
            </w:pPr>
            <w:r>
              <w:rPr>
                <w:rFonts w:ascii="Times New Roman" w:hAnsi="Times New Roman" w:eastAsia="Times New Roman" w:cs="Times New Roman"/>
                <w:color w:val="auto"/>
                <w:sz w:val="18"/>
                <w:szCs w:val="18"/>
              </w:rPr>
              <w:t>HJJC-2019-017</w:t>
            </w:r>
          </w:p>
        </w:tc>
        <w:tc>
          <w:tcPr>
            <w:tcW w:w="19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HJJC-2019-010</w:t>
            </w:r>
          </w:p>
        </w:tc>
        <w:tc>
          <w:tcPr>
            <w:tcW w:w="19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HJJC-2018-018</w:t>
            </w:r>
          </w:p>
        </w:tc>
      </w:tr>
      <w:tr>
        <w:tblPrEx>
          <w:tblLayout w:type="fixed"/>
          <w:tblCellMar>
            <w:top w:w="0" w:type="dxa"/>
            <w:left w:w="0" w:type="dxa"/>
            <w:bottom w:w="0" w:type="dxa"/>
            <w:right w:w="0" w:type="dxa"/>
          </w:tblCellMar>
        </w:tblPrEx>
        <w:trPr>
          <w:trHeight w:val="120" w:hRule="atLeast"/>
        </w:trPr>
        <w:tc>
          <w:tcPr>
            <w:tcW w:w="1140" w:type="dxa"/>
            <w:tcBorders>
              <w:left w:val="single" w:color="auto" w:sz="8" w:space="0"/>
              <w:bottom w:val="single" w:color="auto" w:sz="8" w:space="0"/>
              <w:right w:val="single" w:color="auto" w:sz="8" w:space="0"/>
            </w:tcBorders>
            <w:vAlign w:val="bottom"/>
          </w:tcPr>
          <w:p>
            <w:pPr>
              <w:spacing w:after="0"/>
              <w:rPr>
                <w:color w:val="auto"/>
                <w:sz w:val="10"/>
                <w:szCs w:val="10"/>
              </w:rPr>
            </w:pPr>
          </w:p>
        </w:tc>
        <w:tc>
          <w:tcPr>
            <w:tcW w:w="1980" w:type="dxa"/>
            <w:tcBorders>
              <w:bottom w:val="single" w:color="auto" w:sz="8" w:space="0"/>
              <w:right w:val="single" w:color="auto" w:sz="8" w:space="0"/>
            </w:tcBorders>
            <w:vAlign w:val="bottom"/>
          </w:tcPr>
          <w:p>
            <w:pPr>
              <w:spacing w:after="0"/>
              <w:rPr>
                <w:color w:val="auto"/>
                <w:sz w:val="10"/>
                <w:szCs w:val="10"/>
              </w:rPr>
            </w:pPr>
          </w:p>
        </w:tc>
        <w:tc>
          <w:tcPr>
            <w:tcW w:w="360" w:type="dxa"/>
            <w:tcBorders>
              <w:bottom w:val="single" w:color="auto" w:sz="8" w:space="0"/>
            </w:tcBorders>
            <w:vAlign w:val="bottom"/>
          </w:tcPr>
          <w:p>
            <w:pPr>
              <w:spacing w:after="0"/>
              <w:rPr>
                <w:color w:val="auto"/>
                <w:sz w:val="10"/>
                <w:szCs w:val="10"/>
              </w:rPr>
            </w:pPr>
          </w:p>
        </w:tc>
        <w:tc>
          <w:tcPr>
            <w:tcW w:w="1640" w:type="dxa"/>
            <w:tcBorders>
              <w:bottom w:val="single" w:color="auto" w:sz="8" w:space="0"/>
              <w:right w:val="single" w:color="auto" w:sz="8" w:space="0"/>
            </w:tcBorders>
            <w:vAlign w:val="bottom"/>
          </w:tcPr>
          <w:p>
            <w:pPr>
              <w:spacing w:after="0"/>
              <w:rPr>
                <w:color w:val="auto"/>
                <w:sz w:val="10"/>
                <w:szCs w:val="10"/>
              </w:rPr>
            </w:pPr>
          </w:p>
        </w:tc>
        <w:tc>
          <w:tcPr>
            <w:tcW w:w="1980" w:type="dxa"/>
            <w:tcBorders>
              <w:bottom w:val="single" w:color="auto" w:sz="8" w:space="0"/>
              <w:right w:val="single" w:color="auto" w:sz="8" w:space="0"/>
            </w:tcBorders>
            <w:vAlign w:val="bottom"/>
          </w:tcPr>
          <w:p>
            <w:pPr>
              <w:spacing w:after="0"/>
              <w:rPr>
                <w:color w:val="auto"/>
                <w:sz w:val="10"/>
                <w:szCs w:val="10"/>
              </w:rPr>
            </w:pPr>
          </w:p>
        </w:tc>
        <w:tc>
          <w:tcPr>
            <w:tcW w:w="1960" w:type="dxa"/>
            <w:tcBorders>
              <w:bottom w:val="single" w:color="auto" w:sz="8" w:space="0"/>
              <w:right w:val="single" w:color="auto" w:sz="8" w:space="0"/>
            </w:tcBorders>
            <w:vAlign w:val="bottom"/>
          </w:tcPr>
          <w:p>
            <w:pPr>
              <w:spacing w:after="0"/>
              <w:rPr>
                <w:color w:val="auto"/>
                <w:sz w:val="10"/>
                <w:szCs w:val="10"/>
              </w:rPr>
            </w:pPr>
          </w:p>
        </w:tc>
      </w:tr>
    </w:tbl>
    <w:p>
      <w:pPr>
        <w:spacing w:after="0" w:line="137" w:lineRule="exact"/>
        <w:rPr>
          <w:color w:val="auto"/>
          <w:sz w:val="20"/>
          <w:szCs w:val="20"/>
        </w:rPr>
      </w:pPr>
    </w:p>
    <w:p>
      <w:pPr>
        <w:spacing w:after="0" w:line="292" w:lineRule="exact"/>
        <w:ind w:left="840"/>
        <w:rPr>
          <w:color w:val="auto"/>
          <w:sz w:val="20"/>
          <w:szCs w:val="20"/>
        </w:rPr>
      </w:pPr>
      <w:r>
        <w:rPr>
          <w:rFonts w:ascii="宋体" w:hAnsi="宋体" w:eastAsia="宋体" w:cs="宋体"/>
          <w:color w:val="auto"/>
          <w:sz w:val="22"/>
          <w:szCs w:val="22"/>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）气体监测分析过程中的质量保证和质量控制</w:t>
      </w:r>
    </w:p>
    <w:p>
      <w:pPr>
        <w:spacing w:after="0" w:line="196" w:lineRule="exact"/>
        <w:rPr>
          <w:color w:val="auto"/>
          <w:sz w:val="20"/>
          <w:szCs w:val="20"/>
        </w:rPr>
      </w:pPr>
    </w:p>
    <w:p>
      <w:pPr>
        <w:spacing w:after="0" w:line="274" w:lineRule="exact"/>
        <w:ind w:left="880"/>
        <w:rPr>
          <w:color w:val="auto"/>
          <w:sz w:val="20"/>
          <w:szCs w:val="20"/>
        </w:rPr>
      </w:pPr>
      <w:r>
        <w:rPr>
          <w:rFonts w:ascii="宋体" w:hAnsi="宋体" w:eastAsia="宋体" w:cs="宋体"/>
          <w:color w:val="auto"/>
          <w:sz w:val="24"/>
          <w:szCs w:val="24"/>
        </w:rPr>
        <w:t>本次监测为了确保监测样品的代表性、完整性，监测结果的精密性、准确性和可比</w:t>
      </w:r>
    </w:p>
    <w:p>
      <w:pPr>
        <w:spacing w:after="0" w:line="206" w:lineRule="exact"/>
        <w:rPr>
          <w:color w:val="auto"/>
          <w:sz w:val="20"/>
          <w:szCs w:val="20"/>
        </w:rPr>
      </w:pPr>
    </w:p>
    <w:p>
      <w:pPr>
        <w:spacing w:after="0" w:line="274" w:lineRule="exact"/>
        <w:ind w:left="400"/>
        <w:rPr>
          <w:color w:val="auto"/>
          <w:sz w:val="20"/>
          <w:szCs w:val="20"/>
        </w:rPr>
      </w:pPr>
      <w:r>
        <w:rPr>
          <w:rFonts w:ascii="宋体" w:hAnsi="宋体" w:eastAsia="宋体" w:cs="宋体"/>
          <w:color w:val="auto"/>
          <w:sz w:val="24"/>
          <w:szCs w:val="24"/>
        </w:rPr>
        <w:t>性，对监测全过程包括布点、采样、实验室分析、数据处理等各环节进行严格的质量控</w:t>
      </w:r>
    </w:p>
    <w:p>
      <w:pPr>
        <w:spacing w:after="0" w:line="206" w:lineRule="exact"/>
        <w:rPr>
          <w:color w:val="auto"/>
          <w:sz w:val="20"/>
          <w:szCs w:val="20"/>
        </w:rPr>
      </w:pPr>
    </w:p>
    <w:p>
      <w:pPr>
        <w:spacing w:after="0" w:line="274" w:lineRule="exact"/>
        <w:ind w:left="400"/>
        <w:rPr>
          <w:color w:val="auto"/>
          <w:sz w:val="20"/>
          <w:szCs w:val="20"/>
        </w:rPr>
      </w:pPr>
      <w:r>
        <w:rPr>
          <w:rFonts w:ascii="宋体" w:hAnsi="宋体" w:eastAsia="宋体" w:cs="宋体"/>
          <w:color w:val="auto"/>
          <w:sz w:val="24"/>
          <w:szCs w:val="24"/>
        </w:rPr>
        <w:t>制。</w:t>
      </w:r>
    </w:p>
    <w:p>
      <w:pPr>
        <w:spacing w:after="0" w:line="206" w:lineRule="exact"/>
        <w:rPr>
          <w:color w:val="auto"/>
          <w:sz w:val="20"/>
          <w:szCs w:val="20"/>
        </w:rPr>
      </w:pPr>
    </w:p>
    <w:p>
      <w:pPr>
        <w:spacing w:after="0" w:line="274" w:lineRule="exact"/>
        <w:ind w:left="880"/>
        <w:rPr>
          <w:color w:val="auto"/>
          <w:sz w:val="20"/>
          <w:szCs w:val="20"/>
        </w:rPr>
      </w:pPr>
      <w:r>
        <w:rPr>
          <w:rFonts w:ascii="宋体" w:hAnsi="宋体" w:eastAsia="宋体" w:cs="宋体"/>
          <w:color w:val="auto"/>
          <w:sz w:val="24"/>
          <w:szCs w:val="24"/>
        </w:rPr>
        <w:t>废气监测质量保证按照国家环保局发布的《环境监测技术规范》、《环境空气质量</w:t>
      </w:r>
    </w:p>
    <w:p>
      <w:pPr>
        <w:spacing w:after="0" w:line="206" w:lineRule="exact"/>
        <w:rPr>
          <w:color w:val="auto"/>
          <w:sz w:val="20"/>
          <w:szCs w:val="20"/>
        </w:rPr>
      </w:pPr>
    </w:p>
    <w:p>
      <w:pPr>
        <w:spacing w:after="0" w:line="274" w:lineRule="exact"/>
        <w:ind w:left="400"/>
        <w:rPr>
          <w:color w:val="auto"/>
          <w:sz w:val="20"/>
          <w:szCs w:val="20"/>
        </w:rPr>
      </w:pPr>
      <w:r>
        <w:rPr>
          <w:rFonts w:ascii="宋体" w:hAnsi="宋体" w:eastAsia="宋体" w:cs="宋体"/>
          <w:color w:val="auto"/>
          <w:sz w:val="24"/>
          <w:szCs w:val="24"/>
        </w:rPr>
        <w:t>保证手册》和《固定源废气监测技术规范》的要求与规定进行全过程质量控制。</w:t>
      </w:r>
    </w:p>
    <w:p>
      <w:pPr>
        <w:spacing w:after="0" w:line="206" w:lineRule="exact"/>
        <w:rPr>
          <w:color w:val="auto"/>
          <w:sz w:val="20"/>
          <w:szCs w:val="20"/>
        </w:rPr>
      </w:pPr>
    </w:p>
    <w:p>
      <w:pPr>
        <w:spacing w:after="0" w:line="274" w:lineRule="exact"/>
        <w:ind w:left="880"/>
        <w:rPr>
          <w:color w:val="auto"/>
          <w:sz w:val="20"/>
          <w:szCs w:val="20"/>
        </w:rPr>
      </w:pPr>
      <w:r>
        <w:rPr>
          <w:rFonts w:ascii="宋体" w:hAnsi="宋体" w:eastAsia="宋体" w:cs="宋体"/>
          <w:color w:val="auto"/>
          <w:sz w:val="24"/>
          <w:szCs w:val="24"/>
        </w:rPr>
        <w:t>验收监测中及时了解工况情况，根据相关标准的布点原则合理布设无组织排放监测</w:t>
      </w:r>
    </w:p>
    <w:p>
      <w:pPr>
        <w:spacing w:after="0" w:line="206" w:lineRule="exact"/>
        <w:rPr>
          <w:color w:val="auto"/>
          <w:sz w:val="20"/>
          <w:szCs w:val="20"/>
        </w:rPr>
      </w:pPr>
    </w:p>
    <w:p>
      <w:pPr>
        <w:spacing w:after="0" w:line="274" w:lineRule="exact"/>
        <w:ind w:left="400"/>
        <w:rPr>
          <w:color w:val="auto"/>
          <w:sz w:val="20"/>
          <w:szCs w:val="20"/>
        </w:rPr>
      </w:pPr>
      <w:r>
        <w:rPr>
          <w:rFonts w:ascii="宋体" w:hAnsi="宋体" w:eastAsia="宋体" w:cs="宋体"/>
          <w:color w:val="auto"/>
          <w:sz w:val="24"/>
          <w:szCs w:val="24"/>
        </w:rPr>
        <w:t>点位，确保各监测点位布设的科学性和可比性；监测分析方法采用国家有关部门颁布的</w:t>
      </w:r>
    </w:p>
    <w:p>
      <w:pPr>
        <w:spacing w:after="0" w:line="206" w:lineRule="exact"/>
        <w:rPr>
          <w:color w:val="auto"/>
          <w:sz w:val="20"/>
          <w:szCs w:val="20"/>
        </w:rPr>
      </w:pPr>
    </w:p>
    <w:p>
      <w:pPr>
        <w:spacing w:after="0" w:line="274" w:lineRule="exact"/>
        <w:ind w:left="400"/>
        <w:rPr>
          <w:color w:val="auto"/>
          <w:sz w:val="20"/>
          <w:szCs w:val="20"/>
        </w:rPr>
      </w:pPr>
      <w:r>
        <w:rPr>
          <w:rFonts w:ascii="宋体" w:hAnsi="宋体" w:eastAsia="宋体" w:cs="宋体"/>
          <w:color w:val="auto"/>
          <w:sz w:val="24"/>
          <w:szCs w:val="24"/>
        </w:rPr>
        <w:t>标准分析方法，现场采样人员必须经过考核并持有合格证书；监测数据严格实行三级审</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180975</wp:posOffset>
                </wp:positionH>
                <wp:positionV relativeFrom="paragraph">
                  <wp:posOffset>45085</wp:posOffset>
                </wp:positionV>
                <wp:extent cx="5902325" cy="0"/>
                <wp:effectExtent l="0" t="0" r="0" b="0"/>
                <wp:wrapNone/>
                <wp:docPr id="146" name="Shape 146"/>
                <wp:cNvGraphicFramePr/>
                <a:graphic xmlns:a="http://schemas.openxmlformats.org/drawingml/2006/main">
                  <a:graphicData uri="http://schemas.microsoft.com/office/word/2010/wordprocessingShape">
                    <wps:wsp>
                      <wps:cNvCnPr/>
                      <wps:spPr>
                        <a:xfrm>
                          <a:off x="0" y="0"/>
                          <a:ext cx="5902325" cy="4763"/>
                        </a:xfrm>
                        <a:prstGeom prst="line">
                          <a:avLst/>
                        </a:prstGeom>
                        <a:solidFill>
                          <a:srgbClr val="FFFFFF"/>
                        </a:solidFill>
                        <a:ln w="6108">
                          <a:solidFill>
                            <a:srgbClr val="000000"/>
                          </a:solidFill>
                          <a:miter lim="800000"/>
                        </a:ln>
                      </wps:spPr>
                      <wps:bodyPr/>
                    </wps:wsp>
                  </a:graphicData>
                </a:graphic>
              </wp:anchor>
            </w:drawing>
          </mc:Choice>
          <mc:Fallback>
            <w:pict>
              <v:line id="Shape 146" o:spid="_x0000_s1026" o:spt="20" style="position:absolute;left:0pt;margin-left:14.25pt;margin-top:3.55pt;height:0pt;width:464.75pt;z-index:-251658240;mso-width-relative:page;mso-height-relative:page;" fillcolor="#FFFFFF" filled="t" stroked="t" coordsize="21600,21600" o:allowincell="f" o:gfxdata="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&#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Nv7WMvTAAAABgEAAA8AAAAAAAAAAQAgAAAAIgAAAGRy&#10;cy9kb3ducmV2LnhtbFBLAQIUABQAAAAIAIdO4kB8JU4MmAEAAE8DAAAOAAAAAAAAAAEAIAAAACIB&#10;AABkcnMvZTJvRG9jLnhtbFBLBQYAAAAABgAGAFkBAAAsBQAAAAA=&#10;">
                <v:fill on="t" focussize="0,0"/>
                <v:stroke weight="0.480944881889764pt" color="#000000" miterlimit="8" joinstyle="miter"/>
                <v:imagedata o:title=""/>
                <o:lock v:ext="edit" aspectratio="f"/>
              </v:line>
            </w:pict>
          </mc:Fallback>
        </mc:AlternateContent>
      </w:r>
    </w:p>
    <w:p>
      <w:pPr>
        <w:sectPr>
          <w:pgSz w:w="11900" w:h="16838"/>
          <w:pgMar w:top="1419" w:right="1026" w:bottom="349" w:left="1020" w:header="0" w:footer="0" w:gutter="0"/>
          <w:cols w:equalWidth="0" w:num="1">
            <w:col w:w="9860"/>
          </w:cols>
        </w:sectPr>
      </w:pPr>
    </w:p>
    <w:p>
      <w:pPr>
        <w:spacing w:after="0" w:line="200" w:lineRule="exact"/>
        <w:rPr>
          <w:color w:val="auto"/>
          <w:sz w:val="20"/>
          <w:szCs w:val="20"/>
        </w:rPr>
      </w:pPr>
    </w:p>
    <w:p>
      <w:pPr>
        <w:spacing w:after="0" w:line="219" w:lineRule="exact"/>
        <w:rPr>
          <w:color w:val="auto"/>
          <w:sz w:val="20"/>
          <w:szCs w:val="20"/>
        </w:rPr>
      </w:pPr>
    </w:p>
    <w:p>
      <w:pPr>
        <w:spacing w:after="0"/>
        <w:jc w:val="center"/>
        <w:rPr>
          <w:color w:val="auto"/>
          <w:sz w:val="20"/>
          <w:szCs w:val="20"/>
        </w:rPr>
      </w:pPr>
      <w:r>
        <w:rPr>
          <w:rFonts w:ascii="Calibri" w:hAnsi="Calibri" w:eastAsia="Calibri" w:cs="Calibri"/>
          <w:color w:val="auto"/>
          <w:sz w:val="17"/>
          <w:szCs w:val="17"/>
        </w:rPr>
        <w:t>23</w:t>
      </w:r>
    </w:p>
    <w:p>
      <w:pPr>
        <w:sectPr>
          <w:type w:val="continuous"/>
          <w:pgSz w:w="11900" w:h="16838"/>
          <w:pgMar w:top="1419" w:right="1026" w:bottom="349" w:left="1020" w:header="0" w:footer="0" w:gutter="0"/>
          <w:cols w:equalWidth="0" w:num="1">
            <w:col w:w="9860"/>
          </w:cols>
        </w:sectPr>
      </w:pPr>
    </w:p>
    <w:p>
      <w:pPr>
        <w:spacing w:after="0" w:line="152" w:lineRule="exact"/>
        <w:rPr>
          <w:color w:val="auto"/>
          <w:sz w:val="20"/>
          <w:szCs w:val="20"/>
        </w:rPr>
      </w:pPr>
      <w:bookmarkStart w:id="23" w:name="page24"/>
      <w:bookmarkEnd w:id="23"/>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828675</wp:posOffset>
                </wp:positionH>
                <wp:positionV relativeFrom="page">
                  <wp:posOffset>916940</wp:posOffset>
                </wp:positionV>
                <wp:extent cx="5902325" cy="0"/>
                <wp:effectExtent l="0" t="0" r="0" b="0"/>
                <wp:wrapNone/>
                <wp:docPr id="147" name="Shape 147"/>
                <wp:cNvGraphicFramePr/>
                <a:graphic xmlns:a="http://schemas.openxmlformats.org/drawingml/2006/main">
                  <a:graphicData uri="http://schemas.microsoft.com/office/word/2010/wordprocessingShape">
                    <wps:wsp>
                      <wps:cNvCnPr/>
                      <wps:spPr>
                        <a:xfrm>
                          <a:off x="0" y="0"/>
                          <a:ext cx="5902325" cy="4763"/>
                        </a:xfrm>
                        <a:prstGeom prst="line">
                          <a:avLst/>
                        </a:prstGeom>
                        <a:solidFill>
                          <a:srgbClr val="FFFFFF"/>
                        </a:solidFill>
                        <a:ln w="6108">
                          <a:solidFill>
                            <a:srgbClr val="000000"/>
                          </a:solidFill>
                          <a:miter lim="800000"/>
                        </a:ln>
                      </wps:spPr>
                      <wps:bodyPr/>
                    </wps:wsp>
                  </a:graphicData>
                </a:graphic>
              </wp:anchor>
            </w:drawing>
          </mc:Choice>
          <mc:Fallback>
            <w:pict>
              <v:line id="Shape 147" o:spid="_x0000_s1026" o:spt="20" style="position:absolute;left:0pt;margin-left:65.25pt;margin-top:72.2pt;height:0pt;width:464.75pt;mso-position-horizontal-relative:page;mso-position-vertical-relative:page;z-index:-251658240;mso-width-relative:page;mso-height-relative:page;" fillcolor="#FFFFFF" filled="t" stroked="t" coordsize="21600,21600" o:allowincell="f" o:gfxdata="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YSDBvWAAAADAEAAA8AAAAAAAAAAQAgAAAAIgAA&#10;AGRycy9kb3ducmV2LnhtbFBLAQIUABQAAAAIAIdO4kAjR5B2mAEAAE8DAAAOAAAAAAAAAAEAIAAA&#10;ACU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831850</wp:posOffset>
                </wp:positionH>
                <wp:positionV relativeFrom="page">
                  <wp:posOffset>913765</wp:posOffset>
                </wp:positionV>
                <wp:extent cx="0" cy="8735695"/>
                <wp:effectExtent l="4445" t="0" r="14605" b="8255"/>
                <wp:wrapNone/>
                <wp:docPr id="148" name="Shape 148"/>
                <wp:cNvGraphicFramePr/>
                <a:graphic xmlns:a="http://schemas.openxmlformats.org/drawingml/2006/main">
                  <a:graphicData uri="http://schemas.microsoft.com/office/word/2010/wordprocessingShape">
                    <wps:wsp>
                      <wps:cNvCnPr/>
                      <wps:spPr>
                        <a:xfrm>
                          <a:off x="0" y="0"/>
                          <a:ext cx="4763" cy="8735695"/>
                        </a:xfrm>
                        <a:prstGeom prst="line">
                          <a:avLst/>
                        </a:prstGeom>
                        <a:solidFill>
                          <a:srgbClr val="FFFFFF"/>
                        </a:solidFill>
                        <a:ln w="6108">
                          <a:solidFill>
                            <a:srgbClr val="000000"/>
                          </a:solidFill>
                          <a:miter lim="800000"/>
                        </a:ln>
                      </wps:spPr>
                      <wps:bodyPr/>
                    </wps:wsp>
                  </a:graphicData>
                </a:graphic>
              </wp:anchor>
            </w:drawing>
          </mc:Choice>
          <mc:Fallback>
            <w:pict>
              <v:line id="Shape 148" o:spid="_x0000_s1026" o:spt="20" style="position:absolute;left:0pt;margin-left:65.5pt;margin-top:71.95pt;height:687.85pt;width:0pt;mso-position-horizontal-relative:page;mso-position-vertical-relative:page;z-index:-251658240;mso-width-relative:page;mso-height-relative:page;" fillcolor="#FFFFFF" filled="t" stroked="t" coordsize="21600,21600" o:allowincell="f" o:gfxdata="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YL2fKdYAAAAMAQAADwAAAAAAAAABACAAAAAiAAAA&#10;ZHJzL2Rvd25yZXYueG1sUEsBAhQAFAAAAAgAh07iQFzVCliXAQAATwMAAA4AAAAAAAAAAQAgAAAA&#10;JQ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6728460</wp:posOffset>
                </wp:positionH>
                <wp:positionV relativeFrom="page">
                  <wp:posOffset>913765</wp:posOffset>
                </wp:positionV>
                <wp:extent cx="0" cy="8735695"/>
                <wp:effectExtent l="4445" t="0" r="14605" b="8255"/>
                <wp:wrapNone/>
                <wp:docPr id="149" name="Shape 149"/>
                <wp:cNvGraphicFramePr/>
                <a:graphic xmlns:a="http://schemas.openxmlformats.org/drawingml/2006/main">
                  <a:graphicData uri="http://schemas.microsoft.com/office/word/2010/wordprocessingShape">
                    <wps:wsp>
                      <wps:cNvCnPr/>
                      <wps:spPr>
                        <a:xfrm>
                          <a:off x="0" y="0"/>
                          <a:ext cx="4763" cy="8735695"/>
                        </a:xfrm>
                        <a:prstGeom prst="line">
                          <a:avLst/>
                        </a:prstGeom>
                        <a:solidFill>
                          <a:srgbClr val="FFFFFF"/>
                        </a:solidFill>
                        <a:ln w="6095">
                          <a:solidFill>
                            <a:srgbClr val="000000"/>
                          </a:solidFill>
                          <a:miter lim="800000"/>
                        </a:ln>
                      </wps:spPr>
                      <wps:bodyPr/>
                    </wps:wsp>
                  </a:graphicData>
                </a:graphic>
              </wp:anchor>
            </w:drawing>
          </mc:Choice>
          <mc:Fallback>
            <w:pict>
              <v:line id="Shape 149" o:spid="_x0000_s1026" o:spt="20" style="position:absolute;left:0pt;margin-left:529.8pt;margin-top:71.95pt;height:687.85pt;width:0pt;mso-position-horizontal-relative:page;mso-position-vertical-relative:page;z-index:-251658240;mso-width-relative:page;mso-height-relative:page;" fillcolor="#FFFFFF" filled="t" stroked="t" coordsize="21600,21600" o:allowincell="f" o:gfxdata="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Kdj89/XAAAADgEAAA8AAAAAAAAAAQAgAAAAIgAAAGRy&#10;cy9kb3ducmV2LnhtbFBLAQIUABQAAAAIAIdO4kBw9k2XlAEAAE8DAAAOAAAAAAAAAAEAIAAAACYB&#10;AABkcnMvZTJvRG9jLnhtbFBLBQYAAAAABgAGAFkBAAAsBQAAAAA=&#10;">
                <v:fill on="t" focussize="0,0"/>
                <v:stroke weight="0.47992125984252pt" color="#000000" miterlimit="8" joinstyle="miter"/>
                <v:imagedata o:title=""/>
                <o:lock v:ext="edit" aspectratio="f"/>
              </v:line>
            </w:pict>
          </mc:Fallback>
        </mc:AlternateContent>
      </w:r>
    </w:p>
    <w:p>
      <w:pPr>
        <w:spacing w:after="0" w:line="274" w:lineRule="exact"/>
        <w:rPr>
          <w:color w:val="auto"/>
          <w:sz w:val="20"/>
          <w:szCs w:val="20"/>
        </w:rPr>
      </w:pPr>
      <w:r>
        <w:rPr>
          <w:rFonts w:ascii="宋体" w:hAnsi="宋体" w:eastAsia="宋体" w:cs="宋体"/>
          <w:color w:val="auto"/>
          <w:sz w:val="24"/>
          <w:szCs w:val="24"/>
        </w:rPr>
        <w:t>核制度。</w:t>
      </w:r>
    </w:p>
    <w:p>
      <w:pPr>
        <w:spacing w:after="0" w:line="218"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尽量避免被测排放物中共存污染因子对仪器分析的交叉干扰；尽量保证被测污染物</w:t>
      </w:r>
    </w:p>
    <w:p>
      <w:pPr>
        <w:spacing w:after="0" w:line="20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因子的浓度在仪器测试量程的有效范围内。</w:t>
      </w:r>
    </w:p>
    <w:p>
      <w:pPr>
        <w:spacing w:after="0" w:line="206" w:lineRule="exact"/>
        <w:rPr>
          <w:color w:val="auto"/>
          <w:sz w:val="20"/>
          <w:szCs w:val="20"/>
        </w:rPr>
      </w:pPr>
    </w:p>
    <w:p>
      <w:pPr>
        <w:spacing w:after="0" w:line="274" w:lineRule="exact"/>
        <w:ind w:left="480"/>
        <w:rPr>
          <w:color w:val="auto"/>
          <w:sz w:val="20"/>
          <w:szCs w:val="20"/>
        </w:rPr>
      </w:pPr>
      <w:r>
        <w:rPr>
          <w:rFonts w:ascii="宋体" w:hAnsi="宋体" w:eastAsia="宋体" w:cs="宋体"/>
          <w:color w:val="auto"/>
          <w:sz w:val="24"/>
          <w:szCs w:val="24"/>
        </w:rPr>
        <w:t>采用监测仪器在进入现场前对采样器流量计、流速计等进行校核。</w:t>
      </w:r>
    </w:p>
    <w:p>
      <w:pPr>
        <w:spacing w:after="0" w:line="198"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3</w:t>
      </w:r>
      <w:r>
        <w:rPr>
          <w:rFonts w:ascii="宋体" w:hAnsi="宋体" w:eastAsia="宋体" w:cs="宋体"/>
          <w:color w:val="auto"/>
          <w:sz w:val="24"/>
          <w:szCs w:val="24"/>
        </w:rPr>
        <w:t>）噪声监测分析过程中的质量保证和质量控制</w:t>
      </w:r>
    </w:p>
    <w:p>
      <w:pPr>
        <w:spacing w:after="0" w:line="188" w:lineRule="exact"/>
        <w:rPr>
          <w:color w:val="auto"/>
          <w:sz w:val="20"/>
          <w:szCs w:val="20"/>
        </w:rPr>
      </w:pPr>
    </w:p>
    <w:p>
      <w:pPr>
        <w:spacing w:after="0" w:line="280" w:lineRule="exact"/>
        <w:ind w:left="480"/>
        <w:rPr>
          <w:color w:val="auto"/>
          <w:sz w:val="20"/>
          <w:szCs w:val="20"/>
        </w:rPr>
      </w:pPr>
      <w:r>
        <w:rPr>
          <w:rFonts w:ascii="宋体" w:hAnsi="宋体" w:eastAsia="宋体" w:cs="宋体"/>
          <w:color w:val="auto"/>
          <w:sz w:val="23"/>
          <w:szCs w:val="23"/>
        </w:rPr>
        <w:t>厂界噪声监测按《工业企业厂界环境噪声排放标准》（</w:t>
      </w:r>
      <w:r>
        <w:rPr>
          <w:rFonts w:ascii="Times New Roman" w:hAnsi="Times New Roman" w:eastAsia="Times New Roman" w:cs="Times New Roman"/>
          <w:color w:val="auto"/>
          <w:sz w:val="23"/>
          <w:szCs w:val="23"/>
        </w:rPr>
        <w:t>GB12348-2008</w:t>
      </w:r>
      <w:r>
        <w:rPr>
          <w:rFonts w:ascii="宋体" w:hAnsi="宋体" w:eastAsia="宋体" w:cs="宋体"/>
          <w:color w:val="auto"/>
          <w:sz w:val="23"/>
          <w:szCs w:val="23"/>
        </w:rPr>
        <w:t>）进行。质量</w:t>
      </w:r>
    </w:p>
    <w:p>
      <w:pPr>
        <w:spacing w:after="0" w:line="220" w:lineRule="exact"/>
        <w:rPr>
          <w:color w:val="auto"/>
          <w:sz w:val="20"/>
          <w:szCs w:val="20"/>
        </w:rPr>
      </w:pPr>
    </w:p>
    <w:p>
      <w:pPr>
        <w:spacing w:after="0" w:line="263" w:lineRule="exact"/>
        <w:rPr>
          <w:color w:val="auto"/>
          <w:sz w:val="20"/>
          <w:szCs w:val="20"/>
        </w:rPr>
      </w:pPr>
      <w:r>
        <w:rPr>
          <w:rFonts w:ascii="宋体" w:hAnsi="宋体" w:eastAsia="宋体" w:cs="宋体"/>
          <w:color w:val="auto"/>
          <w:sz w:val="23"/>
          <w:szCs w:val="23"/>
        </w:rPr>
        <w:t>保证和质控按照国家环保局《环境监技术规范》（噪声部分）进行。噪声仪器在监测前</w:t>
      </w:r>
    </w:p>
    <w:p>
      <w:pPr>
        <w:spacing w:after="0" w:line="198" w:lineRule="exact"/>
        <w:rPr>
          <w:color w:val="auto"/>
          <w:sz w:val="20"/>
          <w:szCs w:val="20"/>
        </w:rPr>
      </w:pPr>
    </w:p>
    <w:p>
      <w:pPr>
        <w:spacing w:after="0" w:line="292" w:lineRule="exact"/>
        <w:rPr>
          <w:color w:val="auto"/>
          <w:sz w:val="20"/>
          <w:szCs w:val="20"/>
        </w:rPr>
      </w:pPr>
      <w:r>
        <w:rPr>
          <w:rFonts w:ascii="宋体" w:hAnsi="宋体" w:eastAsia="宋体" w:cs="宋体"/>
          <w:color w:val="auto"/>
          <w:sz w:val="24"/>
          <w:szCs w:val="24"/>
        </w:rPr>
        <w:t>进行校准，声级计测量前后仪器的示值偏差相差不大于</w:t>
      </w:r>
      <w:r>
        <w:rPr>
          <w:rFonts w:ascii="Times New Roman" w:hAnsi="Times New Roman" w:eastAsia="Times New Roman" w:cs="Times New Roman"/>
          <w:color w:val="auto"/>
          <w:sz w:val="24"/>
          <w:szCs w:val="24"/>
        </w:rPr>
        <w:t xml:space="preserve"> 0.5dB</w:t>
      </w:r>
      <w:r>
        <w:rPr>
          <w:rFonts w:ascii="宋体" w:hAnsi="宋体" w:eastAsia="宋体" w:cs="宋体"/>
          <w:color w:val="auto"/>
          <w:sz w:val="24"/>
          <w:szCs w:val="24"/>
        </w:rPr>
        <w:t>，若大于</w:t>
      </w:r>
      <w:r>
        <w:rPr>
          <w:rFonts w:ascii="Times New Roman" w:hAnsi="Times New Roman" w:eastAsia="Times New Roman" w:cs="Times New Roman"/>
          <w:color w:val="auto"/>
          <w:sz w:val="24"/>
          <w:szCs w:val="24"/>
        </w:rPr>
        <w:t xml:space="preserve"> 0.5dB </w:t>
      </w:r>
      <w:r>
        <w:rPr>
          <w:rFonts w:ascii="宋体" w:hAnsi="宋体" w:eastAsia="宋体" w:cs="宋体"/>
          <w:color w:val="auto"/>
          <w:sz w:val="24"/>
          <w:szCs w:val="24"/>
        </w:rPr>
        <w:t>测试数据</w:t>
      </w:r>
    </w:p>
    <w:p>
      <w:pPr>
        <w:spacing w:after="0" w:line="19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无效。</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-72390</wp:posOffset>
                </wp:positionH>
                <wp:positionV relativeFrom="paragraph">
                  <wp:posOffset>6023610</wp:posOffset>
                </wp:positionV>
                <wp:extent cx="5901690" cy="0"/>
                <wp:effectExtent l="0" t="0" r="0" b="0"/>
                <wp:wrapNone/>
                <wp:docPr id="150" name="Shape 150"/>
                <wp:cNvGraphicFramePr/>
                <a:graphic xmlns:a="http://schemas.openxmlformats.org/drawingml/2006/main">
                  <a:graphicData uri="http://schemas.microsoft.com/office/word/2010/wordprocessingShape">
                    <wps:wsp>
                      <wps:cNvCnPr/>
                      <wps:spPr>
                        <a:xfrm>
                          <a:off x="0" y="0"/>
                          <a:ext cx="5901690" cy="4763"/>
                        </a:xfrm>
                        <a:prstGeom prst="line">
                          <a:avLst/>
                        </a:prstGeom>
                        <a:solidFill>
                          <a:srgbClr val="FFFFFF"/>
                        </a:solidFill>
                        <a:ln w="6095">
                          <a:solidFill>
                            <a:srgbClr val="000000"/>
                          </a:solidFill>
                          <a:miter lim="800000"/>
                        </a:ln>
                      </wps:spPr>
                      <wps:bodyPr/>
                    </wps:wsp>
                  </a:graphicData>
                </a:graphic>
              </wp:anchor>
            </w:drawing>
          </mc:Choice>
          <mc:Fallback>
            <w:pict>
              <v:line id="Shape 150" o:spid="_x0000_s1026" o:spt="20" style="position:absolute;left:0pt;margin-left:-5.7pt;margin-top:474.3pt;height:0pt;width:464.7pt;z-index:-251658240;mso-width-relative:page;mso-height-relative:page;" fillcolor="#FFFFFF" filled="t" stroked="t" coordsize="21600,21600" o:allowincell="f" o:gfxdata="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t/9cS2AAAAAsBAAAPAAAAAAAAAAEAIAAAACIA&#10;AABkcnMvZG93bnJldi54bWxQSwECFAAUAAAACACHTuJAwLlZkZcBAABPAwAADgAAAAAAAAABACAA&#10;AAAnAQAAZHJzL2Uyb0RvYy54bWxQSwUGAAAAAAYABgBZAQAAMAUAAAAA&#10;">
                <v:fill on="t" focussize="0,0"/>
                <v:stroke weight="0.47992125984252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92" w:lineRule="exact"/>
        <w:rPr>
          <w:color w:val="auto"/>
          <w:sz w:val="20"/>
          <w:szCs w:val="20"/>
        </w:rPr>
      </w:pPr>
    </w:p>
    <w:p>
      <w:pPr>
        <w:spacing w:after="0"/>
        <w:jc w:val="center"/>
        <w:rPr>
          <w:color w:val="auto"/>
          <w:sz w:val="20"/>
          <w:szCs w:val="20"/>
        </w:rPr>
      </w:pPr>
      <w:r>
        <w:rPr>
          <w:rFonts w:ascii="Calibri" w:hAnsi="Calibri" w:eastAsia="Calibri" w:cs="Calibri"/>
          <w:color w:val="auto"/>
          <w:sz w:val="18"/>
          <w:szCs w:val="18"/>
        </w:rPr>
        <w:t>24</w:t>
      </w:r>
    </w:p>
    <w:p>
      <w:pPr>
        <w:sectPr>
          <w:pgSz w:w="11900" w:h="16838"/>
          <w:pgMar w:top="1440" w:right="1426" w:bottom="336" w:left="1420" w:header="0" w:footer="0" w:gutter="0"/>
          <w:cols w:equalWidth="0" w:num="1">
            <w:col w:w="9060"/>
          </w:cols>
        </w:sectPr>
      </w:pPr>
    </w:p>
    <w:p>
      <w:pPr>
        <w:spacing w:after="0" w:line="6" w:lineRule="exact"/>
        <w:rPr>
          <w:color w:val="auto"/>
          <w:sz w:val="20"/>
          <w:szCs w:val="20"/>
        </w:rPr>
      </w:pPr>
      <w:bookmarkStart w:id="24" w:name="page25"/>
      <w:bookmarkEnd w:id="24"/>
    </w:p>
    <w:p>
      <w:pPr>
        <w:spacing w:after="0" w:line="240" w:lineRule="exact"/>
        <w:rPr>
          <w:color w:val="auto"/>
          <w:sz w:val="20"/>
          <w:szCs w:val="20"/>
        </w:rPr>
      </w:pPr>
      <w:r>
        <w:rPr>
          <w:rFonts w:ascii="仿宋" w:hAnsi="仿宋" w:eastAsia="仿宋" w:cs="仿宋"/>
          <w:b/>
          <w:bCs/>
          <w:color w:val="auto"/>
          <w:sz w:val="21"/>
          <w:szCs w:val="21"/>
        </w:rPr>
        <w:t>表六</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-72390</wp:posOffset>
                </wp:positionH>
                <wp:positionV relativeFrom="paragraph">
                  <wp:posOffset>106045</wp:posOffset>
                </wp:positionV>
                <wp:extent cx="5900420" cy="0"/>
                <wp:effectExtent l="0" t="0" r="0" b="0"/>
                <wp:wrapNone/>
                <wp:docPr id="151" name="Shape 151"/>
                <wp:cNvGraphicFramePr/>
                <a:graphic xmlns:a="http://schemas.openxmlformats.org/drawingml/2006/main">
                  <a:graphicData uri="http://schemas.microsoft.com/office/word/2010/wordprocessingShape">
                    <wps:wsp>
                      <wps:cNvCnPr/>
                      <wps:spPr>
                        <a:xfrm>
                          <a:off x="0" y="0"/>
                          <a:ext cx="5900420" cy="4763"/>
                        </a:xfrm>
                        <a:prstGeom prst="line">
                          <a:avLst/>
                        </a:prstGeom>
                        <a:solidFill>
                          <a:srgbClr val="FFFFFF"/>
                        </a:solidFill>
                        <a:ln w="6096">
                          <a:solidFill>
                            <a:srgbClr val="000000"/>
                          </a:solidFill>
                          <a:miter lim="800000"/>
                        </a:ln>
                      </wps:spPr>
                      <wps:bodyPr/>
                    </wps:wsp>
                  </a:graphicData>
                </a:graphic>
              </wp:anchor>
            </w:drawing>
          </mc:Choice>
          <mc:Fallback>
            <w:pict>
              <v:line id="Shape 151" o:spid="_x0000_s1026" o:spt="20" style="position:absolute;left:0pt;margin-left:-5.7pt;margin-top:8.35pt;height:0pt;width:464.6pt;z-index:-251658240;mso-width-relative:page;mso-height-relative:page;" fillcolor="#FFFFFF" filled="t" stroked="t" coordsize="21600,21600" o:allowincell="f" o:gfxdata="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KHwRpnXAAAACQEAAA8AAAAAAAAAAQAgAAAAIgAA&#10;AGRycy9kb3ducmV2LnhtbFBLAQIUABQAAAAIAIdO4kA0App8lwEAAE8DAAAOAAAAAAAAAAEAIAAA&#10;ACYBAABkcnMvZTJvRG9jLnhtbFBLBQYAAAAABgAGAFkBAAAvBQ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-69215</wp:posOffset>
                </wp:positionH>
                <wp:positionV relativeFrom="paragraph">
                  <wp:posOffset>102870</wp:posOffset>
                </wp:positionV>
                <wp:extent cx="0" cy="8378825"/>
                <wp:effectExtent l="5080" t="0" r="13970" b="3175"/>
                <wp:wrapNone/>
                <wp:docPr id="152" name="Shape 152"/>
                <wp:cNvGraphicFramePr/>
                <a:graphic xmlns:a="http://schemas.openxmlformats.org/drawingml/2006/main">
                  <a:graphicData uri="http://schemas.microsoft.com/office/word/2010/wordprocessingShape">
                    <wps:wsp>
                      <wps:cNvCnPr/>
                      <wps:spPr>
                        <a:xfrm>
                          <a:off x="0" y="0"/>
                          <a:ext cx="4763" cy="8378825"/>
                        </a:xfrm>
                        <a:prstGeom prst="line">
                          <a:avLst/>
                        </a:prstGeom>
                        <a:solidFill>
                          <a:srgbClr val="FFFFFF"/>
                        </a:solidFill>
                        <a:ln w="6108">
                          <a:solidFill>
                            <a:srgbClr val="000000"/>
                          </a:solidFill>
                          <a:miter lim="800000"/>
                        </a:ln>
                      </wps:spPr>
                      <wps:bodyPr/>
                    </wps:wsp>
                  </a:graphicData>
                </a:graphic>
              </wp:anchor>
            </w:drawing>
          </mc:Choice>
          <mc:Fallback>
            <w:pict>
              <v:line id="Shape 152" o:spid="_x0000_s1026" o:spt="20" style="position:absolute;left:0pt;margin-left:-5.45pt;margin-top:8.1pt;height:659.75pt;width:0pt;z-index:-251658240;mso-width-relative:page;mso-height-relative:page;" fillcolor="#FFFFFF" filled="t" stroked="t" coordsize="21600,21600" o:allowincell="f" o:gfxdata="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IouR+jXAAAACwEAAA8AAAAAAAAAAQAgAAAAIgAA&#10;AGRycy9kb3ducmV2LnhtbFBLAQIUABQAAAAIAIdO4kDCGX5QlwEAAE8DAAAOAAAAAAAAAAEAIAAA&#10;ACY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5824855</wp:posOffset>
                </wp:positionH>
                <wp:positionV relativeFrom="paragraph">
                  <wp:posOffset>102870</wp:posOffset>
                </wp:positionV>
                <wp:extent cx="0" cy="8378825"/>
                <wp:effectExtent l="5080" t="0" r="13970" b="3175"/>
                <wp:wrapNone/>
                <wp:docPr id="153" name="Shape 153"/>
                <wp:cNvGraphicFramePr/>
                <a:graphic xmlns:a="http://schemas.openxmlformats.org/drawingml/2006/main">
                  <a:graphicData uri="http://schemas.microsoft.com/office/word/2010/wordprocessingShape">
                    <wps:wsp>
                      <wps:cNvCnPr/>
                      <wps:spPr>
                        <a:xfrm>
                          <a:off x="0" y="0"/>
                          <a:ext cx="4763" cy="8378825"/>
                        </a:xfrm>
                        <a:prstGeom prst="line">
                          <a:avLst/>
                        </a:prstGeom>
                        <a:solidFill>
                          <a:srgbClr val="FFFFFF"/>
                        </a:solidFill>
                        <a:ln w="6095">
                          <a:solidFill>
                            <a:srgbClr val="000000"/>
                          </a:solidFill>
                          <a:miter lim="800000"/>
                        </a:ln>
                      </wps:spPr>
                      <wps:bodyPr/>
                    </wps:wsp>
                  </a:graphicData>
                </a:graphic>
              </wp:anchor>
            </w:drawing>
          </mc:Choice>
          <mc:Fallback>
            <w:pict>
              <v:line id="Shape 153" o:spid="_x0000_s1026" o:spt="20" style="position:absolute;left:0pt;margin-left:458.65pt;margin-top:8.1pt;height:659.75pt;width:0pt;z-index:-251658240;mso-width-relative:page;mso-height-relative:page;" fillcolor="#FFFFFF" filled="t" stroked="t" coordsize="21600,21600" o:allowincell="f" o:gfxdata="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GU6DlDXAAAACwEAAA8AAAAAAAAAAQAgAAAAIgAA&#10;AGRycy9kb3ducmV2LnhtbFBLAQIUABQAAAAIAIdO4kDuOjmflwEAAE8DAAAOAAAAAAAAAAEAIAAA&#10;ACYBAABkcnMvZTJvRG9jLnhtbFBLBQYAAAAABgAGAFkBAAAvBQAAAAA=&#10;">
                <v:fill on="t" focussize="0,0"/>
                <v:stroke weight="0.47992125984252pt" color="#000000" miterlimit="8" joinstyle="miter"/>
                <v:imagedata o:title=""/>
                <o:lock v:ext="edit" aspectratio="f"/>
              </v:line>
            </w:pict>
          </mc:Fallback>
        </mc:AlternateContent>
      </w:r>
    </w:p>
    <w:p>
      <w:pPr>
        <w:spacing w:after="0" w:line="271"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验收监测内容：</w:t>
      </w:r>
    </w:p>
    <w:p>
      <w:pPr>
        <w:spacing w:after="0" w:line="186"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、污染源监测</w:t>
      </w:r>
    </w:p>
    <w:p>
      <w:pPr>
        <w:spacing w:after="0" w:line="193" w:lineRule="exact"/>
        <w:rPr>
          <w:color w:val="auto"/>
          <w:sz w:val="20"/>
          <w:szCs w:val="20"/>
        </w:rPr>
      </w:pPr>
    </w:p>
    <w:p>
      <w:pPr>
        <w:spacing w:after="0" w:line="263" w:lineRule="exact"/>
        <w:ind w:left="480"/>
        <w:rPr>
          <w:color w:val="auto"/>
          <w:sz w:val="20"/>
          <w:szCs w:val="20"/>
        </w:rPr>
      </w:pPr>
      <w:r>
        <w:rPr>
          <w:rFonts w:ascii="宋体" w:hAnsi="宋体" w:eastAsia="宋体" w:cs="宋体"/>
          <w:color w:val="auto"/>
          <w:sz w:val="23"/>
          <w:szCs w:val="23"/>
        </w:rPr>
        <w:t>本项目基本环保设施已经建成并进入调试阶段，本次验收对切割木材工序、切割铝</w:t>
      </w:r>
    </w:p>
    <w:p>
      <w:pPr>
        <w:spacing w:after="0" w:line="186" w:lineRule="exact"/>
        <w:rPr>
          <w:color w:val="auto"/>
          <w:sz w:val="20"/>
          <w:szCs w:val="20"/>
        </w:rPr>
      </w:pPr>
    </w:p>
    <w:p>
      <w:pPr>
        <w:spacing w:after="0" w:line="280" w:lineRule="exact"/>
        <w:rPr>
          <w:color w:val="auto"/>
          <w:sz w:val="20"/>
          <w:szCs w:val="20"/>
        </w:rPr>
      </w:pPr>
      <w:r>
        <w:rPr>
          <w:rFonts w:ascii="宋体" w:hAnsi="宋体" w:eastAsia="宋体" w:cs="宋体"/>
          <w:color w:val="auto"/>
          <w:sz w:val="23"/>
          <w:szCs w:val="23"/>
        </w:rPr>
        <w:t>材工序布袋除尘器进出口、涂胶工序</w:t>
      </w:r>
      <w:r>
        <w:rPr>
          <w:rFonts w:ascii="Times New Roman" w:hAnsi="Times New Roman" w:eastAsia="Times New Roman" w:cs="Times New Roman"/>
          <w:color w:val="auto"/>
          <w:sz w:val="23"/>
          <w:szCs w:val="23"/>
        </w:rPr>
        <w:t xml:space="preserve"> UV </w:t>
      </w:r>
      <w:r>
        <w:rPr>
          <w:rFonts w:ascii="宋体" w:hAnsi="宋体" w:eastAsia="宋体" w:cs="宋体"/>
          <w:color w:val="auto"/>
          <w:sz w:val="23"/>
          <w:szCs w:val="23"/>
        </w:rPr>
        <w:t>光解装置进出口以及厂界上风向、下风向、厂</w:t>
      </w:r>
    </w:p>
    <w:p>
      <w:pPr>
        <w:spacing w:after="0" w:line="196"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界噪声进行了污染源的有组织和无组织废气排放的监测。监测内容见下表。</w:t>
      </w:r>
    </w:p>
    <w:p>
      <w:pPr>
        <w:spacing w:after="0" w:line="163" w:lineRule="exact"/>
        <w:rPr>
          <w:color w:val="auto"/>
          <w:sz w:val="20"/>
          <w:szCs w:val="20"/>
        </w:rPr>
      </w:pPr>
    </w:p>
    <w:p>
      <w:pPr>
        <w:tabs>
          <w:tab w:val="left" w:pos="200"/>
        </w:tabs>
        <w:spacing w:after="0" w:line="275" w:lineRule="exact"/>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9</w:t>
      </w:r>
      <w:r>
        <w:rPr>
          <w:color w:val="auto"/>
          <w:sz w:val="20"/>
          <w:szCs w:val="20"/>
        </w:rPr>
        <w:tab/>
      </w:r>
      <w:r>
        <w:rPr>
          <w:rFonts w:ascii="宋体" w:hAnsi="宋体" w:eastAsia="宋体" w:cs="宋体"/>
          <w:b/>
          <w:bCs/>
          <w:color w:val="auto"/>
          <w:sz w:val="20"/>
          <w:szCs w:val="20"/>
        </w:rPr>
        <w:t>污染源监测点位、项目、频次一览表</w:t>
      </w:r>
    </w:p>
    <w:p>
      <w:pPr>
        <w:spacing w:after="0" w:line="144" w:lineRule="exact"/>
        <w:rPr>
          <w:color w:val="auto"/>
          <w:sz w:val="20"/>
          <w:szCs w:val="20"/>
        </w:rPr>
      </w:pPr>
    </w:p>
    <w:tbl>
      <w:tblPr>
        <w:tblStyle w:val="3"/>
        <w:tblW w:w="9420" w:type="dxa"/>
        <w:tblInd w:w="10" w:type="dxa"/>
        <w:tblLayout w:type="fixed"/>
        <w:tblCellMar>
          <w:top w:w="0" w:type="dxa"/>
          <w:left w:w="0" w:type="dxa"/>
          <w:bottom w:w="0" w:type="dxa"/>
          <w:right w:w="0" w:type="dxa"/>
        </w:tblCellMar>
      </w:tblPr>
      <w:tblGrid>
        <w:gridCol w:w="1180"/>
        <w:gridCol w:w="3420"/>
        <w:gridCol w:w="1840"/>
        <w:gridCol w:w="2620"/>
        <w:gridCol w:w="360"/>
      </w:tblGrid>
      <w:tr>
        <w:tblPrEx>
          <w:tblLayout w:type="fixed"/>
          <w:tblCellMar>
            <w:top w:w="0" w:type="dxa"/>
            <w:left w:w="0" w:type="dxa"/>
            <w:bottom w:w="0" w:type="dxa"/>
            <w:right w:w="0" w:type="dxa"/>
          </w:tblCellMar>
        </w:tblPrEx>
        <w:trPr>
          <w:trHeight w:val="357" w:hRule="atLeast"/>
        </w:trPr>
        <w:tc>
          <w:tcPr>
            <w:tcW w:w="1180" w:type="dxa"/>
            <w:tcBorders>
              <w:top w:val="single" w:color="auto" w:sz="8" w:space="0"/>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样品类别</w:t>
            </w:r>
          </w:p>
        </w:tc>
        <w:tc>
          <w:tcPr>
            <w:tcW w:w="3420" w:type="dxa"/>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监测点位</w:t>
            </w:r>
          </w:p>
        </w:tc>
        <w:tc>
          <w:tcPr>
            <w:tcW w:w="1840" w:type="dxa"/>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监测项目</w:t>
            </w:r>
          </w:p>
        </w:tc>
        <w:tc>
          <w:tcPr>
            <w:tcW w:w="2620" w:type="dxa"/>
            <w:tcBorders>
              <w:top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监测频次</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8" w:hRule="atLeast"/>
        </w:trPr>
        <w:tc>
          <w:tcPr>
            <w:tcW w:w="1180" w:type="dxa"/>
            <w:tcBorders>
              <w:left w:val="single" w:color="auto" w:sz="8" w:space="0"/>
              <w:bottom w:val="single" w:color="auto" w:sz="8" w:space="0"/>
              <w:right w:val="single" w:color="auto" w:sz="8" w:space="0"/>
            </w:tcBorders>
            <w:vAlign w:val="bottom"/>
          </w:tcPr>
          <w:p>
            <w:pPr>
              <w:spacing w:after="0"/>
              <w:rPr>
                <w:color w:val="auto"/>
                <w:sz w:val="10"/>
                <w:szCs w:val="10"/>
              </w:rPr>
            </w:pPr>
          </w:p>
        </w:tc>
        <w:tc>
          <w:tcPr>
            <w:tcW w:w="3420" w:type="dxa"/>
            <w:tcBorders>
              <w:bottom w:val="single" w:color="auto" w:sz="8" w:space="0"/>
              <w:right w:val="single" w:color="auto" w:sz="8" w:space="0"/>
            </w:tcBorders>
            <w:vAlign w:val="bottom"/>
          </w:tcPr>
          <w:p>
            <w:pPr>
              <w:spacing w:after="0"/>
              <w:rPr>
                <w:color w:val="auto"/>
                <w:sz w:val="10"/>
                <w:szCs w:val="10"/>
              </w:rPr>
            </w:pPr>
          </w:p>
        </w:tc>
        <w:tc>
          <w:tcPr>
            <w:tcW w:w="1840" w:type="dxa"/>
            <w:tcBorders>
              <w:bottom w:val="single" w:color="auto" w:sz="8" w:space="0"/>
              <w:right w:val="single" w:color="auto" w:sz="8" w:space="0"/>
            </w:tcBorders>
            <w:vAlign w:val="bottom"/>
          </w:tcPr>
          <w:p>
            <w:pPr>
              <w:spacing w:after="0"/>
              <w:rPr>
                <w:color w:val="auto"/>
                <w:sz w:val="10"/>
                <w:szCs w:val="10"/>
              </w:rPr>
            </w:pPr>
          </w:p>
        </w:tc>
        <w:tc>
          <w:tcPr>
            <w:tcW w:w="2620" w:type="dxa"/>
            <w:tcBorders>
              <w:bottom w:val="single" w:color="auto" w:sz="8" w:space="0"/>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6" w:hRule="atLeast"/>
        </w:trPr>
        <w:tc>
          <w:tcPr>
            <w:tcW w:w="1180" w:type="dxa"/>
            <w:tcBorders>
              <w:left w:val="single" w:color="auto" w:sz="8" w:space="0"/>
              <w:right w:val="single" w:color="auto" w:sz="8" w:space="0"/>
            </w:tcBorders>
            <w:vAlign w:val="bottom"/>
          </w:tcPr>
          <w:p>
            <w:pPr>
              <w:spacing w:after="0"/>
              <w:rPr>
                <w:color w:val="auto"/>
                <w:sz w:val="24"/>
                <w:szCs w:val="24"/>
              </w:rPr>
            </w:pPr>
          </w:p>
        </w:tc>
        <w:tc>
          <w:tcPr>
            <w:tcW w:w="34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w w:val="99"/>
                <w:sz w:val="21"/>
                <w:szCs w:val="21"/>
              </w:rPr>
              <w:t>切割木材工序中央除尘器进口</w:t>
            </w:r>
            <w:r>
              <w:rPr>
                <w:rFonts w:ascii="Times New Roman" w:hAnsi="Times New Roman" w:eastAsia="Times New Roman" w:cs="Times New Roman"/>
                <w:color w:val="auto"/>
                <w:w w:val="99"/>
                <w:sz w:val="21"/>
                <w:szCs w:val="21"/>
              </w:rPr>
              <w:t>1#</w:t>
            </w:r>
            <w:r>
              <w:rPr>
                <w:rFonts w:ascii="宋体" w:hAnsi="宋体" w:eastAsia="宋体" w:cs="宋体"/>
                <w:color w:val="auto"/>
                <w:w w:val="99"/>
                <w:sz w:val="21"/>
                <w:szCs w:val="21"/>
              </w:rPr>
              <w:t>：</w:t>
            </w:r>
            <w:r>
              <w:rPr>
                <w:rFonts w:ascii="Times New Roman" w:hAnsi="Times New Roman" w:eastAsia="Times New Roman" w:cs="Times New Roman"/>
                <w:color w:val="auto"/>
                <w:w w:val="99"/>
                <w:sz w:val="21"/>
                <w:szCs w:val="21"/>
              </w:rPr>
              <w:t>1#</w:t>
            </w:r>
          </w:p>
        </w:tc>
        <w:tc>
          <w:tcPr>
            <w:tcW w:w="1840" w:type="dxa"/>
            <w:tcBorders>
              <w:right w:val="single" w:color="auto" w:sz="8" w:space="0"/>
            </w:tcBorders>
            <w:vAlign w:val="bottom"/>
          </w:tcPr>
          <w:p>
            <w:pPr>
              <w:spacing w:after="0"/>
              <w:rPr>
                <w:color w:val="auto"/>
                <w:sz w:val="24"/>
                <w:szCs w:val="24"/>
              </w:rPr>
            </w:pPr>
          </w:p>
        </w:tc>
        <w:tc>
          <w:tcPr>
            <w:tcW w:w="26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3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1180" w:type="dxa"/>
            <w:tcBorders>
              <w:left w:val="single" w:color="auto" w:sz="8" w:space="0"/>
              <w:right w:val="single" w:color="auto" w:sz="8" w:space="0"/>
            </w:tcBorders>
            <w:vAlign w:val="bottom"/>
          </w:tcPr>
          <w:p>
            <w:pPr>
              <w:spacing w:after="0"/>
              <w:rPr>
                <w:color w:val="auto"/>
                <w:sz w:val="7"/>
                <w:szCs w:val="7"/>
              </w:rPr>
            </w:pPr>
          </w:p>
        </w:tc>
        <w:tc>
          <w:tcPr>
            <w:tcW w:w="3420" w:type="dxa"/>
            <w:tcBorders>
              <w:bottom w:val="single" w:color="auto" w:sz="8" w:space="0"/>
              <w:right w:val="single" w:color="auto" w:sz="8" w:space="0"/>
            </w:tcBorders>
            <w:vAlign w:val="bottom"/>
          </w:tcPr>
          <w:p>
            <w:pPr>
              <w:spacing w:after="0"/>
              <w:rPr>
                <w:color w:val="auto"/>
                <w:sz w:val="7"/>
                <w:szCs w:val="7"/>
              </w:rPr>
            </w:pPr>
          </w:p>
        </w:tc>
        <w:tc>
          <w:tcPr>
            <w:tcW w:w="1840" w:type="dxa"/>
            <w:tcBorders>
              <w:right w:val="single" w:color="auto" w:sz="8" w:space="0"/>
            </w:tcBorders>
            <w:vAlign w:val="bottom"/>
          </w:tcPr>
          <w:p>
            <w:pPr>
              <w:spacing w:after="0"/>
              <w:rPr>
                <w:color w:val="auto"/>
                <w:sz w:val="7"/>
                <w:szCs w:val="7"/>
              </w:rPr>
            </w:pPr>
          </w:p>
        </w:tc>
        <w:tc>
          <w:tcPr>
            <w:tcW w:w="262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6" w:hRule="atLeast"/>
        </w:trPr>
        <w:tc>
          <w:tcPr>
            <w:tcW w:w="1180" w:type="dxa"/>
            <w:tcBorders>
              <w:left w:val="single" w:color="auto" w:sz="8" w:space="0"/>
              <w:right w:val="single" w:color="auto" w:sz="8" w:space="0"/>
            </w:tcBorders>
            <w:vAlign w:val="bottom"/>
          </w:tcPr>
          <w:p>
            <w:pPr>
              <w:spacing w:after="0"/>
              <w:rPr>
                <w:color w:val="auto"/>
                <w:sz w:val="24"/>
                <w:szCs w:val="24"/>
              </w:rPr>
            </w:pPr>
          </w:p>
        </w:tc>
        <w:tc>
          <w:tcPr>
            <w:tcW w:w="34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w w:val="99"/>
                <w:sz w:val="21"/>
                <w:szCs w:val="21"/>
              </w:rPr>
              <w:t>切割铝材工序中央除尘器进口</w:t>
            </w:r>
            <w:r>
              <w:rPr>
                <w:rFonts w:ascii="Times New Roman" w:hAnsi="Times New Roman" w:eastAsia="Times New Roman" w:cs="Times New Roman"/>
                <w:color w:val="auto"/>
                <w:w w:val="99"/>
                <w:sz w:val="21"/>
                <w:szCs w:val="21"/>
              </w:rPr>
              <w:t>2#</w:t>
            </w:r>
            <w:r>
              <w:rPr>
                <w:rFonts w:ascii="宋体" w:hAnsi="宋体" w:eastAsia="宋体" w:cs="宋体"/>
                <w:color w:val="auto"/>
                <w:w w:val="99"/>
                <w:sz w:val="21"/>
                <w:szCs w:val="21"/>
              </w:rPr>
              <w:t>：</w:t>
            </w:r>
            <w:r>
              <w:rPr>
                <w:rFonts w:ascii="Times New Roman" w:hAnsi="Times New Roman" w:eastAsia="Times New Roman" w:cs="Times New Roman"/>
                <w:color w:val="auto"/>
                <w:w w:val="99"/>
                <w:sz w:val="21"/>
                <w:szCs w:val="21"/>
              </w:rPr>
              <w:t>2#</w:t>
            </w:r>
          </w:p>
        </w:tc>
        <w:tc>
          <w:tcPr>
            <w:tcW w:w="184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颗粒物</w:t>
            </w:r>
          </w:p>
        </w:tc>
        <w:tc>
          <w:tcPr>
            <w:tcW w:w="26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3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1180" w:type="dxa"/>
            <w:tcBorders>
              <w:left w:val="single" w:color="auto" w:sz="8" w:space="0"/>
              <w:right w:val="single" w:color="auto" w:sz="8" w:space="0"/>
            </w:tcBorders>
            <w:vAlign w:val="bottom"/>
          </w:tcPr>
          <w:p>
            <w:pPr>
              <w:spacing w:after="0"/>
              <w:rPr>
                <w:color w:val="auto"/>
                <w:sz w:val="7"/>
                <w:szCs w:val="7"/>
              </w:rPr>
            </w:pPr>
          </w:p>
        </w:tc>
        <w:tc>
          <w:tcPr>
            <w:tcW w:w="3420" w:type="dxa"/>
            <w:tcBorders>
              <w:bottom w:val="single" w:color="auto" w:sz="8" w:space="0"/>
              <w:right w:val="single" w:color="auto" w:sz="8" w:space="0"/>
            </w:tcBorders>
            <w:vAlign w:val="bottom"/>
          </w:tcPr>
          <w:p>
            <w:pPr>
              <w:spacing w:after="0"/>
              <w:rPr>
                <w:color w:val="auto"/>
                <w:sz w:val="7"/>
                <w:szCs w:val="7"/>
              </w:rPr>
            </w:pPr>
          </w:p>
        </w:tc>
        <w:tc>
          <w:tcPr>
            <w:tcW w:w="1840" w:type="dxa"/>
            <w:tcBorders>
              <w:right w:val="single" w:color="auto" w:sz="8" w:space="0"/>
            </w:tcBorders>
            <w:vAlign w:val="bottom"/>
          </w:tcPr>
          <w:p>
            <w:pPr>
              <w:spacing w:after="0"/>
              <w:rPr>
                <w:color w:val="auto"/>
                <w:sz w:val="7"/>
                <w:szCs w:val="7"/>
              </w:rPr>
            </w:pPr>
          </w:p>
        </w:tc>
        <w:tc>
          <w:tcPr>
            <w:tcW w:w="262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1" w:hRule="atLeast"/>
        </w:trPr>
        <w:tc>
          <w:tcPr>
            <w:tcW w:w="1180" w:type="dxa"/>
            <w:tcBorders>
              <w:left w:val="single" w:color="auto" w:sz="8" w:space="0"/>
              <w:right w:val="single" w:color="auto" w:sz="8" w:space="0"/>
            </w:tcBorders>
            <w:vAlign w:val="bottom"/>
          </w:tcPr>
          <w:p>
            <w:pPr>
              <w:spacing w:after="0"/>
              <w:rPr>
                <w:color w:val="auto"/>
                <w:sz w:val="20"/>
                <w:szCs w:val="20"/>
              </w:rPr>
            </w:pPr>
          </w:p>
        </w:tc>
        <w:tc>
          <w:tcPr>
            <w:tcW w:w="3420" w:type="dxa"/>
            <w:tcBorders>
              <w:right w:val="single" w:color="auto" w:sz="8" w:space="0"/>
            </w:tcBorders>
            <w:vAlign w:val="bottom"/>
          </w:tcPr>
          <w:p>
            <w:pPr>
              <w:spacing w:after="0" w:line="231" w:lineRule="exact"/>
              <w:ind w:right="14"/>
              <w:jc w:val="center"/>
              <w:rPr>
                <w:color w:val="auto"/>
                <w:sz w:val="20"/>
                <w:szCs w:val="20"/>
              </w:rPr>
            </w:pPr>
            <w:r>
              <w:rPr>
                <w:rFonts w:ascii="宋体" w:hAnsi="宋体" w:eastAsia="宋体" w:cs="宋体"/>
                <w:color w:val="auto"/>
                <w:w w:val="98"/>
                <w:sz w:val="21"/>
                <w:szCs w:val="21"/>
              </w:rPr>
              <w:t>切割木材、铝材工序中央除尘器出口</w:t>
            </w:r>
          </w:p>
        </w:tc>
        <w:tc>
          <w:tcPr>
            <w:tcW w:w="1840" w:type="dxa"/>
            <w:tcBorders>
              <w:right w:val="single" w:color="auto" w:sz="8" w:space="0"/>
            </w:tcBorders>
            <w:vAlign w:val="bottom"/>
          </w:tcPr>
          <w:p>
            <w:pPr>
              <w:spacing w:after="0"/>
              <w:rPr>
                <w:color w:val="auto"/>
                <w:sz w:val="20"/>
                <w:szCs w:val="20"/>
              </w:rPr>
            </w:pPr>
          </w:p>
        </w:tc>
        <w:tc>
          <w:tcPr>
            <w:tcW w:w="26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3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6" w:hRule="atLeast"/>
        </w:trPr>
        <w:tc>
          <w:tcPr>
            <w:tcW w:w="1180" w:type="dxa"/>
            <w:vMerge w:val="restart"/>
            <w:tcBorders>
              <w:left w:val="single" w:color="auto" w:sz="8" w:space="0"/>
              <w:right w:val="single" w:color="auto" w:sz="8" w:space="0"/>
            </w:tcBorders>
            <w:vAlign w:val="bottom"/>
          </w:tcPr>
          <w:p>
            <w:pPr>
              <w:spacing w:after="0" w:line="211" w:lineRule="exact"/>
              <w:jc w:val="center"/>
              <w:rPr>
                <w:color w:val="auto"/>
                <w:sz w:val="20"/>
                <w:szCs w:val="20"/>
              </w:rPr>
            </w:pPr>
            <w:r>
              <w:rPr>
                <w:rFonts w:ascii="宋体" w:hAnsi="宋体" w:eastAsia="宋体" w:cs="宋体"/>
                <w:color w:val="auto"/>
                <w:w w:val="99"/>
                <w:sz w:val="21"/>
                <w:szCs w:val="21"/>
              </w:rPr>
              <w:t>有组织废气</w:t>
            </w:r>
          </w:p>
        </w:tc>
        <w:tc>
          <w:tcPr>
            <w:tcW w:w="34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3#</w:t>
            </w:r>
          </w:p>
        </w:tc>
        <w:tc>
          <w:tcPr>
            <w:tcW w:w="1840" w:type="dxa"/>
            <w:tcBorders>
              <w:right w:val="single" w:color="auto" w:sz="8" w:space="0"/>
            </w:tcBorders>
            <w:vAlign w:val="bottom"/>
          </w:tcPr>
          <w:p>
            <w:pPr>
              <w:spacing w:after="0"/>
              <w:rPr>
                <w:color w:val="auto"/>
                <w:sz w:val="13"/>
                <w:szCs w:val="13"/>
              </w:rPr>
            </w:pPr>
          </w:p>
        </w:tc>
        <w:tc>
          <w:tcPr>
            <w:tcW w:w="2620" w:type="dxa"/>
            <w:vMerge w:val="continue"/>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8" w:hRule="atLeast"/>
        </w:trPr>
        <w:tc>
          <w:tcPr>
            <w:tcW w:w="1180" w:type="dxa"/>
            <w:vMerge w:val="continue"/>
            <w:tcBorders>
              <w:left w:val="single" w:color="auto" w:sz="8" w:space="0"/>
              <w:right w:val="single" w:color="auto" w:sz="8" w:space="0"/>
            </w:tcBorders>
            <w:vAlign w:val="bottom"/>
          </w:tcPr>
          <w:p>
            <w:pPr>
              <w:spacing w:after="0"/>
              <w:rPr>
                <w:color w:val="auto"/>
                <w:sz w:val="10"/>
                <w:szCs w:val="10"/>
              </w:rPr>
            </w:pPr>
          </w:p>
        </w:tc>
        <w:tc>
          <w:tcPr>
            <w:tcW w:w="3420" w:type="dxa"/>
            <w:vMerge w:val="continue"/>
            <w:tcBorders>
              <w:bottom w:val="single" w:color="auto" w:sz="8" w:space="0"/>
              <w:right w:val="single" w:color="auto" w:sz="8" w:space="0"/>
            </w:tcBorders>
            <w:vAlign w:val="bottom"/>
          </w:tcPr>
          <w:p>
            <w:pPr>
              <w:spacing w:after="0"/>
              <w:rPr>
                <w:color w:val="auto"/>
                <w:sz w:val="10"/>
                <w:szCs w:val="10"/>
              </w:rPr>
            </w:pPr>
          </w:p>
        </w:tc>
        <w:tc>
          <w:tcPr>
            <w:tcW w:w="1840" w:type="dxa"/>
            <w:tcBorders>
              <w:bottom w:val="single" w:color="auto" w:sz="8" w:space="0"/>
              <w:right w:val="single" w:color="auto" w:sz="8" w:space="0"/>
            </w:tcBorders>
            <w:vAlign w:val="bottom"/>
          </w:tcPr>
          <w:p>
            <w:pPr>
              <w:spacing w:after="0"/>
              <w:rPr>
                <w:color w:val="auto"/>
                <w:sz w:val="10"/>
                <w:szCs w:val="10"/>
              </w:rPr>
            </w:pPr>
          </w:p>
        </w:tc>
        <w:tc>
          <w:tcPr>
            <w:tcW w:w="2620" w:type="dxa"/>
            <w:tcBorders>
              <w:bottom w:val="single" w:color="auto" w:sz="8" w:space="0"/>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3" w:hRule="atLeast"/>
        </w:trPr>
        <w:tc>
          <w:tcPr>
            <w:tcW w:w="1180" w:type="dxa"/>
            <w:tcBorders>
              <w:left w:val="single" w:color="auto" w:sz="8" w:space="0"/>
              <w:right w:val="single" w:color="auto" w:sz="8" w:space="0"/>
            </w:tcBorders>
            <w:vAlign w:val="bottom"/>
          </w:tcPr>
          <w:p>
            <w:pPr>
              <w:spacing w:after="0"/>
              <w:rPr>
                <w:color w:val="auto"/>
                <w:sz w:val="23"/>
                <w:szCs w:val="23"/>
              </w:rPr>
            </w:pPr>
          </w:p>
        </w:tc>
        <w:tc>
          <w:tcPr>
            <w:tcW w:w="34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涂胶工序</w:t>
            </w:r>
            <w:r>
              <w:rPr>
                <w:rFonts w:ascii="Times New Roman" w:hAnsi="Times New Roman" w:eastAsia="Times New Roman" w:cs="Times New Roman"/>
                <w:color w:val="auto"/>
                <w:sz w:val="21"/>
                <w:szCs w:val="21"/>
              </w:rPr>
              <w:t xml:space="preserve">UV </w:t>
            </w:r>
            <w:r>
              <w:rPr>
                <w:rFonts w:ascii="宋体" w:hAnsi="宋体" w:eastAsia="宋体" w:cs="宋体"/>
                <w:color w:val="auto"/>
                <w:sz w:val="21"/>
                <w:szCs w:val="21"/>
              </w:rPr>
              <w:t>光氧催化</w:t>
            </w:r>
            <w:r>
              <w:rPr>
                <w:rFonts w:ascii="Times New Roman" w:hAnsi="Times New Roman" w:eastAsia="Times New Roman" w:cs="Times New Roman"/>
                <w:color w:val="auto"/>
                <w:sz w:val="21"/>
                <w:szCs w:val="21"/>
              </w:rPr>
              <w:t>+</w:t>
            </w:r>
            <w:r>
              <w:rPr>
                <w:rFonts w:ascii="宋体" w:hAnsi="宋体" w:eastAsia="宋体" w:cs="宋体"/>
                <w:color w:val="auto"/>
                <w:sz w:val="21"/>
                <w:szCs w:val="21"/>
              </w:rPr>
              <w:t>活性炭治理</w:t>
            </w:r>
          </w:p>
        </w:tc>
        <w:tc>
          <w:tcPr>
            <w:tcW w:w="1840" w:type="dxa"/>
            <w:tcBorders>
              <w:right w:val="single" w:color="auto" w:sz="8" w:space="0"/>
            </w:tcBorders>
            <w:vAlign w:val="bottom"/>
          </w:tcPr>
          <w:p>
            <w:pPr>
              <w:spacing w:after="0"/>
              <w:rPr>
                <w:color w:val="auto"/>
                <w:sz w:val="23"/>
                <w:szCs w:val="23"/>
              </w:rPr>
            </w:pPr>
          </w:p>
        </w:tc>
        <w:tc>
          <w:tcPr>
            <w:tcW w:w="26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3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9" w:hRule="atLeast"/>
        </w:trPr>
        <w:tc>
          <w:tcPr>
            <w:tcW w:w="1180" w:type="dxa"/>
            <w:tcBorders>
              <w:left w:val="single" w:color="auto" w:sz="8" w:space="0"/>
              <w:right w:val="single" w:color="auto" w:sz="8" w:space="0"/>
            </w:tcBorders>
            <w:vAlign w:val="bottom"/>
          </w:tcPr>
          <w:p>
            <w:pPr>
              <w:spacing w:after="0"/>
              <w:rPr>
                <w:color w:val="auto"/>
                <w:sz w:val="11"/>
                <w:szCs w:val="11"/>
              </w:rPr>
            </w:pPr>
          </w:p>
        </w:tc>
        <w:tc>
          <w:tcPr>
            <w:tcW w:w="3420" w:type="dxa"/>
            <w:vMerge w:val="restart"/>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sz w:val="21"/>
                <w:szCs w:val="21"/>
              </w:rPr>
              <w:t>设</w:t>
            </w:r>
          </w:p>
        </w:tc>
        <w:tc>
          <w:tcPr>
            <w:tcW w:w="1840" w:type="dxa"/>
            <w:tcBorders>
              <w:right w:val="single" w:color="auto" w:sz="8" w:space="0"/>
            </w:tcBorders>
            <w:vAlign w:val="bottom"/>
          </w:tcPr>
          <w:p>
            <w:pPr>
              <w:spacing w:after="0"/>
              <w:rPr>
                <w:color w:val="auto"/>
                <w:sz w:val="11"/>
                <w:szCs w:val="11"/>
              </w:rPr>
            </w:pPr>
          </w:p>
        </w:tc>
        <w:tc>
          <w:tcPr>
            <w:tcW w:w="2620" w:type="dxa"/>
            <w:vMerge w:val="continue"/>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8" w:hRule="atLeast"/>
        </w:trPr>
        <w:tc>
          <w:tcPr>
            <w:tcW w:w="1180" w:type="dxa"/>
            <w:tcBorders>
              <w:left w:val="single" w:color="auto" w:sz="8" w:space="0"/>
              <w:right w:val="single" w:color="auto" w:sz="8" w:space="0"/>
            </w:tcBorders>
            <w:vAlign w:val="bottom"/>
          </w:tcPr>
          <w:p>
            <w:pPr>
              <w:spacing w:after="0"/>
              <w:rPr>
                <w:color w:val="auto"/>
                <w:sz w:val="8"/>
                <w:szCs w:val="8"/>
              </w:rPr>
            </w:pPr>
          </w:p>
        </w:tc>
        <w:tc>
          <w:tcPr>
            <w:tcW w:w="3420" w:type="dxa"/>
            <w:vMerge w:val="continue"/>
            <w:tcBorders>
              <w:right w:val="single" w:color="auto" w:sz="8" w:space="0"/>
            </w:tcBorders>
            <w:vAlign w:val="bottom"/>
          </w:tcPr>
          <w:p>
            <w:pPr>
              <w:spacing w:after="0"/>
              <w:rPr>
                <w:color w:val="auto"/>
                <w:sz w:val="8"/>
                <w:szCs w:val="8"/>
              </w:rPr>
            </w:pPr>
          </w:p>
        </w:tc>
        <w:tc>
          <w:tcPr>
            <w:tcW w:w="184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非甲烷总烃</w:t>
            </w:r>
          </w:p>
        </w:tc>
        <w:tc>
          <w:tcPr>
            <w:tcW w:w="262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 w:hRule="atLeast"/>
        </w:trPr>
        <w:tc>
          <w:tcPr>
            <w:tcW w:w="1180" w:type="dxa"/>
            <w:tcBorders>
              <w:left w:val="single" w:color="auto" w:sz="8" w:space="0"/>
              <w:right w:val="single" w:color="auto" w:sz="8" w:space="0"/>
            </w:tcBorders>
            <w:vAlign w:val="bottom"/>
          </w:tcPr>
          <w:p>
            <w:pPr>
              <w:spacing w:after="0"/>
              <w:rPr>
                <w:color w:val="auto"/>
                <w:sz w:val="2"/>
                <w:szCs w:val="2"/>
              </w:rPr>
            </w:pPr>
          </w:p>
        </w:tc>
        <w:tc>
          <w:tcPr>
            <w:tcW w:w="3420" w:type="dxa"/>
            <w:tcBorders>
              <w:bottom w:val="single" w:color="auto" w:sz="8" w:space="0"/>
              <w:right w:val="single" w:color="auto" w:sz="8" w:space="0"/>
            </w:tcBorders>
            <w:vAlign w:val="bottom"/>
          </w:tcPr>
          <w:p>
            <w:pPr>
              <w:spacing w:after="0"/>
              <w:rPr>
                <w:color w:val="auto"/>
                <w:sz w:val="2"/>
                <w:szCs w:val="2"/>
              </w:rPr>
            </w:pPr>
          </w:p>
        </w:tc>
        <w:tc>
          <w:tcPr>
            <w:tcW w:w="1840" w:type="dxa"/>
            <w:vMerge w:val="continue"/>
            <w:tcBorders>
              <w:right w:val="single" w:color="auto" w:sz="8" w:space="0"/>
            </w:tcBorders>
            <w:vAlign w:val="bottom"/>
          </w:tcPr>
          <w:p>
            <w:pPr>
              <w:spacing w:after="0"/>
              <w:rPr>
                <w:color w:val="auto"/>
                <w:sz w:val="2"/>
                <w:szCs w:val="2"/>
              </w:rPr>
            </w:pPr>
          </w:p>
        </w:tc>
        <w:tc>
          <w:tcPr>
            <w:tcW w:w="26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1180" w:type="dxa"/>
            <w:tcBorders>
              <w:left w:val="single" w:color="auto" w:sz="8" w:space="0"/>
              <w:right w:val="single" w:color="auto" w:sz="8" w:space="0"/>
            </w:tcBorders>
            <w:vAlign w:val="bottom"/>
          </w:tcPr>
          <w:p>
            <w:pPr>
              <w:spacing w:after="0"/>
              <w:rPr>
                <w:color w:val="auto"/>
                <w:sz w:val="7"/>
                <w:szCs w:val="7"/>
              </w:rPr>
            </w:pPr>
          </w:p>
        </w:tc>
        <w:tc>
          <w:tcPr>
            <w:tcW w:w="34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涂胶工序</w:t>
            </w:r>
            <w:r>
              <w:rPr>
                <w:rFonts w:ascii="Times New Roman" w:hAnsi="Times New Roman" w:eastAsia="Times New Roman" w:cs="Times New Roman"/>
                <w:color w:val="auto"/>
                <w:sz w:val="21"/>
                <w:szCs w:val="21"/>
              </w:rPr>
              <w:t xml:space="preserve">UV </w:t>
            </w:r>
            <w:r>
              <w:rPr>
                <w:rFonts w:ascii="宋体" w:hAnsi="宋体" w:eastAsia="宋体" w:cs="宋体"/>
                <w:color w:val="auto"/>
                <w:sz w:val="21"/>
                <w:szCs w:val="21"/>
              </w:rPr>
              <w:t>光氧催化</w:t>
            </w:r>
            <w:r>
              <w:rPr>
                <w:rFonts w:ascii="Times New Roman" w:hAnsi="Times New Roman" w:eastAsia="Times New Roman" w:cs="Times New Roman"/>
                <w:color w:val="auto"/>
                <w:sz w:val="21"/>
                <w:szCs w:val="21"/>
              </w:rPr>
              <w:t>+</w:t>
            </w:r>
            <w:r>
              <w:rPr>
                <w:rFonts w:ascii="宋体" w:hAnsi="宋体" w:eastAsia="宋体" w:cs="宋体"/>
                <w:color w:val="auto"/>
                <w:sz w:val="21"/>
                <w:szCs w:val="21"/>
              </w:rPr>
              <w:t>活性炭治理</w:t>
            </w:r>
          </w:p>
        </w:tc>
        <w:tc>
          <w:tcPr>
            <w:tcW w:w="1840" w:type="dxa"/>
            <w:vMerge w:val="continue"/>
            <w:tcBorders>
              <w:right w:val="single" w:color="auto" w:sz="8" w:space="0"/>
            </w:tcBorders>
            <w:vAlign w:val="bottom"/>
          </w:tcPr>
          <w:p>
            <w:pPr>
              <w:spacing w:after="0"/>
              <w:rPr>
                <w:color w:val="auto"/>
                <w:sz w:val="7"/>
                <w:szCs w:val="7"/>
              </w:rPr>
            </w:pPr>
          </w:p>
        </w:tc>
        <w:tc>
          <w:tcPr>
            <w:tcW w:w="26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3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6" w:hRule="atLeast"/>
        </w:trPr>
        <w:tc>
          <w:tcPr>
            <w:tcW w:w="1180" w:type="dxa"/>
            <w:tcBorders>
              <w:left w:val="single" w:color="auto" w:sz="8" w:space="0"/>
              <w:right w:val="single" w:color="auto" w:sz="8" w:space="0"/>
            </w:tcBorders>
            <w:vAlign w:val="bottom"/>
          </w:tcPr>
          <w:p>
            <w:pPr>
              <w:spacing w:after="0"/>
              <w:rPr>
                <w:color w:val="auto"/>
                <w:sz w:val="16"/>
                <w:szCs w:val="16"/>
              </w:rPr>
            </w:pPr>
          </w:p>
        </w:tc>
        <w:tc>
          <w:tcPr>
            <w:tcW w:w="3420" w:type="dxa"/>
            <w:vMerge w:val="continue"/>
            <w:tcBorders>
              <w:right w:val="single" w:color="auto" w:sz="8" w:space="0"/>
            </w:tcBorders>
            <w:vAlign w:val="bottom"/>
          </w:tcPr>
          <w:p>
            <w:pPr>
              <w:spacing w:after="0"/>
              <w:rPr>
                <w:color w:val="auto"/>
                <w:sz w:val="16"/>
                <w:szCs w:val="16"/>
              </w:rPr>
            </w:pPr>
          </w:p>
        </w:tc>
        <w:tc>
          <w:tcPr>
            <w:tcW w:w="1840" w:type="dxa"/>
            <w:tcBorders>
              <w:right w:val="single" w:color="auto" w:sz="8" w:space="0"/>
            </w:tcBorders>
            <w:vAlign w:val="bottom"/>
          </w:tcPr>
          <w:p>
            <w:pPr>
              <w:spacing w:after="0"/>
              <w:rPr>
                <w:color w:val="auto"/>
                <w:sz w:val="16"/>
                <w:szCs w:val="16"/>
              </w:rPr>
            </w:pPr>
          </w:p>
        </w:tc>
        <w:tc>
          <w:tcPr>
            <w:tcW w:w="2620" w:type="dxa"/>
            <w:vMerge w:val="continue"/>
            <w:tcBorders>
              <w:right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9" w:hRule="atLeast"/>
        </w:trPr>
        <w:tc>
          <w:tcPr>
            <w:tcW w:w="1180" w:type="dxa"/>
            <w:tcBorders>
              <w:left w:val="single" w:color="auto" w:sz="8" w:space="0"/>
              <w:right w:val="single" w:color="auto" w:sz="8" w:space="0"/>
            </w:tcBorders>
            <w:vAlign w:val="bottom"/>
          </w:tcPr>
          <w:p>
            <w:pPr>
              <w:spacing w:after="0"/>
              <w:rPr>
                <w:color w:val="auto"/>
                <w:sz w:val="11"/>
                <w:szCs w:val="11"/>
              </w:rPr>
            </w:pPr>
          </w:p>
        </w:tc>
        <w:tc>
          <w:tcPr>
            <w:tcW w:w="3420" w:type="dxa"/>
            <w:vMerge w:val="restart"/>
            <w:tcBorders>
              <w:right w:val="single" w:color="auto" w:sz="8" w:space="0"/>
            </w:tcBorders>
            <w:vAlign w:val="bottom"/>
          </w:tcPr>
          <w:p>
            <w:pPr>
              <w:spacing w:after="0" w:line="227" w:lineRule="exact"/>
              <w:jc w:val="center"/>
              <w:rPr>
                <w:color w:val="auto"/>
                <w:sz w:val="20"/>
                <w:szCs w:val="20"/>
              </w:rPr>
            </w:pPr>
            <w:r>
              <w:rPr>
                <w:rFonts w:ascii="宋体" w:hAnsi="宋体" w:eastAsia="宋体" w:cs="宋体"/>
                <w:color w:val="auto"/>
                <w:sz w:val="21"/>
                <w:szCs w:val="21"/>
              </w:rPr>
              <w:t>设</w:t>
            </w:r>
          </w:p>
        </w:tc>
        <w:tc>
          <w:tcPr>
            <w:tcW w:w="1840" w:type="dxa"/>
            <w:tcBorders>
              <w:right w:val="single" w:color="auto" w:sz="8" w:space="0"/>
            </w:tcBorders>
            <w:vAlign w:val="bottom"/>
          </w:tcPr>
          <w:p>
            <w:pPr>
              <w:spacing w:after="0"/>
              <w:rPr>
                <w:color w:val="auto"/>
                <w:sz w:val="11"/>
                <w:szCs w:val="11"/>
              </w:rPr>
            </w:pPr>
          </w:p>
        </w:tc>
        <w:tc>
          <w:tcPr>
            <w:tcW w:w="2620" w:type="dxa"/>
            <w:vMerge w:val="continue"/>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8" w:hRule="atLeast"/>
        </w:trPr>
        <w:tc>
          <w:tcPr>
            <w:tcW w:w="1180" w:type="dxa"/>
            <w:tcBorders>
              <w:left w:val="single" w:color="auto" w:sz="8" w:space="0"/>
              <w:right w:val="single" w:color="auto" w:sz="8" w:space="0"/>
            </w:tcBorders>
            <w:vAlign w:val="bottom"/>
          </w:tcPr>
          <w:p>
            <w:pPr>
              <w:spacing w:after="0"/>
              <w:rPr>
                <w:color w:val="auto"/>
                <w:sz w:val="8"/>
                <w:szCs w:val="8"/>
              </w:rPr>
            </w:pPr>
          </w:p>
        </w:tc>
        <w:tc>
          <w:tcPr>
            <w:tcW w:w="3420" w:type="dxa"/>
            <w:vMerge w:val="continue"/>
            <w:tcBorders>
              <w:right w:val="single" w:color="auto" w:sz="8" w:space="0"/>
            </w:tcBorders>
            <w:vAlign w:val="bottom"/>
          </w:tcPr>
          <w:p>
            <w:pPr>
              <w:spacing w:after="0"/>
              <w:rPr>
                <w:color w:val="auto"/>
                <w:sz w:val="8"/>
                <w:szCs w:val="8"/>
              </w:rPr>
            </w:pPr>
          </w:p>
        </w:tc>
        <w:tc>
          <w:tcPr>
            <w:tcW w:w="1840" w:type="dxa"/>
            <w:tcBorders>
              <w:right w:val="single" w:color="auto" w:sz="8" w:space="0"/>
            </w:tcBorders>
            <w:vAlign w:val="bottom"/>
          </w:tcPr>
          <w:p>
            <w:pPr>
              <w:spacing w:after="0"/>
              <w:rPr>
                <w:color w:val="auto"/>
                <w:sz w:val="8"/>
                <w:szCs w:val="8"/>
              </w:rPr>
            </w:pPr>
          </w:p>
        </w:tc>
        <w:tc>
          <w:tcPr>
            <w:tcW w:w="262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 w:hRule="atLeast"/>
        </w:trPr>
        <w:tc>
          <w:tcPr>
            <w:tcW w:w="1180" w:type="dxa"/>
            <w:tcBorders>
              <w:left w:val="single" w:color="auto" w:sz="8" w:space="0"/>
              <w:bottom w:val="single" w:color="auto" w:sz="8" w:space="0"/>
              <w:right w:val="single" w:color="auto" w:sz="8" w:space="0"/>
            </w:tcBorders>
            <w:vAlign w:val="bottom"/>
          </w:tcPr>
          <w:p>
            <w:pPr>
              <w:spacing w:after="0"/>
              <w:rPr>
                <w:color w:val="auto"/>
                <w:sz w:val="2"/>
                <w:szCs w:val="2"/>
              </w:rPr>
            </w:pPr>
          </w:p>
        </w:tc>
        <w:tc>
          <w:tcPr>
            <w:tcW w:w="3420" w:type="dxa"/>
            <w:tcBorders>
              <w:bottom w:val="single" w:color="auto" w:sz="8" w:space="0"/>
              <w:right w:val="single" w:color="auto" w:sz="8" w:space="0"/>
            </w:tcBorders>
            <w:vAlign w:val="bottom"/>
          </w:tcPr>
          <w:p>
            <w:pPr>
              <w:spacing w:after="0"/>
              <w:rPr>
                <w:color w:val="auto"/>
                <w:sz w:val="2"/>
                <w:szCs w:val="2"/>
              </w:rPr>
            </w:pPr>
          </w:p>
        </w:tc>
        <w:tc>
          <w:tcPr>
            <w:tcW w:w="1840" w:type="dxa"/>
            <w:tcBorders>
              <w:bottom w:val="single" w:color="auto" w:sz="8" w:space="0"/>
              <w:right w:val="single" w:color="auto" w:sz="8" w:space="0"/>
            </w:tcBorders>
            <w:vAlign w:val="bottom"/>
          </w:tcPr>
          <w:p>
            <w:pPr>
              <w:spacing w:after="0"/>
              <w:rPr>
                <w:color w:val="auto"/>
                <w:sz w:val="2"/>
                <w:szCs w:val="2"/>
              </w:rPr>
            </w:pPr>
          </w:p>
        </w:tc>
        <w:tc>
          <w:tcPr>
            <w:tcW w:w="262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6" w:hRule="atLeast"/>
        </w:trPr>
        <w:tc>
          <w:tcPr>
            <w:tcW w:w="1180" w:type="dxa"/>
            <w:vMerge w:val="restart"/>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无组织废气</w:t>
            </w:r>
          </w:p>
        </w:tc>
        <w:tc>
          <w:tcPr>
            <w:tcW w:w="34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厂界上风向布</w:t>
            </w:r>
            <w:r>
              <w:rPr>
                <w:rFonts w:ascii="Times New Roman" w:hAnsi="Times New Roman" w:eastAsia="Times New Roman" w:cs="Times New Roman"/>
                <w:color w:val="auto"/>
                <w:sz w:val="21"/>
                <w:szCs w:val="21"/>
              </w:rPr>
              <w:t xml:space="preserve">1 </w:t>
            </w:r>
            <w:r>
              <w:rPr>
                <w:rFonts w:ascii="宋体" w:hAnsi="宋体" w:eastAsia="宋体" w:cs="宋体"/>
                <w:color w:val="auto"/>
                <w:sz w:val="21"/>
                <w:szCs w:val="21"/>
              </w:rPr>
              <w:t>个参照点：</w:t>
            </w:r>
            <w:r>
              <w:rPr>
                <w:rFonts w:ascii="Times New Roman" w:hAnsi="Times New Roman" w:eastAsia="Times New Roman" w:cs="Times New Roman"/>
                <w:color w:val="auto"/>
                <w:sz w:val="21"/>
                <w:szCs w:val="21"/>
              </w:rPr>
              <w:t>1#</w:t>
            </w:r>
          </w:p>
        </w:tc>
        <w:tc>
          <w:tcPr>
            <w:tcW w:w="1840" w:type="dxa"/>
            <w:vMerge w:val="restart"/>
            <w:tcBorders>
              <w:right w:val="single" w:color="auto" w:sz="8" w:space="0"/>
            </w:tcBorders>
            <w:vAlign w:val="bottom"/>
          </w:tcPr>
          <w:p>
            <w:pPr>
              <w:spacing w:after="0" w:line="240" w:lineRule="exact"/>
              <w:ind w:left="40"/>
              <w:rPr>
                <w:color w:val="auto"/>
                <w:sz w:val="20"/>
                <w:szCs w:val="20"/>
              </w:rPr>
            </w:pPr>
            <w:r>
              <w:rPr>
                <w:rFonts w:ascii="宋体" w:hAnsi="宋体" w:eastAsia="宋体" w:cs="宋体"/>
                <w:color w:val="auto"/>
                <w:w w:val="93"/>
                <w:sz w:val="21"/>
                <w:szCs w:val="21"/>
              </w:rPr>
              <w:t>颗粒物、非甲烷总烃</w:t>
            </w:r>
          </w:p>
        </w:tc>
        <w:tc>
          <w:tcPr>
            <w:tcW w:w="26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4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1180" w:type="dxa"/>
            <w:vMerge w:val="continue"/>
            <w:tcBorders>
              <w:left w:val="single" w:color="auto" w:sz="8" w:space="0"/>
              <w:right w:val="single" w:color="auto" w:sz="8" w:space="0"/>
            </w:tcBorders>
            <w:vAlign w:val="bottom"/>
          </w:tcPr>
          <w:p>
            <w:pPr>
              <w:spacing w:after="0"/>
              <w:rPr>
                <w:color w:val="auto"/>
                <w:sz w:val="7"/>
                <w:szCs w:val="7"/>
              </w:rPr>
            </w:pPr>
          </w:p>
        </w:tc>
        <w:tc>
          <w:tcPr>
            <w:tcW w:w="3420" w:type="dxa"/>
            <w:tcBorders>
              <w:bottom w:val="single" w:color="auto" w:sz="8" w:space="0"/>
              <w:right w:val="single" w:color="auto" w:sz="8" w:space="0"/>
            </w:tcBorders>
            <w:vAlign w:val="bottom"/>
          </w:tcPr>
          <w:p>
            <w:pPr>
              <w:spacing w:after="0"/>
              <w:rPr>
                <w:color w:val="auto"/>
                <w:sz w:val="7"/>
                <w:szCs w:val="7"/>
              </w:rPr>
            </w:pPr>
          </w:p>
        </w:tc>
        <w:tc>
          <w:tcPr>
            <w:tcW w:w="1840" w:type="dxa"/>
            <w:vMerge w:val="continue"/>
            <w:tcBorders>
              <w:right w:val="single" w:color="auto" w:sz="8" w:space="0"/>
            </w:tcBorders>
            <w:vAlign w:val="bottom"/>
          </w:tcPr>
          <w:p>
            <w:pPr>
              <w:spacing w:after="0"/>
              <w:rPr>
                <w:color w:val="auto"/>
                <w:sz w:val="7"/>
                <w:szCs w:val="7"/>
              </w:rPr>
            </w:pPr>
          </w:p>
        </w:tc>
        <w:tc>
          <w:tcPr>
            <w:tcW w:w="262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0" w:hRule="atLeast"/>
        </w:trPr>
        <w:tc>
          <w:tcPr>
            <w:tcW w:w="1180" w:type="dxa"/>
            <w:vMerge w:val="continue"/>
            <w:tcBorders>
              <w:left w:val="single" w:color="auto" w:sz="8" w:space="0"/>
              <w:right w:val="single" w:color="auto" w:sz="8" w:space="0"/>
            </w:tcBorders>
            <w:vAlign w:val="bottom"/>
          </w:tcPr>
          <w:p>
            <w:pPr>
              <w:spacing w:after="0"/>
              <w:rPr>
                <w:color w:val="auto"/>
                <w:sz w:val="7"/>
                <w:szCs w:val="7"/>
              </w:rPr>
            </w:pPr>
          </w:p>
        </w:tc>
        <w:tc>
          <w:tcPr>
            <w:tcW w:w="34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厂界下风向布</w:t>
            </w:r>
            <w:r>
              <w:rPr>
                <w:rFonts w:ascii="Times New Roman" w:hAnsi="Times New Roman" w:eastAsia="Times New Roman" w:cs="Times New Roman"/>
                <w:color w:val="auto"/>
                <w:sz w:val="21"/>
                <w:szCs w:val="21"/>
              </w:rPr>
              <w:t xml:space="preserve">4 </w:t>
            </w:r>
            <w:r>
              <w:rPr>
                <w:rFonts w:ascii="宋体" w:hAnsi="宋体" w:eastAsia="宋体" w:cs="宋体"/>
                <w:color w:val="auto"/>
                <w:sz w:val="21"/>
                <w:szCs w:val="21"/>
              </w:rPr>
              <w:t>个监控点：</w:t>
            </w:r>
            <w:r>
              <w:rPr>
                <w:rFonts w:ascii="Times New Roman" w:hAnsi="Times New Roman" w:eastAsia="Times New Roman" w:cs="Times New Roman"/>
                <w:color w:val="auto"/>
                <w:sz w:val="21"/>
                <w:szCs w:val="21"/>
              </w:rPr>
              <w:t>2#-5#</w:t>
            </w:r>
          </w:p>
        </w:tc>
        <w:tc>
          <w:tcPr>
            <w:tcW w:w="1840" w:type="dxa"/>
            <w:vMerge w:val="continue"/>
            <w:tcBorders>
              <w:right w:val="single" w:color="auto" w:sz="8" w:space="0"/>
            </w:tcBorders>
            <w:vAlign w:val="bottom"/>
          </w:tcPr>
          <w:p>
            <w:pPr>
              <w:spacing w:after="0"/>
              <w:rPr>
                <w:color w:val="auto"/>
                <w:sz w:val="7"/>
                <w:szCs w:val="7"/>
              </w:rPr>
            </w:pPr>
          </w:p>
        </w:tc>
        <w:tc>
          <w:tcPr>
            <w:tcW w:w="26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w:t>
            </w:r>
            <w:r>
              <w:rPr>
                <w:rFonts w:ascii="Times New Roman" w:hAnsi="Times New Roman" w:eastAsia="Times New Roman" w:cs="Times New Roman"/>
                <w:color w:val="auto"/>
                <w:sz w:val="21"/>
                <w:szCs w:val="21"/>
              </w:rPr>
              <w:t xml:space="preserve">4 </w:t>
            </w:r>
            <w:r>
              <w:rPr>
                <w:rFonts w:ascii="宋体" w:hAnsi="宋体" w:eastAsia="宋体" w:cs="宋体"/>
                <w:color w:val="auto"/>
                <w:sz w:val="21"/>
                <w:szCs w:val="21"/>
              </w:rPr>
              <w:t>次</w:t>
            </w:r>
            <w:r>
              <w:rPr>
                <w:rFonts w:ascii="Times New Roman" w:hAnsi="Times New Roman" w:eastAsia="Times New Roman" w:cs="Times New Roman"/>
                <w:color w:val="auto"/>
                <w:sz w:val="21"/>
                <w:szCs w:val="21"/>
              </w:rPr>
              <w:t>/</w:t>
            </w:r>
            <w:r>
              <w:rPr>
                <w:rFonts w:ascii="宋体" w:hAnsi="宋体" w:eastAsia="宋体" w:cs="宋体"/>
                <w:color w:val="auto"/>
                <w:sz w:val="21"/>
                <w:szCs w:val="21"/>
              </w:rPr>
              <w:t>天</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6" w:hRule="atLeast"/>
        </w:trPr>
        <w:tc>
          <w:tcPr>
            <w:tcW w:w="1180" w:type="dxa"/>
            <w:tcBorders>
              <w:left w:val="single" w:color="auto" w:sz="8" w:space="0"/>
              <w:right w:val="single" w:color="auto" w:sz="8" w:space="0"/>
            </w:tcBorders>
            <w:vAlign w:val="bottom"/>
          </w:tcPr>
          <w:p>
            <w:pPr>
              <w:spacing w:after="0"/>
              <w:rPr>
                <w:color w:val="auto"/>
                <w:sz w:val="23"/>
                <w:szCs w:val="23"/>
              </w:rPr>
            </w:pPr>
          </w:p>
        </w:tc>
        <w:tc>
          <w:tcPr>
            <w:tcW w:w="3420" w:type="dxa"/>
            <w:vMerge w:val="continue"/>
            <w:tcBorders>
              <w:right w:val="single" w:color="auto" w:sz="8" w:space="0"/>
            </w:tcBorders>
            <w:vAlign w:val="bottom"/>
          </w:tcPr>
          <w:p>
            <w:pPr>
              <w:spacing w:after="0"/>
              <w:rPr>
                <w:color w:val="auto"/>
                <w:sz w:val="23"/>
                <w:szCs w:val="23"/>
              </w:rPr>
            </w:pPr>
          </w:p>
        </w:tc>
        <w:tc>
          <w:tcPr>
            <w:tcW w:w="1840" w:type="dxa"/>
            <w:tcBorders>
              <w:right w:val="single" w:color="auto" w:sz="8" w:space="0"/>
            </w:tcBorders>
            <w:vAlign w:val="bottom"/>
          </w:tcPr>
          <w:p>
            <w:pPr>
              <w:spacing w:after="0"/>
              <w:rPr>
                <w:color w:val="auto"/>
                <w:sz w:val="23"/>
                <w:szCs w:val="23"/>
              </w:rPr>
            </w:pPr>
          </w:p>
        </w:tc>
        <w:tc>
          <w:tcPr>
            <w:tcW w:w="2620" w:type="dxa"/>
            <w:vMerge w:val="continue"/>
            <w:tcBorders>
              <w:right w:val="single" w:color="auto" w:sz="8" w:space="0"/>
            </w:tcBorders>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1180" w:type="dxa"/>
            <w:tcBorders>
              <w:left w:val="single" w:color="auto" w:sz="8" w:space="0"/>
              <w:bottom w:val="single" w:color="auto" w:sz="8" w:space="0"/>
              <w:right w:val="single" w:color="auto" w:sz="8" w:space="0"/>
            </w:tcBorders>
            <w:vAlign w:val="bottom"/>
          </w:tcPr>
          <w:p>
            <w:pPr>
              <w:spacing w:after="0"/>
              <w:rPr>
                <w:color w:val="auto"/>
                <w:sz w:val="7"/>
                <w:szCs w:val="7"/>
              </w:rPr>
            </w:pPr>
          </w:p>
        </w:tc>
        <w:tc>
          <w:tcPr>
            <w:tcW w:w="3420" w:type="dxa"/>
            <w:tcBorders>
              <w:bottom w:val="single" w:color="auto" w:sz="8" w:space="0"/>
              <w:right w:val="single" w:color="auto" w:sz="8" w:space="0"/>
            </w:tcBorders>
            <w:vAlign w:val="bottom"/>
          </w:tcPr>
          <w:p>
            <w:pPr>
              <w:spacing w:after="0"/>
              <w:rPr>
                <w:color w:val="auto"/>
                <w:sz w:val="7"/>
                <w:szCs w:val="7"/>
              </w:rPr>
            </w:pPr>
          </w:p>
        </w:tc>
        <w:tc>
          <w:tcPr>
            <w:tcW w:w="1840" w:type="dxa"/>
            <w:tcBorders>
              <w:bottom w:val="single" w:color="auto" w:sz="8" w:space="0"/>
              <w:right w:val="single" w:color="auto" w:sz="8" w:space="0"/>
            </w:tcBorders>
            <w:vAlign w:val="bottom"/>
          </w:tcPr>
          <w:p>
            <w:pPr>
              <w:spacing w:after="0"/>
              <w:rPr>
                <w:color w:val="auto"/>
                <w:sz w:val="7"/>
                <w:szCs w:val="7"/>
              </w:rPr>
            </w:pPr>
          </w:p>
        </w:tc>
        <w:tc>
          <w:tcPr>
            <w:tcW w:w="2620" w:type="dxa"/>
            <w:tcBorders>
              <w:bottom w:val="single" w:color="auto" w:sz="8" w:space="0"/>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8" w:hRule="atLeast"/>
        </w:trPr>
        <w:tc>
          <w:tcPr>
            <w:tcW w:w="1180" w:type="dxa"/>
            <w:vMerge w:val="restart"/>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噪声</w:t>
            </w:r>
          </w:p>
        </w:tc>
        <w:tc>
          <w:tcPr>
            <w:tcW w:w="3420" w:type="dxa"/>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厂界四周共布设</w:t>
            </w:r>
            <w:r>
              <w:rPr>
                <w:rFonts w:ascii="Times New Roman" w:hAnsi="Times New Roman" w:eastAsia="Times New Roman" w:cs="Times New Roman"/>
                <w:color w:val="auto"/>
                <w:sz w:val="21"/>
                <w:szCs w:val="21"/>
              </w:rPr>
              <w:t xml:space="preserve">4 </w:t>
            </w:r>
            <w:r>
              <w:rPr>
                <w:rFonts w:ascii="宋体" w:hAnsi="宋体" w:eastAsia="宋体" w:cs="宋体"/>
                <w:color w:val="auto"/>
                <w:sz w:val="21"/>
                <w:szCs w:val="21"/>
              </w:rPr>
              <w:t>个监测点：</w:t>
            </w:r>
            <w:r>
              <w:rPr>
                <w:rFonts w:ascii="Times New Roman" w:hAnsi="Times New Roman" w:eastAsia="Times New Roman" w:cs="Times New Roman"/>
                <w:color w:val="auto"/>
                <w:sz w:val="21"/>
                <w:szCs w:val="21"/>
              </w:rPr>
              <w:t>1#-4#</w:t>
            </w:r>
          </w:p>
        </w:tc>
        <w:tc>
          <w:tcPr>
            <w:tcW w:w="1840" w:type="dxa"/>
            <w:vMerge w:val="restart"/>
            <w:tcBorders>
              <w:right w:val="single" w:color="auto" w:sz="8" w:space="0"/>
            </w:tcBorders>
            <w:vAlign w:val="bottom"/>
          </w:tcPr>
          <w:p>
            <w:pPr>
              <w:spacing w:after="0" w:line="256" w:lineRule="exact"/>
              <w:ind w:left="40"/>
              <w:rPr>
                <w:color w:val="auto"/>
                <w:sz w:val="20"/>
                <w:szCs w:val="20"/>
              </w:rPr>
            </w:pPr>
            <w:r>
              <w:rPr>
                <w:rFonts w:ascii="Times New Roman" w:hAnsi="Times New Roman" w:eastAsia="Times New Roman" w:cs="Times New Roman"/>
                <w:color w:val="auto"/>
                <w:sz w:val="21"/>
                <w:szCs w:val="21"/>
              </w:rPr>
              <w:t>Leq</w:t>
            </w:r>
            <w:r>
              <w:rPr>
                <w:rFonts w:ascii="宋体" w:hAnsi="宋体" w:eastAsia="宋体" w:cs="宋体"/>
                <w:color w:val="auto"/>
                <w:sz w:val="21"/>
                <w:szCs w:val="21"/>
              </w:rPr>
              <w:t>、</w:t>
            </w:r>
            <w:r>
              <w:rPr>
                <w:rFonts w:ascii="Times New Roman" w:hAnsi="Times New Roman" w:eastAsia="Times New Roman" w:cs="Times New Roman"/>
                <w:color w:val="auto"/>
                <w:sz w:val="21"/>
                <w:szCs w:val="21"/>
              </w:rPr>
              <w:t>L</w:t>
            </w:r>
            <w:r>
              <w:rPr>
                <w:rFonts w:ascii="Times New Roman" w:hAnsi="Times New Roman" w:eastAsia="Times New Roman" w:cs="Times New Roman"/>
                <w:color w:val="auto"/>
                <w:sz w:val="12"/>
                <w:szCs w:val="12"/>
              </w:rPr>
              <w:t>10</w:t>
            </w:r>
            <w:r>
              <w:rPr>
                <w:rFonts w:ascii="宋体" w:hAnsi="宋体" w:eastAsia="宋体" w:cs="宋体"/>
                <w:color w:val="auto"/>
                <w:sz w:val="21"/>
                <w:szCs w:val="21"/>
              </w:rPr>
              <w:t>、</w:t>
            </w:r>
            <w:r>
              <w:rPr>
                <w:rFonts w:ascii="Times New Roman" w:hAnsi="Times New Roman" w:eastAsia="Times New Roman" w:cs="Times New Roman"/>
                <w:color w:val="auto"/>
                <w:sz w:val="21"/>
                <w:szCs w:val="21"/>
              </w:rPr>
              <w:t>L</w:t>
            </w:r>
            <w:r>
              <w:rPr>
                <w:rFonts w:ascii="Times New Roman" w:hAnsi="Times New Roman" w:eastAsia="Times New Roman" w:cs="Times New Roman"/>
                <w:color w:val="auto"/>
                <w:sz w:val="12"/>
                <w:szCs w:val="12"/>
              </w:rPr>
              <w:t>50</w:t>
            </w:r>
            <w:r>
              <w:rPr>
                <w:rFonts w:ascii="宋体" w:hAnsi="宋体" w:eastAsia="宋体" w:cs="宋体"/>
                <w:color w:val="auto"/>
                <w:sz w:val="21"/>
                <w:szCs w:val="21"/>
              </w:rPr>
              <w:t>、</w:t>
            </w:r>
            <w:r>
              <w:rPr>
                <w:rFonts w:ascii="Times New Roman" w:hAnsi="Times New Roman" w:eastAsia="Times New Roman" w:cs="Times New Roman"/>
                <w:color w:val="auto"/>
                <w:sz w:val="21"/>
                <w:szCs w:val="21"/>
              </w:rPr>
              <w:t>L</w:t>
            </w:r>
            <w:r>
              <w:rPr>
                <w:rFonts w:ascii="Times New Roman" w:hAnsi="Times New Roman" w:eastAsia="Times New Roman" w:cs="Times New Roman"/>
                <w:color w:val="auto"/>
                <w:sz w:val="12"/>
                <w:szCs w:val="12"/>
              </w:rPr>
              <w:t>90</w:t>
            </w:r>
          </w:p>
        </w:tc>
        <w:tc>
          <w:tcPr>
            <w:tcW w:w="26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sz w:val="21"/>
                <w:szCs w:val="21"/>
              </w:rPr>
              <w:t>连续监测</w:t>
            </w:r>
            <w:r>
              <w:rPr>
                <w:rFonts w:ascii="Times New Roman" w:hAnsi="Times New Roman" w:eastAsia="Times New Roman" w:cs="Times New Roman"/>
                <w:color w:val="auto"/>
                <w:sz w:val="21"/>
                <w:szCs w:val="21"/>
              </w:rPr>
              <w:t xml:space="preserve">2 </w:t>
            </w:r>
            <w:r>
              <w:rPr>
                <w:rFonts w:ascii="宋体" w:hAnsi="宋体" w:eastAsia="宋体" w:cs="宋体"/>
                <w:color w:val="auto"/>
                <w:sz w:val="21"/>
                <w:szCs w:val="21"/>
              </w:rPr>
              <w:t>天，每天昼、夜</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7" w:hRule="atLeast"/>
        </w:trPr>
        <w:tc>
          <w:tcPr>
            <w:tcW w:w="1180" w:type="dxa"/>
            <w:vMerge w:val="continue"/>
            <w:tcBorders>
              <w:left w:val="single" w:color="auto" w:sz="8" w:space="0"/>
              <w:right w:val="single" w:color="auto" w:sz="8" w:space="0"/>
            </w:tcBorders>
            <w:vAlign w:val="bottom"/>
          </w:tcPr>
          <w:p>
            <w:pPr>
              <w:spacing w:after="0"/>
              <w:rPr>
                <w:color w:val="auto"/>
                <w:sz w:val="7"/>
                <w:szCs w:val="7"/>
              </w:rPr>
            </w:pPr>
          </w:p>
        </w:tc>
        <w:tc>
          <w:tcPr>
            <w:tcW w:w="3420" w:type="dxa"/>
            <w:tcBorders>
              <w:bottom w:val="single" w:color="auto" w:sz="8" w:space="0"/>
              <w:right w:val="single" w:color="auto" w:sz="8" w:space="0"/>
            </w:tcBorders>
            <w:vAlign w:val="bottom"/>
          </w:tcPr>
          <w:p>
            <w:pPr>
              <w:spacing w:after="0"/>
              <w:rPr>
                <w:color w:val="auto"/>
                <w:sz w:val="7"/>
                <w:szCs w:val="7"/>
              </w:rPr>
            </w:pPr>
          </w:p>
        </w:tc>
        <w:tc>
          <w:tcPr>
            <w:tcW w:w="1840" w:type="dxa"/>
            <w:vMerge w:val="continue"/>
            <w:tcBorders>
              <w:right w:val="single" w:color="auto" w:sz="8" w:space="0"/>
            </w:tcBorders>
            <w:vAlign w:val="bottom"/>
          </w:tcPr>
          <w:p>
            <w:pPr>
              <w:spacing w:after="0"/>
              <w:rPr>
                <w:color w:val="auto"/>
                <w:sz w:val="7"/>
                <w:szCs w:val="7"/>
              </w:rPr>
            </w:pPr>
          </w:p>
        </w:tc>
        <w:tc>
          <w:tcPr>
            <w:tcW w:w="2620" w:type="dxa"/>
            <w:vMerge w:val="continue"/>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3" w:hRule="atLeast"/>
        </w:trPr>
        <w:tc>
          <w:tcPr>
            <w:tcW w:w="1180" w:type="dxa"/>
            <w:vMerge w:val="continue"/>
            <w:tcBorders>
              <w:left w:val="single" w:color="auto" w:sz="8" w:space="0"/>
              <w:right w:val="single" w:color="auto" w:sz="8" w:space="0"/>
            </w:tcBorders>
            <w:vAlign w:val="bottom"/>
          </w:tcPr>
          <w:p>
            <w:pPr>
              <w:spacing w:after="0"/>
              <w:rPr>
                <w:color w:val="auto"/>
                <w:sz w:val="7"/>
                <w:szCs w:val="7"/>
              </w:rPr>
            </w:pPr>
          </w:p>
        </w:tc>
        <w:tc>
          <w:tcPr>
            <w:tcW w:w="3420" w:type="dxa"/>
            <w:tcBorders>
              <w:right w:val="single" w:color="auto" w:sz="8" w:space="0"/>
            </w:tcBorders>
            <w:vAlign w:val="bottom"/>
          </w:tcPr>
          <w:p>
            <w:pPr>
              <w:spacing w:after="0"/>
              <w:rPr>
                <w:color w:val="auto"/>
                <w:sz w:val="7"/>
                <w:szCs w:val="7"/>
              </w:rPr>
            </w:pPr>
          </w:p>
        </w:tc>
        <w:tc>
          <w:tcPr>
            <w:tcW w:w="1840" w:type="dxa"/>
            <w:vMerge w:val="continue"/>
            <w:tcBorders>
              <w:right w:val="single" w:color="auto" w:sz="8" w:space="0"/>
            </w:tcBorders>
            <w:vAlign w:val="bottom"/>
          </w:tcPr>
          <w:p>
            <w:pPr>
              <w:spacing w:after="0"/>
              <w:rPr>
                <w:color w:val="auto"/>
                <w:sz w:val="7"/>
                <w:szCs w:val="7"/>
              </w:rPr>
            </w:pPr>
          </w:p>
        </w:tc>
        <w:tc>
          <w:tcPr>
            <w:tcW w:w="2620" w:type="dxa"/>
            <w:vMerge w:val="continue"/>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9" w:hRule="atLeast"/>
        </w:trPr>
        <w:tc>
          <w:tcPr>
            <w:tcW w:w="1180" w:type="dxa"/>
            <w:tcBorders>
              <w:left w:val="single" w:color="auto" w:sz="8" w:space="0"/>
              <w:right w:val="single" w:color="auto" w:sz="8" w:space="0"/>
            </w:tcBorders>
            <w:vAlign w:val="bottom"/>
          </w:tcPr>
          <w:p>
            <w:pPr>
              <w:spacing w:after="0"/>
              <w:rPr>
                <w:color w:val="auto"/>
                <w:sz w:val="18"/>
                <w:szCs w:val="18"/>
              </w:rPr>
            </w:pPr>
          </w:p>
        </w:tc>
        <w:tc>
          <w:tcPr>
            <w:tcW w:w="3420" w:type="dxa"/>
            <w:vMerge w:val="restart"/>
            <w:tcBorders>
              <w:right w:val="single" w:color="auto" w:sz="8" w:space="0"/>
            </w:tcBorders>
            <w:vAlign w:val="bottom"/>
          </w:tcPr>
          <w:p>
            <w:pPr>
              <w:spacing w:after="0" w:line="256" w:lineRule="exact"/>
              <w:jc w:val="center"/>
              <w:rPr>
                <w:color w:val="auto"/>
                <w:sz w:val="20"/>
                <w:szCs w:val="20"/>
              </w:rPr>
            </w:pPr>
            <w:r>
              <w:rPr>
                <w:rFonts w:ascii="宋体" w:hAnsi="宋体" w:eastAsia="宋体" w:cs="宋体"/>
                <w:color w:val="auto"/>
                <w:w w:val="95"/>
                <w:sz w:val="21"/>
                <w:szCs w:val="21"/>
              </w:rPr>
              <w:t>敏感点（同戈站村）：</w:t>
            </w:r>
            <w:r>
              <w:rPr>
                <w:rFonts w:ascii="Times New Roman" w:hAnsi="Times New Roman" w:eastAsia="Times New Roman" w:cs="Times New Roman"/>
                <w:color w:val="auto"/>
                <w:w w:val="95"/>
                <w:sz w:val="21"/>
                <w:szCs w:val="21"/>
              </w:rPr>
              <w:t>5#</w:t>
            </w:r>
          </w:p>
        </w:tc>
        <w:tc>
          <w:tcPr>
            <w:tcW w:w="1840" w:type="dxa"/>
            <w:tcBorders>
              <w:right w:val="single" w:color="auto" w:sz="8" w:space="0"/>
            </w:tcBorders>
            <w:vAlign w:val="bottom"/>
          </w:tcPr>
          <w:p>
            <w:pPr>
              <w:spacing w:after="0"/>
              <w:rPr>
                <w:color w:val="auto"/>
                <w:sz w:val="18"/>
                <w:szCs w:val="18"/>
              </w:rPr>
            </w:pPr>
          </w:p>
        </w:tc>
        <w:tc>
          <w:tcPr>
            <w:tcW w:w="2620" w:type="dxa"/>
            <w:tcBorders>
              <w:right w:val="single" w:color="auto" w:sz="8" w:space="0"/>
            </w:tcBorders>
            <w:vAlign w:val="bottom"/>
          </w:tcPr>
          <w:p>
            <w:pPr>
              <w:spacing w:after="0" w:line="209" w:lineRule="exact"/>
              <w:jc w:val="center"/>
              <w:rPr>
                <w:color w:val="auto"/>
                <w:sz w:val="20"/>
                <w:szCs w:val="20"/>
              </w:rPr>
            </w:pPr>
            <w:r>
              <w:rPr>
                <w:rFonts w:ascii="宋体" w:hAnsi="宋体" w:eastAsia="宋体" w:cs="宋体"/>
                <w:color w:val="auto"/>
                <w:sz w:val="21"/>
                <w:szCs w:val="21"/>
              </w:rPr>
              <w:t>各 一次</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5" w:hRule="atLeast"/>
        </w:trPr>
        <w:tc>
          <w:tcPr>
            <w:tcW w:w="1180" w:type="dxa"/>
            <w:tcBorders>
              <w:left w:val="single" w:color="auto" w:sz="8" w:space="0"/>
              <w:right w:val="single" w:color="auto" w:sz="8" w:space="0"/>
            </w:tcBorders>
            <w:vAlign w:val="bottom"/>
          </w:tcPr>
          <w:p>
            <w:pPr>
              <w:spacing w:after="0"/>
              <w:rPr>
                <w:color w:val="auto"/>
                <w:sz w:val="6"/>
                <w:szCs w:val="6"/>
              </w:rPr>
            </w:pPr>
          </w:p>
        </w:tc>
        <w:tc>
          <w:tcPr>
            <w:tcW w:w="3420" w:type="dxa"/>
            <w:vMerge w:val="continue"/>
            <w:tcBorders>
              <w:right w:val="single" w:color="auto" w:sz="8" w:space="0"/>
            </w:tcBorders>
            <w:vAlign w:val="bottom"/>
          </w:tcPr>
          <w:p>
            <w:pPr>
              <w:spacing w:after="0"/>
              <w:rPr>
                <w:color w:val="auto"/>
                <w:sz w:val="6"/>
                <w:szCs w:val="6"/>
              </w:rPr>
            </w:pPr>
          </w:p>
        </w:tc>
        <w:tc>
          <w:tcPr>
            <w:tcW w:w="1840" w:type="dxa"/>
            <w:tcBorders>
              <w:right w:val="single" w:color="auto" w:sz="8" w:space="0"/>
            </w:tcBorders>
            <w:vAlign w:val="bottom"/>
          </w:tcPr>
          <w:p>
            <w:pPr>
              <w:spacing w:after="0"/>
              <w:rPr>
                <w:color w:val="auto"/>
                <w:sz w:val="6"/>
                <w:szCs w:val="6"/>
              </w:rPr>
            </w:pPr>
          </w:p>
        </w:tc>
        <w:tc>
          <w:tcPr>
            <w:tcW w:w="262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6" w:hRule="atLeast"/>
        </w:trPr>
        <w:tc>
          <w:tcPr>
            <w:tcW w:w="118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3420" w:type="dxa"/>
            <w:tcBorders>
              <w:bottom w:val="single" w:color="auto" w:sz="8" w:space="0"/>
              <w:right w:val="single" w:color="auto" w:sz="8" w:space="0"/>
            </w:tcBorders>
            <w:vAlign w:val="bottom"/>
          </w:tcPr>
          <w:p>
            <w:pPr>
              <w:spacing w:after="0"/>
              <w:rPr>
                <w:color w:val="auto"/>
                <w:sz w:val="8"/>
                <w:szCs w:val="8"/>
              </w:rPr>
            </w:pPr>
          </w:p>
        </w:tc>
        <w:tc>
          <w:tcPr>
            <w:tcW w:w="1840" w:type="dxa"/>
            <w:tcBorders>
              <w:bottom w:val="single" w:color="auto" w:sz="8" w:space="0"/>
              <w:right w:val="single" w:color="auto" w:sz="8" w:space="0"/>
            </w:tcBorders>
            <w:vAlign w:val="bottom"/>
          </w:tcPr>
          <w:p>
            <w:pPr>
              <w:spacing w:after="0"/>
              <w:rPr>
                <w:color w:val="auto"/>
                <w:sz w:val="8"/>
                <w:szCs w:val="8"/>
              </w:rPr>
            </w:pPr>
          </w:p>
        </w:tc>
        <w:tc>
          <w:tcPr>
            <w:tcW w:w="262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-72390</wp:posOffset>
                </wp:positionH>
                <wp:positionV relativeFrom="paragraph">
                  <wp:posOffset>3419475</wp:posOffset>
                </wp:positionV>
                <wp:extent cx="5900420" cy="0"/>
                <wp:effectExtent l="0" t="0" r="0" b="0"/>
                <wp:wrapNone/>
                <wp:docPr id="154" name="Shape 154"/>
                <wp:cNvGraphicFramePr/>
                <a:graphic xmlns:a="http://schemas.openxmlformats.org/drawingml/2006/main">
                  <a:graphicData uri="http://schemas.microsoft.com/office/word/2010/wordprocessingShape">
                    <wps:wsp>
                      <wps:cNvCnPr/>
                      <wps:spPr>
                        <a:xfrm>
                          <a:off x="0" y="0"/>
                          <a:ext cx="5900420" cy="4763"/>
                        </a:xfrm>
                        <a:prstGeom prst="line">
                          <a:avLst/>
                        </a:prstGeom>
                        <a:solidFill>
                          <a:srgbClr val="FFFFFF"/>
                        </a:solidFill>
                        <a:ln w="6108">
                          <a:solidFill>
                            <a:srgbClr val="000000"/>
                          </a:solidFill>
                          <a:miter lim="800000"/>
                        </a:ln>
                      </wps:spPr>
                      <wps:bodyPr/>
                    </wps:wsp>
                  </a:graphicData>
                </a:graphic>
              </wp:anchor>
            </w:drawing>
          </mc:Choice>
          <mc:Fallback>
            <w:pict>
              <v:line id="Shape 154" o:spid="_x0000_s1026" o:spt="20" style="position:absolute;left:0pt;margin-left:-5.7pt;margin-top:269.25pt;height:0pt;width:464.6pt;z-index:-251658240;mso-width-relative:page;mso-height-relative:page;" fillcolor="#FFFFFF" filled="t" stroked="t" coordsize="21600,21600" o:allowincell="f" o:gfxdata="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iyB3XAAAACwEAAA8AAAAAAAAAAQAgAAAAIgAA&#10;AGRycy9kb3ducmV2LnhtbFBLAQIUABQAAAAIAIdO4kDAojpplwEAAE8DAAAOAAAAAAAAAAEAIAAA&#10;ACYBAABkcnMvZTJvRG9jLnhtbFBLBQYAAAAABgAGAFkBAAAvBQAAAAA=&#10;">
                <v:fill on="t" focussize="0,0"/>
                <v:stroke weight="0.480944881889764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45" w:lineRule="exact"/>
        <w:rPr>
          <w:color w:val="auto"/>
          <w:sz w:val="20"/>
          <w:szCs w:val="20"/>
        </w:rPr>
      </w:pPr>
    </w:p>
    <w:p>
      <w:pPr>
        <w:spacing w:after="0"/>
        <w:jc w:val="center"/>
        <w:rPr>
          <w:color w:val="auto"/>
          <w:sz w:val="20"/>
          <w:szCs w:val="20"/>
        </w:rPr>
      </w:pPr>
      <w:r>
        <w:rPr>
          <w:rFonts w:ascii="Calibri" w:hAnsi="Calibri" w:eastAsia="Calibri" w:cs="Calibri"/>
          <w:color w:val="auto"/>
          <w:sz w:val="18"/>
          <w:szCs w:val="18"/>
        </w:rPr>
        <w:t>25</w:t>
      </w:r>
    </w:p>
    <w:p>
      <w:pPr>
        <w:sectPr>
          <w:pgSz w:w="11900" w:h="16838"/>
          <w:pgMar w:top="1440" w:right="1426" w:bottom="336" w:left="1420" w:header="0" w:footer="0" w:gutter="0"/>
          <w:cols w:equalWidth="0" w:num="1">
            <w:col w:w="9060"/>
          </w:cols>
        </w:sectPr>
      </w:pPr>
    </w:p>
    <w:p>
      <w:pPr>
        <w:spacing w:after="0" w:line="200" w:lineRule="exact"/>
        <w:rPr>
          <w:color w:val="auto"/>
          <w:sz w:val="20"/>
          <w:szCs w:val="20"/>
        </w:rPr>
      </w:pPr>
      <w:bookmarkStart w:id="25" w:name="page26"/>
      <w:bookmarkEnd w:id="25"/>
      <w:r>
        <w:rPr>
          <w:color w:val="auto"/>
          <w:sz w:val="20"/>
          <w:szCs w:val="20"/>
        </w:rPr>
        <w:drawing>
          <wp:anchor distT="0" distB="0" distL="114300" distR="114300" simplePos="0" relativeHeight="251658240" behindDoc="1" locked="0" layoutInCell="0" allowOverlap="1">
            <wp:simplePos x="0" y="0"/>
            <wp:positionH relativeFrom="page">
              <wp:posOffset>829310</wp:posOffset>
            </wp:positionH>
            <wp:positionV relativeFrom="page">
              <wp:posOffset>914400</wp:posOffset>
            </wp:positionV>
            <wp:extent cx="5901055" cy="8724900"/>
            <wp:effectExtent l="0" t="0" r="4445" b="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pic:cNvPicPr>
                      <a:picLocks noChangeAspect="1" noChangeArrowheads="1"/>
                    </pic:cNvPicPr>
                  </pic:nvPicPr>
                  <pic:blipFill>
                    <a:blip r:embed="rId19">
                      <a:clrChange>
                        <a:clrFrom>
                          <a:srgbClr val="FFFFFF"/>
                        </a:clrFrom>
                        <a:clrTo>
                          <a:srgbClr val="FFFFFF">
                            <a:alpha val="0"/>
                          </a:srgbClr>
                        </a:clrTo>
                      </a:clrChange>
                    </a:blip>
                    <a:srcRect/>
                    <a:stretch>
                      <a:fillRect/>
                    </a:stretch>
                  </pic:blipFill>
                  <pic:spPr>
                    <a:xfrm>
                      <a:off x="0" y="0"/>
                      <a:ext cx="5901055" cy="8724900"/>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78" w:lineRule="exact"/>
        <w:rPr>
          <w:color w:val="auto"/>
          <w:sz w:val="20"/>
          <w:szCs w:val="20"/>
        </w:rPr>
      </w:pPr>
    </w:p>
    <w:p>
      <w:pPr>
        <w:spacing w:after="0"/>
        <w:ind w:right="6"/>
        <w:jc w:val="center"/>
        <w:rPr>
          <w:color w:val="auto"/>
          <w:sz w:val="20"/>
          <w:szCs w:val="20"/>
        </w:rPr>
      </w:pPr>
      <w:r>
        <w:rPr>
          <w:rFonts w:ascii="Calibri" w:hAnsi="Calibri" w:eastAsia="Calibri" w:cs="Calibri"/>
          <w:color w:val="auto"/>
          <w:sz w:val="17"/>
          <w:szCs w:val="17"/>
        </w:rPr>
        <w:t>26</w:t>
      </w:r>
    </w:p>
    <w:p>
      <w:pPr>
        <w:sectPr>
          <w:pgSz w:w="11900" w:h="16838"/>
          <w:pgMar w:top="1440" w:right="1440" w:bottom="349" w:left="1440" w:header="0" w:footer="0" w:gutter="0"/>
          <w:cols w:equalWidth="0" w:num="1">
            <w:col w:w="9026"/>
          </w:cols>
        </w:sectPr>
      </w:pPr>
    </w:p>
    <w:p>
      <w:pPr>
        <w:spacing w:after="0" w:line="200" w:lineRule="exact"/>
        <w:rPr>
          <w:color w:val="auto"/>
          <w:sz w:val="20"/>
          <w:szCs w:val="20"/>
        </w:rPr>
      </w:pPr>
      <w:bookmarkStart w:id="26" w:name="page27"/>
      <w:bookmarkEnd w:id="26"/>
      <w:r>
        <w:rPr>
          <w:color w:val="auto"/>
          <w:sz w:val="20"/>
          <w:szCs w:val="20"/>
        </w:rPr>
        <w:drawing>
          <wp:anchor distT="0" distB="0" distL="114300" distR="114300" simplePos="0" relativeHeight="251658240" behindDoc="1" locked="0" layoutInCell="0" allowOverlap="1">
            <wp:simplePos x="0" y="0"/>
            <wp:positionH relativeFrom="page">
              <wp:posOffset>829310</wp:posOffset>
            </wp:positionH>
            <wp:positionV relativeFrom="page">
              <wp:posOffset>914400</wp:posOffset>
            </wp:positionV>
            <wp:extent cx="5901055" cy="8781415"/>
            <wp:effectExtent l="0" t="0" r="4445" b="635"/>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pic:cNvPicPr>
                      <a:picLocks noChangeAspect="1" noChangeArrowheads="1"/>
                    </pic:cNvPicPr>
                  </pic:nvPicPr>
                  <pic:blipFill>
                    <a:blip r:embed="rId20">
                      <a:clrChange>
                        <a:clrFrom>
                          <a:srgbClr val="FFFFFF"/>
                        </a:clrFrom>
                        <a:clrTo>
                          <a:srgbClr val="FFFFFF">
                            <a:alpha val="0"/>
                          </a:srgbClr>
                        </a:clrTo>
                      </a:clrChange>
                    </a:blip>
                    <a:srcRect/>
                    <a:stretch>
                      <a:fillRect/>
                    </a:stretch>
                  </pic:blipFill>
                  <pic:spPr>
                    <a:xfrm>
                      <a:off x="0" y="0"/>
                      <a:ext cx="5901055" cy="8781415"/>
                    </a:xfrm>
                    <a:prstGeom prst="rect">
                      <a:avLst/>
                    </a:prstGeom>
                    <a:noFill/>
                  </pic:spPr>
                </pic:pic>
              </a:graphicData>
            </a:graphic>
          </wp:anchor>
        </w:drawing>
      </w: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78" w:lineRule="exact"/>
        <w:rPr>
          <w:color w:val="auto"/>
          <w:sz w:val="20"/>
          <w:szCs w:val="20"/>
        </w:rPr>
      </w:pPr>
    </w:p>
    <w:p>
      <w:pPr>
        <w:spacing w:after="0"/>
        <w:ind w:right="6"/>
        <w:jc w:val="center"/>
        <w:rPr>
          <w:color w:val="auto"/>
          <w:sz w:val="20"/>
          <w:szCs w:val="20"/>
        </w:rPr>
      </w:pPr>
      <w:r>
        <w:rPr>
          <w:rFonts w:ascii="Calibri" w:hAnsi="Calibri" w:eastAsia="Calibri" w:cs="Calibri"/>
          <w:color w:val="auto"/>
          <w:sz w:val="17"/>
          <w:szCs w:val="17"/>
        </w:rPr>
        <w:t>27</w:t>
      </w:r>
    </w:p>
    <w:p>
      <w:pPr>
        <w:sectPr>
          <w:pgSz w:w="11900" w:h="16838"/>
          <w:pgMar w:top="1440" w:right="1440" w:bottom="349" w:left="1440" w:header="0" w:footer="0" w:gutter="0"/>
          <w:cols w:equalWidth="0" w:num="1">
            <w:col w:w="9026"/>
          </w:cols>
        </w:sectPr>
      </w:pPr>
    </w:p>
    <w:p>
      <w:pPr>
        <w:numPr>
          <w:ilvl w:val="0"/>
          <w:numId w:val="3"/>
        </w:numPr>
        <w:tabs>
          <w:tab w:val="left" w:pos="420"/>
        </w:tabs>
        <w:spacing w:after="0"/>
        <w:ind w:left="420" w:hanging="270"/>
        <w:rPr>
          <w:rFonts w:ascii="宋体" w:hAnsi="宋体" w:eastAsia="宋体" w:cs="宋体"/>
          <w:b/>
          <w:bCs/>
          <w:color w:val="auto"/>
          <w:sz w:val="22"/>
          <w:szCs w:val="22"/>
        </w:rPr>
      </w:pPr>
      <w:bookmarkStart w:id="27" w:name="page28"/>
      <w:bookmarkEnd w:id="27"/>
      <w:r>
        <w:rPr>
          <w:rFonts w:ascii="Calibri" w:hAnsi="Calibri" w:eastAsia="Calibri" w:cs="Calibri"/>
          <w:b/>
          <w:bCs/>
          <w:color w:val="auto"/>
          <w:sz w:val="22"/>
          <w:szCs w:val="22"/>
        </w:rPr>
        <w:t>7</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-72390</wp:posOffset>
                </wp:positionH>
                <wp:positionV relativeFrom="paragraph">
                  <wp:posOffset>48260</wp:posOffset>
                </wp:positionV>
                <wp:extent cx="5900420" cy="0"/>
                <wp:effectExtent l="0" t="0" r="0" b="0"/>
                <wp:wrapNone/>
                <wp:docPr id="157" name="Shape 157"/>
                <wp:cNvGraphicFramePr/>
                <a:graphic xmlns:a="http://schemas.openxmlformats.org/drawingml/2006/main">
                  <a:graphicData uri="http://schemas.microsoft.com/office/word/2010/wordprocessingShape">
                    <wps:wsp>
                      <wps:cNvCnPr/>
                      <wps:spPr>
                        <a:xfrm>
                          <a:off x="0" y="0"/>
                          <a:ext cx="5900420" cy="4763"/>
                        </a:xfrm>
                        <a:prstGeom prst="line">
                          <a:avLst/>
                        </a:prstGeom>
                        <a:solidFill>
                          <a:srgbClr val="FFFFFF"/>
                        </a:solidFill>
                        <a:ln w="6108">
                          <a:solidFill>
                            <a:srgbClr val="000000"/>
                          </a:solidFill>
                          <a:miter lim="800000"/>
                        </a:ln>
                      </wps:spPr>
                      <wps:bodyPr/>
                    </wps:wsp>
                  </a:graphicData>
                </a:graphic>
              </wp:anchor>
            </w:drawing>
          </mc:Choice>
          <mc:Fallback>
            <w:pict>
              <v:line id="Shape 157" o:spid="_x0000_s1026" o:spt="20" style="position:absolute;left:0pt;margin-left:-5.7pt;margin-top:3.8pt;height:0pt;width:464.6pt;z-index:-251658240;mso-width-relative:page;mso-height-relative:page;" fillcolor="#FFFFFF" filled="t" stroked="t" coordsize="21600,21600" o:allowincell="f" o:gfxdata="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&#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FTRT3TUAAAABwEAAA8AAAAAAAAAAQAgAAAAIgAAAGRy&#10;cy9kb3ducmV2LnhtbFBLAQIUABQAAAAIAIdO4kAhBFjmlwEAAE8DAAAOAAAAAAAAAAEAIAAAACMB&#10;AABkcnMvZTJvRG9jLnhtbFBLBQYAAAAABgAGAFkBAAAs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-69215</wp:posOffset>
                </wp:positionH>
                <wp:positionV relativeFrom="paragraph">
                  <wp:posOffset>45085</wp:posOffset>
                </wp:positionV>
                <wp:extent cx="0" cy="8467725"/>
                <wp:effectExtent l="5080" t="0" r="13970" b="9525"/>
                <wp:wrapNone/>
                <wp:docPr id="158" name="Shape 158"/>
                <wp:cNvGraphicFramePr/>
                <a:graphic xmlns:a="http://schemas.openxmlformats.org/drawingml/2006/main">
                  <a:graphicData uri="http://schemas.microsoft.com/office/word/2010/wordprocessingShape">
                    <wps:wsp>
                      <wps:cNvCnPr/>
                      <wps:spPr>
                        <a:xfrm>
                          <a:off x="0" y="0"/>
                          <a:ext cx="4763" cy="8467725"/>
                        </a:xfrm>
                        <a:prstGeom prst="line">
                          <a:avLst/>
                        </a:prstGeom>
                        <a:solidFill>
                          <a:srgbClr val="FFFFFF"/>
                        </a:solidFill>
                        <a:ln w="6108">
                          <a:solidFill>
                            <a:srgbClr val="000000"/>
                          </a:solidFill>
                          <a:miter lim="800000"/>
                        </a:ln>
                      </wps:spPr>
                      <wps:bodyPr/>
                    </wps:wsp>
                  </a:graphicData>
                </a:graphic>
              </wp:anchor>
            </w:drawing>
          </mc:Choice>
          <mc:Fallback>
            <w:pict>
              <v:line id="Shape 158" o:spid="_x0000_s1026" o:spt="20" style="position:absolute;left:0pt;margin-left:-5.45pt;margin-top:3.55pt;height:666.75pt;width:0pt;z-index:-251658240;mso-width-relative:page;mso-height-relative:page;" fillcolor="#FFFFFF" filled="t" stroked="t" coordsize="21600,21600" o:allowincell="f" o:gfxdata="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9yq48tYAAAAKAQAADwAAAAAAAAABACAAAAAiAAAA&#10;ZHJzL2Rvd25yZXYueG1sUEsBAhQAFAAAAAgAh07iQBabTduXAQAATwMAAA4AAAAAAAAAAQAgAAAA&#10;JQ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5824855</wp:posOffset>
                </wp:positionH>
                <wp:positionV relativeFrom="paragraph">
                  <wp:posOffset>45085</wp:posOffset>
                </wp:positionV>
                <wp:extent cx="0" cy="8467725"/>
                <wp:effectExtent l="5080" t="0" r="13970" b="9525"/>
                <wp:wrapNone/>
                <wp:docPr id="159" name="Shape 159"/>
                <wp:cNvGraphicFramePr/>
                <a:graphic xmlns:a="http://schemas.openxmlformats.org/drawingml/2006/main">
                  <a:graphicData uri="http://schemas.microsoft.com/office/word/2010/wordprocessingShape">
                    <wps:wsp>
                      <wps:cNvCnPr/>
                      <wps:spPr>
                        <a:xfrm>
                          <a:off x="0" y="0"/>
                          <a:ext cx="4763" cy="8467725"/>
                        </a:xfrm>
                        <a:prstGeom prst="line">
                          <a:avLst/>
                        </a:prstGeom>
                        <a:solidFill>
                          <a:srgbClr val="FFFFFF"/>
                        </a:solidFill>
                        <a:ln w="6095">
                          <a:solidFill>
                            <a:srgbClr val="000000"/>
                          </a:solidFill>
                          <a:miter lim="800000"/>
                        </a:ln>
                      </wps:spPr>
                      <wps:bodyPr/>
                    </wps:wsp>
                  </a:graphicData>
                </a:graphic>
              </wp:anchor>
            </w:drawing>
          </mc:Choice>
          <mc:Fallback>
            <w:pict>
              <v:line id="Shape 159" o:spid="_x0000_s1026" o:spt="20" style="position:absolute;left:0pt;margin-left:458.65pt;margin-top:3.55pt;height:666.75pt;width:0pt;z-index:-251658240;mso-width-relative:page;mso-height-relative:page;" fillcolor="#FFFFFF" filled="t" stroked="t" coordsize="21600,21600" o:allowincell="f" o:gfxdata="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6lVontYAAAAKAQAADwAAAAAAAAABACAAAAAiAAAA&#10;ZHJzL2Rvd25yZXYueG1sUEsBAhQAFAAAAAgAh07iQDq4ChSXAQAATwMAAA4AAAAAAAAAAQAgAAAA&#10;JQEAAGRycy9lMm9Eb2MueG1sUEsFBgAAAAAGAAYAWQEAAC4FAAAAAA==&#10;">
                <v:fill on="t" focussize="0,0"/>
                <v:stroke weight="0.47992125984252pt" color="#000000" miterlimit="8" joinstyle="miter"/>
                <v:imagedata o:title=""/>
                <o:lock v:ext="edit" aspectratio="f"/>
              </v:line>
            </w:pict>
          </mc:Fallback>
        </mc:AlternateContent>
      </w:r>
    </w:p>
    <w:p>
      <w:pPr>
        <w:sectPr>
          <w:pgSz w:w="11900" w:h="16838"/>
          <w:pgMar w:top="1089" w:right="1346" w:bottom="349" w:left="1420" w:header="0" w:footer="0" w:gutter="0"/>
          <w:cols w:equalWidth="0" w:num="1">
            <w:col w:w="9140"/>
          </w:cols>
        </w:sectPr>
      </w:pPr>
    </w:p>
    <w:p>
      <w:pPr>
        <w:spacing w:after="0" w:line="200"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一、验收监测期间生产工况记录：</w:t>
      </w:r>
    </w:p>
    <w:p>
      <w:pPr>
        <w:spacing w:after="0" w:line="186" w:lineRule="exact"/>
        <w:rPr>
          <w:color w:val="auto"/>
          <w:sz w:val="20"/>
          <w:szCs w:val="20"/>
        </w:rPr>
      </w:pPr>
    </w:p>
    <w:p>
      <w:pPr>
        <w:spacing w:after="0" w:line="406" w:lineRule="exact"/>
        <w:ind w:firstLine="480"/>
        <w:rPr>
          <w:color w:val="auto"/>
          <w:sz w:val="20"/>
          <w:szCs w:val="20"/>
        </w:rPr>
      </w:pPr>
      <w:r>
        <w:rPr>
          <w:rFonts w:ascii="宋体" w:hAnsi="宋体" w:eastAsia="宋体" w:cs="宋体"/>
          <w:color w:val="auto"/>
          <w:sz w:val="24"/>
          <w:szCs w:val="24"/>
        </w:rPr>
        <w:t>本项目验收监测生产工况见下表。验收监测期间，生产调试期生产负荷大于</w:t>
      </w:r>
      <w:r>
        <w:rPr>
          <w:rFonts w:ascii="Times New Roman" w:hAnsi="Times New Roman" w:eastAsia="Times New Roman" w:cs="Times New Roman"/>
          <w:color w:val="auto"/>
          <w:sz w:val="24"/>
          <w:szCs w:val="24"/>
        </w:rPr>
        <w:t xml:space="preserve"> 80%</w:t>
      </w:r>
      <w:r>
        <w:rPr>
          <w:rFonts w:ascii="宋体" w:hAnsi="宋体" w:eastAsia="宋体" w:cs="宋体"/>
          <w:color w:val="auto"/>
          <w:sz w:val="24"/>
          <w:szCs w:val="24"/>
        </w:rPr>
        <w:t>，满足国家对建设项目竣工环境保护验收检测期间生产负荷达到额定生产负荷</w:t>
      </w:r>
      <w:r>
        <w:rPr>
          <w:rFonts w:ascii="Times New Roman" w:hAnsi="Times New Roman" w:eastAsia="Times New Roman" w:cs="Times New Roman"/>
          <w:color w:val="auto"/>
          <w:sz w:val="24"/>
          <w:szCs w:val="24"/>
        </w:rPr>
        <w:t xml:space="preserve"> 75%</w:t>
      </w:r>
      <w:r>
        <w:rPr>
          <w:rFonts w:ascii="宋体" w:hAnsi="宋体" w:eastAsia="宋体" w:cs="宋体"/>
          <w:color w:val="auto"/>
          <w:sz w:val="24"/>
          <w:szCs w:val="24"/>
        </w:rPr>
        <w:t>以上的要求。</w:t>
      </w:r>
    </w:p>
    <w:p>
      <w:pPr>
        <w:spacing w:after="0" w:line="182" w:lineRule="exact"/>
        <w:rPr>
          <w:color w:val="auto"/>
          <w:sz w:val="20"/>
          <w:szCs w:val="20"/>
        </w:rPr>
      </w:pPr>
    </w:p>
    <w:tbl>
      <w:tblPr>
        <w:tblStyle w:val="3"/>
        <w:tblW w:w="9060" w:type="dxa"/>
        <w:tblInd w:w="10" w:type="dxa"/>
        <w:tblLayout w:type="fixed"/>
        <w:tblCellMar>
          <w:top w:w="0" w:type="dxa"/>
          <w:left w:w="0" w:type="dxa"/>
          <w:bottom w:w="0" w:type="dxa"/>
          <w:right w:w="0" w:type="dxa"/>
        </w:tblCellMar>
      </w:tblPr>
      <w:tblGrid>
        <w:gridCol w:w="2280"/>
        <w:gridCol w:w="1760"/>
        <w:gridCol w:w="500"/>
        <w:gridCol w:w="2260"/>
        <w:gridCol w:w="2260"/>
      </w:tblGrid>
      <w:tr>
        <w:tblPrEx>
          <w:tblLayout w:type="fixed"/>
          <w:tblCellMar>
            <w:top w:w="0" w:type="dxa"/>
            <w:left w:w="0" w:type="dxa"/>
            <w:bottom w:w="0" w:type="dxa"/>
            <w:right w:w="0" w:type="dxa"/>
          </w:tblCellMar>
        </w:tblPrEx>
        <w:trPr>
          <w:trHeight w:val="291" w:hRule="atLeast"/>
        </w:trPr>
        <w:tc>
          <w:tcPr>
            <w:tcW w:w="2280" w:type="dxa"/>
            <w:vAlign w:val="bottom"/>
          </w:tcPr>
          <w:p>
            <w:pPr>
              <w:spacing w:after="0"/>
              <w:rPr>
                <w:color w:val="auto"/>
                <w:sz w:val="24"/>
                <w:szCs w:val="24"/>
              </w:rPr>
            </w:pPr>
          </w:p>
        </w:tc>
        <w:tc>
          <w:tcPr>
            <w:tcW w:w="1760" w:type="dxa"/>
            <w:vAlign w:val="bottom"/>
          </w:tcPr>
          <w:p>
            <w:pPr>
              <w:spacing w:after="0" w:line="256" w:lineRule="exact"/>
              <w:ind w:left="1180"/>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10</w:t>
            </w:r>
          </w:p>
        </w:tc>
        <w:tc>
          <w:tcPr>
            <w:tcW w:w="2760" w:type="dxa"/>
            <w:gridSpan w:val="2"/>
            <w:vAlign w:val="bottom"/>
          </w:tcPr>
          <w:p>
            <w:pPr>
              <w:spacing w:after="0" w:line="240" w:lineRule="exact"/>
              <w:ind w:right="1090"/>
              <w:jc w:val="right"/>
              <w:rPr>
                <w:color w:val="auto"/>
                <w:sz w:val="20"/>
                <w:szCs w:val="20"/>
              </w:rPr>
            </w:pPr>
            <w:r>
              <w:rPr>
                <w:rFonts w:ascii="宋体" w:hAnsi="宋体" w:eastAsia="宋体" w:cs="宋体"/>
                <w:b/>
                <w:bCs/>
                <w:color w:val="auto"/>
                <w:sz w:val="21"/>
                <w:szCs w:val="21"/>
              </w:rPr>
              <w:t>生产工况一览表</w:t>
            </w:r>
          </w:p>
        </w:tc>
        <w:tc>
          <w:tcPr>
            <w:tcW w:w="2260" w:type="dxa"/>
            <w:vAlign w:val="bottom"/>
          </w:tcPr>
          <w:p>
            <w:pPr>
              <w:spacing w:after="0"/>
              <w:rPr>
                <w:color w:val="auto"/>
                <w:sz w:val="24"/>
                <w:szCs w:val="24"/>
              </w:rPr>
            </w:pPr>
          </w:p>
        </w:tc>
      </w:tr>
      <w:tr>
        <w:tblPrEx>
          <w:tblLayout w:type="fixed"/>
          <w:tblCellMar>
            <w:top w:w="0" w:type="dxa"/>
            <w:left w:w="0" w:type="dxa"/>
            <w:bottom w:w="0" w:type="dxa"/>
            <w:right w:w="0" w:type="dxa"/>
          </w:tblCellMar>
        </w:tblPrEx>
        <w:trPr>
          <w:trHeight w:val="140" w:hRule="atLeast"/>
        </w:trPr>
        <w:tc>
          <w:tcPr>
            <w:tcW w:w="2280" w:type="dxa"/>
            <w:tcBorders>
              <w:bottom w:val="single" w:color="auto" w:sz="8" w:space="0"/>
            </w:tcBorders>
            <w:vAlign w:val="bottom"/>
          </w:tcPr>
          <w:p>
            <w:pPr>
              <w:spacing w:after="0"/>
              <w:rPr>
                <w:color w:val="auto"/>
                <w:sz w:val="12"/>
                <w:szCs w:val="12"/>
              </w:rPr>
            </w:pPr>
          </w:p>
        </w:tc>
        <w:tc>
          <w:tcPr>
            <w:tcW w:w="1760" w:type="dxa"/>
            <w:tcBorders>
              <w:bottom w:val="single" w:color="auto" w:sz="8" w:space="0"/>
            </w:tcBorders>
            <w:vAlign w:val="bottom"/>
          </w:tcPr>
          <w:p>
            <w:pPr>
              <w:spacing w:after="0"/>
              <w:rPr>
                <w:color w:val="auto"/>
                <w:sz w:val="12"/>
                <w:szCs w:val="12"/>
              </w:rPr>
            </w:pPr>
          </w:p>
        </w:tc>
        <w:tc>
          <w:tcPr>
            <w:tcW w:w="500" w:type="dxa"/>
            <w:tcBorders>
              <w:bottom w:val="single" w:color="auto" w:sz="8" w:space="0"/>
            </w:tcBorders>
            <w:vAlign w:val="bottom"/>
          </w:tcPr>
          <w:p>
            <w:pPr>
              <w:spacing w:after="0"/>
              <w:rPr>
                <w:color w:val="auto"/>
                <w:sz w:val="12"/>
                <w:szCs w:val="12"/>
              </w:rPr>
            </w:pPr>
          </w:p>
        </w:tc>
        <w:tc>
          <w:tcPr>
            <w:tcW w:w="2260" w:type="dxa"/>
            <w:tcBorders>
              <w:bottom w:val="single" w:color="auto" w:sz="8" w:space="0"/>
            </w:tcBorders>
            <w:vAlign w:val="bottom"/>
          </w:tcPr>
          <w:p>
            <w:pPr>
              <w:spacing w:after="0"/>
              <w:rPr>
                <w:color w:val="auto"/>
                <w:sz w:val="12"/>
                <w:szCs w:val="12"/>
              </w:rPr>
            </w:pPr>
          </w:p>
        </w:tc>
        <w:tc>
          <w:tcPr>
            <w:tcW w:w="2260" w:type="dxa"/>
            <w:tcBorders>
              <w:bottom w:val="single" w:color="auto" w:sz="8" w:space="0"/>
            </w:tcBorders>
            <w:vAlign w:val="bottom"/>
          </w:tcPr>
          <w:p>
            <w:pPr>
              <w:spacing w:after="0"/>
              <w:rPr>
                <w:color w:val="auto"/>
                <w:sz w:val="12"/>
                <w:szCs w:val="12"/>
              </w:rPr>
            </w:pPr>
          </w:p>
        </w:tc>
      </w:tr>
      <w:tr>
        <w:tblPrEx>
          <w:tblLayout w:type="fixed"/>
          <w:tblCellMar>
            <w:top w:w="0" w:type="dxa"/>
            <w:left w:w="0" w:type="dxa"/>
            <w:bottom w:w="0" w:type="dxa"/>
            <w:right w:w="0" w:type="dxa"/>
          </w:tblCellMar>
        </w:tblPrEx>
        <w:trPr>
          <w:trHeight w:val="274" w:hRule="atLeast"/>
        </w:trPr>
        <w:tc>
          <w:tcPr>
            <w:tcW w:w="2280" w:type="dxa"/>
            <w:tcBorders>
              <w:left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产品名称</w:t>
            </w:r>
          </w:p>
        </w:tc>
        <w:tc>
          <w:tcPr>
            <w:tcW w:w="1760" w:type="dxa"/>
            <w:vAlign w:val="bottom"/>
          </w:tcPr>
          <w:p>
            <w:pPr>
              <w:spacing w:after="0" w:line="206" w:lineRule="exact"/>
              <w:ind w:left="367"/>
              <w:jc w:val="center"/>
              <w:rPr>
                <w:color w:val="auto"/>
                <w:sz w:val="20"/>
                <w:szCs w:val="20"/>
              </w:rPr>
            </w:pPr>
            <w:r>
              <w:rPr>
                <w:rFonts w:ascii="宋体" w:hAnsi="宋体" w:eastAsia="宋体" w:cs="宋体"/>
                <w:color w:val="auto"/>
                <w:w w:val="99"/>
                <w:sz w:val="18"/>
                <w:szCs w:val="18"/>
              </w:rPr>
              <w:t>设计生产量</w:t>
            </w:r>
          </w:p>
        </w:tc>
        <w:tc>
          <w:tcPr>
            <w:tcW w:w="500" w:type="dxa"/>
            <w:tcBorders>
              <w:right w:val="single" w:color="auto" w:sz="8" w:space="0"/>
            </w:tcBorders>
            <w:vAlign w:val="bottom"/>
          </w:tcPr>
          <w:p>
            <w:pPr>
              <w:spacing w:after="0"/>
              <w:rPr>
                <w:color w:val="auto"/>
                <w:sz w:val="23"/>
                <w:szCs w:val="23"/>
              </w:rPr>
            </w:pPr>
          </w:p>
        </w:tc>
        <w:tc>
          <w:tcPr>
            <w:tcW w:w="22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实际生产量</w:t>
            </w:r>
          </w:p>
        </w:tc>
        <w:tc>
          <w:tcPr>
            <w:tcW w:w="22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生产负荷</w:t>
            </w:r>
          </w:p>
        </w:tc>
      </w:tr>
      <w:tr>
        <w:tblPrEx>
          <w:tblLayout w:type="fixed"/>
          <w:tblCellMar>
            <w:top w:w="0" w:type="dxa"/>
            <w:left w:w="0" w:type="dxa"/>
            <w:bottom w:w="0" w:type="dxa"/>
            <w:right w:w="0" w:type="dxa"/>
          </w:tblCellMar>
        </w:tblPrEx>
        <w:trPr>
          <w:trHeight w:val="122" w:hRule="atLeast"/>
        </w:trPr>
        <w:tc>
          <w:tcPr>
            <w:tcW w:w="2280" w:type="dxa"/>
            <w:tcBorders>
              <w:left w:val="single" w:color="auto" w:sz="8" w:space="0"/>
              <w:bottom w:val="single" w:color="auto" w:sz="8" w:space="0"/>
              <w:right w:val="single" w:color="auto" w:sz="8" w:space="0"/>
            </w:tcBorders>
            <w:vAlign w:val="bottom"/>
          </w:tcPr>
          <w:p>
            <w:pPr>
              <w:spacing w:after="0"/>
              <w:rPr>
                <w:color w:val="auto"/>
                <w:sz w:val="10"/>
                <w:szCs w:val="10"/>
              </w:rPr>
            </w:pPr>
          </w:p>
        </w:tc>
        <w:tc>
          <w:tcPr>
            <w:tcW w:w="1760" w:type="dxa"/>
            <w:tcBorders>
              <w:bottom w:val="single" w:color="auto" w:sz="8" w:space="0"/>
            </w:tcBorders>
            <w:vAlign w:val="bottom"/>
          </w:tcPr>
          <w:p>
            <w:pPr>
              <w:spacing w:after="0"/>
              <w:rPr>
                <w:color w:val="auto"/>
                <w:sz w:val="10"/>
                <w:szCs w:val="10"/>
              </w:rPr>
            </w:pPr>
          </w:p>
        </w:tc>
        <w:tc>
          <w:tcPr>
            <w:tcW w:w="500" w:type="dxa"/>
            <w:tcBorders>
              <w:bottom w:val="single" w:color="auto" w:sz="8" w:space="0"/>
              <w:right w:val="single" w:color="auto" w:sz="8" w:space="0"/>
            </w:tcBorders>
            <w:vAlign w:val="bottom"/>
          </w:tcPr>
          <w:p>
            <w:pPr>
              <w:spacing w:after="0"/>
              <w:rPr>
                <w:color w:val="auto"/>
                <w:sz w:val="10"/>
                <w:szCs w:val="10"/>
              </w:rPr>
            </w:pPr>
          </w:p>
        </w:tc>
        <w:tc>
          <w:tcPr>
            <w:tcW w:w="2260" w:type="dxa"/>
            <w:tcBorders>
              <w:bottom w:val="single" w:color="auto" w:sz="8" w:space="0"/>
              <w:right w:val="single" w:color="auto" w:sz="8" w:space="0"/>
            </w:tcBorders>
            <w:vAlign w:val="bottom"/>
          </w:tcPr>
          <w:p>
            <w:pPr>
              <w:spacing w:after="0"/>
              <w:rPr>
                <w:color w:val="auto"/>
                <w:sz w:val="10"/>
                <w:szCs w:val="10"/>
              </w:rPr>
            </w:pPr>
          </w:p>
        </w:tc>
        <w:tc>
          <w:tcPr>
            <w:tcW w:w="2260" w:type="dxa"/>
            <w:tcBorders>
              <w:bottom w:val="single" w:color="auto" w:sz="8" w:space="0"/>
              <w:right w:val="single" w:color="auto" w:sz="8" w:space="0"/>
            </w:tcBorders>
            <w:vAlign w:val="bottom"/>
          </w:tcPr>
          <w:p>
            <w:pPr>
              <w:spacing w:after="0"/>
              <w:rPr>
                <w:color w:val="auto"/>
                <w:sz w:val="10"/>
                <w:szCs w:val="10"/>
              </w:rPr>
            </w:pPr>
          </w:p>
        </w:tc>
      </w:tr>
      <w:tr>
        <w:tblPrEx>
          <w:tblLayout w:type="fixed"/>
          <w:tblCellMar>
            <w:top w:w="0" w:type="dxa"/>
            <w:left w:w="0" w:type="dxa"/>
            <w:bottom w:w="0" w:type="dxa"/>
            <w:right w:w="0" w:type="dxa"/>
          </w:tblCellMar>
        </w:tblPrEx>
        <w:trPr>
          <w:trHeight w:val="315" w:hRule="atLeast"/>
        </w:trPr>
        <w:tc>
          <w:tcPr>
            <w:tcW w:w="2280" w:type="dxa"/>
            <w:tcBorders>
              <w:left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肯德基门</w:t>
            </w:r>
          </w:p>
        </w:tc>
        <w:tc>
          <w:tcPr>
            <w:tcW w:w="1760" w:type="dxa"/>
            <w:vAlign w:val="bottom"/>
          </w:tcPr>
          <w:p>
            <w:pPr>
              <w:spacing w:after="0" w:line="219" w:lineRule="exact"/>
              <w:ind w:left="387"/>
              <w:jc w:val="center"/>
              <w:rPr>
                <w:color w:val="auto"/>
                <w:sz w:val="20"/>
                <w:szCs w:val="20"/>
              </w:rPr>
            </w:pPr>
            <w:r>
              <w:rPr>
                <w:rFonts w:ascii="Times New Roman" w:hAnsi="Times New Roman" w:eastAsia="Times New Roman" w:cs="Times New Roman"/>
                <w:color w:val="auto"/>
                <w:sz w:val="18"/>
                <w:szCs w:val="18"/>
              </w:rPr>
              <w:t xml:space="preserve">4 </w:t>
            </w:r>
            <w:r>
              <w:rPr>
                <w:rFonts w:ascii="宋体" w:hAnsi="宋体" w:eastAsia="宋体" w:cs="宋体"/>
                <w:color w:val="auto"/>
                <w:sz w:val="18"/>
                <w:szCs w:val="18"/>
              </w:rPr>
              <w:t>套</w:t>
            </w:r>
            <w:r>
              <w:rPr>
                <w:rFonts w:ascii="Times New Roman" w:hAnsi="Times New Roman" w:eastAsia="Times New Roman" w:cs="Times New Roman"/>
                <w:color w:val="auto"/>
                <w:sz w:val="18"/>
                <w:szCs w:val="18"/>
              </w:rPr>
              <w:t>/</w:t>
            </w:r>
            <w:r>
              <w:rPr>
                <w:rFonts w:ascii="宋体" w:hAnsi="宋体" w:eastAsia="宋体" w:cs="宋体"/>
                <w:color w:val="auto"/>
                <w:sz w:val="18"/>
                <w:szCs w:val="18"/>
              </w:rPr>
              <w:t>天</w:t>
            </w:r>
          </w:p>
        </w:tc>
        <w:tc>
          <w:tcPr>
            <w:tcW w:w="500" w:type="dxa"/>
            <w:tcBorders>
              <w:right w:val="single" w:color="auto" w:sz="8" w:space="0"/>
            </w:tcBorders>
            <w:vAlign w:val="bottom"/>
          </w:tcPr>
          <w:p>
            <w:pPr>
              <w:spacing w:after="0"/>
              <w:rPr>
                <w:color w:val="auto"/>
                <w:sz w:val="24"/>
                <w:szCs w:val="24"/>
              </w:rPr>
            </w:pPr>
          </w:p>
        </w:tc>
        <w:tc>
          <w:tcPr>
            <w:tcW w:w="2260" w:type="dxa"/>
            <w:tcBorders>
              <w:right w:val="single" w:color="auto" w:sz="8" w:space="0"/>
            </w:tcBorders>
            <w:vAlign w:val="bottom"/>
          </w:tcPr>
          <w:p>
            <w:pPr>
              <w:spacing w:after="0" w:line="219" w:lineRule="exact"/>
              <w:jc w:val="center"/>
              <w:rPr>
                <w:color w:val="auto"/>
                <w:sz w:val="20"/>
                <w:szCs w:val="20"/>
              </w:rPr>
            </w:pPr>
            <w:r>
              <w:rPr>
                <w:rFonts w:ascii="Times New Roman" w:hAnsi="Times New Roman" w:eastAsia="Times New Roman" w:cs="Times New Roman"/>
                <w:color w:val="auto"/>
                <w:w w:val="99"/>
                <w:sz w:val="18"/>
                <w:szCs w:val="18"/>
              </w:rPr>
              <w:t xml:space="preserve">3.5 </w:t>
            </w:r>
            <w:r>
              <w:rPr>
                <w:rFonts w:ascii="宋体" w:hAnsi="宋体" w:eastAsia="宋体" w:cs="宋体"/>
                <w:color w:val="auto"/>
                <w:w w:val="99"/>
                <w:sz w:val="18"/>
                <w:szCs w:val="18"/>
              </w:rPr>
              <w:t>套</w:t>
            </w:r>
            <w:r>
              <w:rPr>
                <w:rFonts w:ascii="Times New Roman" w:hAnsi="Times New Roman" w:eastAsia="Times New Roman" w:cs="Times New Roman"/>
                <w:color w:val="auto"/>
                <w:w w:val="99"/>
                <w:sz w:val="18"/>
                <w:szCs w:val="18"/>
              </w:rPr>
              <w:t>/</w:t>
            </w:r>
            <w:r>
              <w:rPr>
                <w:rFonts w:ascii="宋体" w:hAnsi="宋体" w:eastAsia="宋体" w:cs="宋体"/>
                <w:color w:val="auto"/>
                <w:w w:val="99"/>
                <w:sz w:val="18"/>
                <w:szCs w:val="18"/>
              </w:rPr>
              <w:t>年</w:t>
            </w:r>
          </w:p>
        </w:tc>
        <w:tc>
          <w:tcPr>
            <w:tcW w:w="2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87.5%</w:t>
            </w:r>
          </w:p>
        </w:tc>
      </w:tr>
      <w:tr>
        <w:tblPrEx>
          <w:tblLayout w:type="fixed"/>
          <w:tblCellMar>
            <w:top w:w="0" w:type="dxa"/>
            <w:left w:w="0" w:type="dxa"/>
            <w:bottom w:w="0" w:type="dxa"/>
            <w:right w:w="0" w:type="dxa"/>
          </w:tblCellMar>
        </w:tblPrEx>
        <w:trPr>
          <w:trHeight w:val="73" w:hRule="atLeast"/>
        </w:trPr>
        <w:tc>
          <w:tcPr>
            <w:tcW w:w="2280" w:type="dxa"/>
            <w:tcBorders>
              <w:left w:val="single" w:color="auto" w:sz="8" w:space="0"/>
              <w:bottom w:val="single" w:color="auto" w:sz="8" w:space="0"/>
              <w:right w:val="single" w:color="auto" w:sz="8" w:space="0"/>
            </w:tcBorders>
            <w:vAlign w:val="bottom"/>
          </w:tcPr>
          <w:p>
            <w:pPr>
              <w:spacing w:after="0"/>
              <w:rPr>
                <w:color w:val="auto"/>
                <w:sz w:val="6"/>
                <w:szCs w:val="6"/>
              </w:rPr>
            </w:pPr>
          </w:p>
        </w:tc>
        <w:tc>
          <w:tcPr>
            <w:tcW w:w="1760" w:type="dxa"/>
            <w:tcBorders>
              <w:bottom w:val="single" w:color="auto" w:sz="8" w:space="0"/>
            </w:tcBorders>
            <w:vAlign w:val="bottom"/>
          </w:tcPr>
          <w:p>
            <w:pPr>
              <w:spacing w:after="0"/>
              <w:rPr>
                <w:color w:val="auto"/>
                <w:sz w:val="6"/>
                <w:szCs w:val="6"/>
              </w:rPr>
            </w:pPr>
          </w:p>
        </w:tc>
        <w:tc>
          <w:tcPr>
            <w:tcW w:w="500" w:type="dxa"/>
            <w:tcBorders>
              <w:bottom w:val="single" w:color="auto" w:sz="8" w:space="0"/>
              <w:right w:val="single" w:color="auto" w:sz="8" w:space="0"/>
            </w:tcBorders>
            <w:vAlign w:val="bottom"/>
          </w:tcPr>
          <w:p>
            <w:pPr>
              <w:spacing w:after="0"/>
              <w:rPr>
                <w:color w:val="auto"/>
                <w:sz w:val="6"/>
                <w:szCs w:val="6"/>
              </w:rPr>
            </w:pPr>
          </w:p>
        </w:tc>
        <w:tc>
          <w:tcPr>
            <w:tcW w:w="2260" w:type="dxa"/>
            <w:tcBorders>
              <w:bottom w:val="single" w:color="auto" w:sz="8" w:space="0"/>
              <w:right w:val="single" w:color="auto" w:sz="8" w:space="0"/>
            </w:tcBorders>
            <w:vAlign w:val="bottom"/>
          </w:tcPr>
          <w:p>
            <w:pPr>
              <w:spacing w:after="0"/>
              <w:rPr>
                <w:color w:val="auto"/>
                <w:sz w:val="6"/>
                <w:szCs w:val="6"/>
              </w:rPr>
            </w:pPr>
          </w:p>
        </w:tc>
        <w:tc>
          <w:tcPr>
            <w:tcW w:w="2260" w:type="dxa"/>
            <w:tcBorders>
              <w:bottom w:val="single" w:color="auto" w:sz="8" w:space="0"/>
              <w:right w:val="single" w:color="auto" w:sz="8" w:space="0"/>
            </w:tcBorders>
            <w:vAlign w:val="bottom"/>
          </w:tcPr>
          <w:p>
            <w:pPr>
              <w:spacing w:after="0"/>
              <w:rPr>
                <w:color w:val="auto"/>
                <w:sz w:val="6"/>
                <w:szCs w:val="6"/>
              </w:rPr>
            </w:pPr>
          </w:p>
        </w:tc>
      </w:tr>
      <w:tr>
        <w:tblPrEx>
          <w:tblLayout w:type="fixed"/>
          <w:tblCellMar>
            <w:top w:w="0" w:type="dxa"/>
            <w:left w:w="0" w:type="dxa"/>
            <w:bottom w:w="0" w:type="dxa"/>
            <w:right w:w="0" w:type="dxa"/>
          </w:tblCellMar>
        </w:tblPrEx>
        <w:trPr>
          <w:trHeight w:val="315" w:hRule="atLeast"/>
        </w:trPr>
        <w:tc>
          <w:tcPr>
            <w:tcW w:w="2280" w:type="dxa"/>
            <w:tcBorders>
              <w:left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铝木生态门</w:t>
            </w:r>
          </w:p>
        </w:tc>
        <w:tc>
          <w:tcPr>
            <w:tcW w:w="1760" w:type="dxa"/>
            <w:vAlign w:val="bottom"/>
          </w:tcPr>
          <w:p>
            <w:pPr>
              <w:spacing w:after="0" w:line="219" w:lineRule="exact"/>
              <w:ind w:left="387"/>
              <w:jc w:val="center"/>
              <w:rPr>
                <w:color w:val="auto"/>
                <w:sz w:val="20"/>
                <w:szCs w:val="20"/>
              </w:rPr>
            </w:pPr>
            <w:r>
              <w:rPr>
                <w:rFonts w:ascii="Times New Roman" w:hAnsi="Times New Roman" w:eastAsia="Times New Roman" w:cs="Times New Roman"/>
                <w:color w:val="auto"/>
                <w:w w:val="98"/>
                <w:sz w:val="18"/>
                <w:szCs w:val="18"/>
              </w:rPr>
              <w:t xml:space="preserve">2667 </w:t>
            </w:r>
            <w:r>
              <w:rPr>
                <w:rFonts w:ascii="宋体" w:hAnsi="宋体" w:eastAsia="宋体" w:cs="宋体"/>
                <w:color w:val="auto"/>
                <w:w w:val="98"/>
                <w:sz w:val="18"/>
                <w:szCs w:val="18"/>
              </w:rPr>
              <w:t>套</w:t>
            </w:r>
            <w:r>
              <w:rPr>
                <w:rFonts w:ascii="Times New Roman" w:hAnsi="Times New Roman" w:eastAsia="Times New Roman" w:cs="Times New Roman"/>
                <w:color w:val="auto"/>
                <w:w w:val="98"/>
                <w:sz w:val="18"/>
                <w:szCs w:val="18"/>
              </w:rPr>
              <w:t>/</w:t>
            </w:r>
            <w:r>
              <w:rPr>
                <w:rFonts w:ascii="宋体" w:hAnsi="宋体" w:eastAsia="宋体" w:cs="宋体"/>
                <w:color w:val="auto"/>
                <w:w w:val="98"/>
                <w:sz w:val="18"/>
                <w:szCs w:val="18"/>
              </w:rPr>
              <w:t>年</w:t>
            </w:r>
          </w:p>
        </w:tc>
        <w:tc>
          <w:tcPr>
            <w:tcW w:w="500" w:type="dxa"/>
            <w:tcBorders>
              <w:right w:val="single" w:color="auto" w:sz="8" w:space="0"/>
            </w:tcBorders>
            <w:vAlign w:val="bottom"/>
          </w:tcPr>
          <w:p>
            <w:pPr>
              <w:spacing w:after="0"/>
              <w:rPr>
                <w:color w:val="auto"/>
                <w:sz w:val="24"/>
                <w:szCs w:val="24"/>
              </w:rPr>
            </w:pPr>
          </w:p>
        </w:tc>
        <w:tc>
          <w:tcPr>
            <w:tcW w:w="2260" w:type="dxa"/>
            <w:tcBorders>
              <w:right w:val="single" w:color="auto" w:sz="8" w:space="0"/>
            </w:tcBorders>
            <w:vAlign w:val="bottom"/>
          </w:tcPr>
          <w:p>
            <w:pPr>
              <w:spacing w:after="0" w:line="219" w:lineRule="exact"/>
              <w:jc w:val="center"/>
              <w:rPr>
                <w:color w:val="auto"/>
                <w:sz w:val="20"/>
                <w:szCs w:val="20"/>
              </w:rPr>
            </w:pPr>
            <w:r>
              <w:rPr>
                <w:rFonts w:ascii="Times New Roman" w:hAnsi="Times New Roman" w:eastAsia="Times New Roman" w:cs="Times New Roman"/>
                <w:color w:val="auto"/>
                <w:sz w:val="18"/>
                <w:szCs w:val="18"/>
              </w:rPr>
              <w:t xml:space="preserve">2267 </w:t>
            </w:r>
            <w:r>
              <w:rPr>
                <w:rFonts w:ascii="宋体" w:hAnsi="宋体" w:eastAsia="宋体" w:cs="宋体"/>
                <w:color w:val="auto"/>
                <w:sz w:val="18"/>
                <w:szCs w:val="18"/>
              </w:rPr>
              <w:t>套</w:t>
            </w:r>
            <w:r>
              <w:rPr>
                <w:rFonts w:ascii="Times New Roman" w:hAnsi="Times New Roman" w:eastAsia="Times New Roman" w:cs="Times New Roman"/>
                <w:color w:val="auto"/>
                <w:sz w:val="18"/>
                <w:szCs w:val="18"/>
              </w:rPr>
              <w:t>/</w:t>
            </w:r>
            <w:r>
              <w:rPr>
                <w:rFonts w:ascii="宋体" w:hAnsi="宋体" w:eastAsia="宋体" w:cs="宋体"/>
                <w:color w:val="auto"/>
                <w:sz w:val="18"/>
                <w:szCs w:val="18"/>
              </w:rPr>
              <w:t>年</w:t>
            </w:r>
          </w:p>
        </w:tc>
        <w:tc>
          <w:tcPr>
            <w:tcW w:w="2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6"/>
                <w:sz w:val="18"/>
                <w:szCs w:val="18"/>
              </w:rPr>
              <w:t>85%</w:t>
            </w:r>
          </w:p>
        </w:tc>
      </w:tr>
      <w:tr>
        <w:tblPrEx>
          <w:tblLayout w:type="fixed"/>
          <w:tblCellMar>
            <w:top w:w="0" w:type="dxa"/>
            <w:left w:w="0" w:type="dxa"/>
            <w:bottom w:w="0" w:type="dxa"/>
            <w:right w:w="0" w:type="dxa"/>
          </w:tblCellMar>
        </w:tblPrEx>
        <w:trPr>
          <w:trHeight w:val="73" w:hRule="atLeast"/>
        </w:trPr>
        <w:tc>
          <w:tcPr>
            <w:tcW w:w="2280" w:type="dxa"/>
            <w:tcBorders>
              <w:left w:val="single" w:color="auto" w:sz="8" w:space="0"/>
              <w:bottom w:val="single" w:color="auto" w:sz="8" w:space="0"/>
              <w:right w:val="single" w:color="auto" w:sz="8" w:space="0"/>
            </w:tcBorders>
            <w:vAlign w:val="bottom"/>
          </w:tcPr>
          <w:p>
            <w:pPr>
              <w:spacing w:after="0"/>
              <w:rPr>
                <w:color w:val="auto"/>
                <w:sz w:val="6"/>
                <w:szCs w:val="6"/>
              </w:rPr>
            </w:pPr>
          </w:p>
        </w:tc>
        <w:tc>
          <w:tcPr>
            <w:tcW w:w="1760" w:type="dxa"/>
            <w:tcBorders>
              <w:bottom w:val="single" w:color="auto" w:sz="8" w:space="0"/>
            </w:tcBorders>
            <w:vAlign w:val="bottom"/>
          </w:tcPr>
          <w:p>
            <w:pPr>
              <w:spacing w:after="0"/>
              <w:rPr>
                <w:color w:val="auto"/>
                <w:sz w:val="6"/>
                <w:szCs w:val="6"/>
              </w:rPr>
            </w:pPr>
          </w:p>
        </w:tc>
        <w:tc>
          <w:tcPr>
            <w:tcW w:w="500" w:type="dxa"/>
            <w:tcBorders>
              <w:bottom w:val="single" w:color="auto" w:sz="8" w:space="0"/>
              <w:right w:val="single" w:color="auto" w:sz="8" w:space="0"/>
            </w:tcBorders>
            <w:vAlign w:val="bottom"/>
          </w:tcPr>
          <w:p>
            <w:pPr>
              <w:spacing w:after="0"/>
              <w:rPr>
                <w:color w:val="auto"/>
                <w:sz w:val="6"/>
                <w:szCs w:val="6"/>
              </w:rPr>
            </w:pPr>
          </w:p>
        </w:tc>
        <w:tc>
          <w:tcPr>
            <w:tcW w:w="2260" w:type="dxa"/>
            <w:tcBorders>
              <w:bottom w:val="single" w:color="auto" w:sz="8" w:space="0"/>
              <w:right w:val="single" w:color="auto" w:sz="8" w:space="0"/>
            </w:tcBorders>
            <w:vAlign w:val="bottom"/>
          </w:tcPr>
          <w:p>
            <w:pPr>
              <w:spacing w:after="0"/>
              <w:rPr>
                <w:color w:val="auto"/>
                <w:sz w:val="6"/>
                <w:szCs w:val="6"/>
              </w:rPr>
            </w:pPr>
          </w:p>
        </w:tc>
        <w:tc>
          <w:tcPr>
            <w:tcW w:w="2260" w:type="dxa"/>
            <w:tcBorders>
              <w:bottom w:val="single" w:color="auto" w:sz="8" w:space="0"/>
              <w:right w:val="single" w:color="auto" w:sz="8" w:space="0"/>
            </w:tcBorders>
            <w:vAlign w:val="bottom"/>
          </w:tcPr>
          <w:p>
            <w:pPr>
              <w:spacing w:after="0"/>
              <w:rPr>
                <w:color w:val="auto"/>
                <w:sz w:val="6"/>
                <w:szCs w:val="6"/>
              </w:rPr>
            </w:pPr>
          </w:p>
        </w:tc>
      </w:tr>
      <w:tr>
        <w:tblPrEx>
          <w:tblLayout w:type="fixed"/>
          <w:tblCellMar>
            <w:top w:w="0" w:type="dxa"/>
            <w:left w:w="0" w:type="dxa"/>
            <w:bottom w:w="0" w:type="dxa"/>
            <w:right w:w="0" w:type="dxa"/>
          </w:tblCellMar>
        </w:tblPrEx>
        <w:trPr>
          <w:trHeight w:val="386" w:hRule="atLeast"/>
        </w:trPr>
        <w:tc>
          <w:tcPr>
            <w:tcW w:w="2280" w:type="dxa"/>
            <w:tcBorders>
              <w:left w:val="single" w:color="auto" w:sz="8" w:space="0"/>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铝木活动隔断</w:t>
            </w:r>
          </w:p>
        </w:tc>
        <w:tc>
          <w:tcPr>
            <w:tcW w:w="1760" w:type="dxa"/>
            <w:tcBorders>
              <w:bottom w:val="single" w:color="auto" w:sz="8" w:space="0"/>
            </w:tcBorders>
            <w:vAlign w:val="bottom"/>
          </w:tcPr>
          <w:p>
            <w:pPr>
              <w:spacing w:after="0"/>
              <w:ind w:left="780"/>
              <w:rPr>
                <w:color w:val="auto"/>
                <w:sz w:val="20"/>
                <w:szCs w:val="20"/>
              </w:rPr>
            </w:pPr>
            <w:r>
              <w:rPr>
                <w:rFonts w:ascii="Times New Roman" w:hAnsi="Times New Roman" w:eastAsia="Times New Roman" w:cs="Times New Roman"/>
                <w:color w:val="auto"/>
                <w:sz w:val="18"/>
                <w:szCs w:val="18"/>
              </w:rPr>
              <w:t>1334m</w:t>
            </w:r>
            <w:r>
              <w:rPr>
                <w:rFonts w:ascii="Times New Roman" w:hAnsi="Times New Roman" w:eastAsia="Times New Roman" w:cs="Times New Roman"/>
                <w:color w:val="auto"/>
                <w:sz w:val="24"/>
                <w:szCs w:val="24"/>
                <w:vertAlign w:val="superscript"/>
              </w:rPr>
              <w:t>2</w:t>
            </w:r>
            <w:r>
              <w:rPr>
                <w:rFonts w:ascii="Times New Roman" w:hAnsi="Times New Roman" w:eastAsia="Times New Roman" w:cs="Times New Roman"/>
                <w:color w:val="auto"/>
                <w:sz w:val="18"/>
                <w:szCs w:val="18"/>
              </w:rPr>
              <w:t>/a</w:t>
            </w:r>
          </w:p>
        </w:tc>
        <w:tc>
          <w:tcPr>
            <w:tcW w:w="500" w:type="dxa"/>
            <w:tcBorders>
              <w:bottom w:val="single" w:color="auto" w:sz="8" w:space="0"/>
              <w:right w:val="single" w:color="auto" w:sz="8" w:space="0"/>
            </w:tcBorders>
            <w:vAlign w:val="bottom"/>
          </w:tcPr>
          <w:p>
            <w:pPr>
              <w:spacing w:after="0"/>
              <w:rPr>
                <w:color w:val="auto"/>
                <w:sz w:val="24"/>
                <w:szCs w:val="24"/>
              </w:rPr>
            </w:pPr>
          </w:p>
        </w:tc>
        <w:tc>
          <w:tcPr>
            <w:tcW w:w="2260" w:type="dxa"/>
            <w:tcBorders>
              <w:bottom w:val="single" w:color="auto" w:sz="8" w:space="0"/>
              <w:right w:val="single" w:color="auto" w:sz="8" w:space="0"/>
            </w:tcBorders>
            <w:vAlign w:val="bottom"/>
          </w:tcPr>
          <w:p>
            <w:pPr>
              <w:spacing w:after="0"/>
              <w:ind w:right="710"/>
              <w:jc w:val="right"/>
              <w:rPr>
                <w:color w:val="auto"/>
                <w:sz w:val="20"/>
                <w:szCs w:val="20"/>
              </w:rPr>
            </w:pPr>
            <w:r>
              <w:rPr>
                <w:rFonts w:ascii="Times New Roman" w:hAnsi="Times New Roman" w:eastAsia="Times New Roman" w:cs="Times New Roman"/>
                <w:color w:val="auto"/>
                <w:sz w:val="18"/>
                <w:szCs w:val="18"/>
              </w:rPr>
              <w:t>1067m</w:t>
            </w:r>
            <w:r>
              <w:rPr>
                <w:rFonts w:ascii="Times New Roman" w:hAnsi="Times New Roman" w:eastAsia="Times New Roman" w:cs="Times New Roman"/>
                <w:color w:val="auto"/>
                <w:sz w:val="24"/>
                <w:szCs w:val="24"/>
                <w:vertAlign w:val="superscript"/>
              </w:rPr>
              <w:t>2</w:t>
            </w:r>
            <w:r>
              <w:rPr>
                <w:rFonts w:ascii="Times New Roman" w:hAnsi="Times New Roman" w:eastAsia="Times New Roman" w:cs="Times New Roman"/>
                <w:color w:val="auto"/>
                <w:sz w:val="18"/>
                <w:szCs w:val="18"/>
              </w:rPr>
              <w:t>/a</w:t>
            </w:r>
          </w:p>
        </w:tc>
        <w:tc>
          <w:tcPr>
            <w:tcW w:w="226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6"/>
                <w:sz w:val="18"/>
                <w:szCs w:val="18"/>
              </w:rPr>
              <w:t>80%</w:t>
            </w:r>
          </w:p>
        </w:tc>
      </w:tr>
      <w:tr>
        <w:tblPrEx>
          <w:tblLayout w:type="fixed"/>
          <w:tblCellMar>
            <w:top w:w="0" w:type="dxa"/>
            <w:left w:w="0" w:type="dxa"/>
            <w:bottom w:w="0" w:type="dxa"/>
            <w:right w:w="0" w:type="dxa"/>
          </w:tblCellMar>
        </w:tblPrEx>
        <w:trPr>
          <w:trHeight w:val="285" w:hRule="atLeast"/>
        </w:trPr>
        <w:tc>
          <w:tcPr>
            <w:tcW w:w="2280" w:type="dxa"/>
            <w:tcBorders>
              <w:left w:val="single" w:color="auto" w:sz="8" w:space="0"/>
            </w:tcBorders>
            <w:vAlign w:val="bottom"/>
          </w:tcPr>
          <w:p>
            <w:pPr>
              <w:spacing w:after="0"/>
              <w:rPr>
                <w:color w:val="auto"/>
                <w:sz w:val="24"/>
                <w:szCs w:val="24"/>
              </w:rPr>
            </w:pPr>
          </w:p>
        </w:tc>
        <w:tc>
          <w:tcPr>
            <w:tcW w:w="4520" w:type="dxa"/>
            <w:gridSpan w:val="3"/>
            <w:vAlign w:val="bottom"/>
          </w:tcPr>
          <w:p>
            <w:pPr>
              <w:spacing w:after="0" w:line="206" w:lineRule="exact"/>
              <w:ind w:right="1110"/>
              <w:jc w:val="right"/>
              <w:rPr>
                <w:color w:val="auto"/>
                <w:sz w:val="20"/>
                <w:szCs w:val="20"/>
              </w:rPr>
            </w:pPr>
            <w:r>
              <w:rPr>
                <w:rFonts w:ascii="宋体" w:hAnsi="宋体" w:eastAsia="宋体" w:cs="宋体"/>
                <w:color w:val="auto"/>
                <w:sz w:val="18"/>
                <w:szCs w:val="18"/>
              </w:rPr>
              <w:t>备注：工况负荷由企业提供</w:t>
            </w:r>
          </w:p>
        </w:tc>
        <w:tc>
          <w:tcPr>
            <w:tcW w:w="2260" w:type="dxa"/>
            <w:tcBorders>
              <w:right w:val="single" w:color="auto" w:sz="8" w:space="0"/>
            </w:tcBorders>
            <w:vAlign w:val="bottom"/>
          </w:tcPr>
          <w:p>
            <w:pPr>
              <w:spacing w:after="0"/>
              <w:rPr>
                <w:color w:val="auto"/>
                <w:sz w:val="24"/>
                <w:szCs w:val="24"/>
              </w:rPr>
            </w:pPr>
          </w:p>
        </w:tc>
      </w:tr>
      <w:tr>
        <w:tblPrEx>
          <w:tblLayout w:type="fixed"/>
          <w:tblCellMar>
            <w:top w:w="0" w:type="dxa"/>
            <w:left w:w="0" w:type="dxa"/>
            <w:bottom w:w="0" w:type="dxa"/>
            <w:right w:w="0" w:type="dxa"/>
          </w:tblCellMar>
        </w:tblPrEx>
        <w:trPr>
          <w:trHeight w:val="112" w:hRule="atLeast"/>
        </w:trPr>
        <w:tc>
          <w:tcPr>
            <w:tcW w:w="2280" w:type="dxa"/>
            <w:tcBorders>
              <w:left w:val="single" w:color="auto" w:sz="8" w:space="0"/>
              <w:bottom w:val="single" w:color="auto" w:sz="8" w:space="0"/>
            </w:tcBorders>
            <w:vAlign w:val="bottom"/>
          </w:tcPr>
          <w:p>
            <w:pPr>
              <w:spacing w:after="0"/>
              <w:rPr>
                <w:color w:val="auto"/>
                <w:sz w:val="9"/>
                <w:szCs w:val="9"/>
              </w:rPr>
            </w:pPr>
          </w:p>
        </w:tc>
        <w:tc>
          <w:tcPr>
            <w:tcW w:w="1760" w:type="dxa"/>
            <w:tcBorders>
              <w:bottom w:val="single" w:color="auto" w:sz="8" w:space="0"/>
            </w:tcBorders>
            <w:vAlign w:val="bottom"/>
          </w:tcPr>
          <w:p>
            <w:pPr>
              <w:spacing w:after="0"/>
              <w:rPr>
                <w:color w:val="auto"/>
                <w:sz w:val="9"/>
                <w:szCs w:val="9"/>
              </w:rPr>
            </w:pPr>
          </w:p>
        </w:tc>
        <w:tc>
          <w:tcPr>
            <w:tcW w:w="500" w:type="dxa"/>
            <w:tcBorders>
              <w:bottom w:val="single" w:color="auto" w:sz="8" w:space="0"/>
            </w:tcBorders>
            <w:vAlign w:val="bottom"/>
          </w:tcPr>
          <w:p>
            <w:pPr>
              <w:spacing w:after="0"/>
              <w:rPr>
                <w:color w:val="auto"/>
                <w:sz w:val="9"/>
                <w:szCs w:val="9"/>
              </w:rPr>
            </w:pPr>
          </w:p>
        </w:tc>
        <w:tc>
          <w:tcPr>
            <w:tcW w:w="2260" w:type="dxa"/>
            <w:tcBorders>
              <w:bottom w:val="single" w:color="auto" w:sz="8" w:space="0"/>
            </w:tcBorders>
            <w:vAlign w:val="bottom"/>
          </w:tcPr>
          <w:p>
            <w:pPr>
              <w:spacing w:after="0"/>
              <w:rPr>
                <w:color w:val="auto"/>
                <w:sz w:val="9"/>
                <w:szCs w:val="9"/>
              </w:rPr>
            </w:pPr>
          </w:p>
        </w:tc>
        <w:tc>
          <w:tcPr>
            <w:tcW w:w="2260" w:type="dxa"/>
            <w:tcBorders>
              <w:bottom w:val="single" w:color="auto" w:sz="8" w:space="0"/>
              <w:right w:val="single" w:color="auto" w:sz="8" w:space="0"/>
            </w:tcBorders>
            <w:vAlign w:val="bottom"/>
          </w:tcPr>
          <w:p>
            <w:pPr>
              <w:spacing w:after="0"/>
              <w:rPr>
                <w:color w:val="auto"/>
                <w:sz w:val="9"/>
                <w:szCs w:val="9"/>
              </w:rPr>
            </w:pPr>
          </w:p>
        </w:tc>
      </w:tr>
    </w:tbl>
    <w:p>
      <w:pPr>
        <w:spacing w:after="0" w:line="361" w:lineRule="exact"/>
        <w:rPr>
          <w:color w:val="auto"/>
          <w:sz w:val="20"/>
          <w:szCs w:val="20"/>
        </w:rPr>
      </w:pPr>
    </w:p>
    <w:p>
      <w:pPr>
        <w:spacing w:after="0" w:line="274" w:lineRule="exact"/>
        <w:rPr>
          <w:color w:val="auto"/>
          <w:sz w:val="20"/>
          <w:szCs w:val="20"/>
        </w:rPr>
      </w:pPr>
      <w:r>
        <w:rPr>
          <w:rFonts w:ascii="宋体" w:hAnsi="宋体" w:eastAsia="宋体" w:cs="宋体"/>
          <w:color w:val="auto"/>
          <w:sz w:val="24"/>
          <w:szCs w:val="24"/>
        </w:rPr>
        <w:t>二、验收监测结果</w:t>
      </w:r>
    </w:p>
    <w:p>
      <w:pPr>
        <w:spacing w:after="0" w:line="186" w:lineRule="exact"/>
        <w:rPr>
          <w:color w:val="auto"/>
          <w:sz w:val="20"/>
          <w:szCs w:val="20"/>
        </w:rPr>
      </w:pPr>
    </w:p>
    <w:p>
      <w:pPr>
        <w:spacing w:after="0" w:line="292" w:lineRule="exact"/>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、大气污染物有组织排放监测结果</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）大气污染物有组织排放监测结果</w:t>
      </w:r>
    </w:p>
    <w:p>
      <w:pPr>
        <w:spacing w:after="0" w:line="176"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本项目有组织废气大气污染物有组织排放监测结果见表</w:t>
      </w:r>
      <w:r>
        <w:rPr>
          <w:rFonts w:ascii="Times New Roman" w:hAnsi="Times New Roman" w:eastAsia="Times New Roman" w:cs="Times New Roman"/>
          <w:color w:val="auto"/>
          <w:sz w:val="24"/>
          <w:szCs w:val="24"/>
        </w:rPr>
        <w:t xml:space="preserve"> 11</w:t>
      </w:r>
      <w:r>
        <w:rPr>
          <w:rFonts w:ascii="宋体" w:hAnsi="宋体" w:eastAsia="宋体" w:cs="宋体"/>
          <w:color w:val="auto"/>
          <w:sz w:val="24"/>
          <w:szCs w:val="24"/>
        </w:rPr>
        <w:t>：</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-72390</wp:posOffset>
                </wp:positionH>
                <wp:positionV relativeFrom="paragraph">
                  <wp:posOffset>4312920</wp:posOffset>
                </wp:positionV>
                <wp:extent cx="5900420" cy="0"/>
                <wp:effectExtent l="0" t="0" r="0" b="0"/>
                <wp:wrapNone/>
                <wp:docPr id="160" name="Shape 160"/>
                <wp:cNvGraphicFramePr/>
                <a:graphic xmlns:a="http://schemas.openxmlformats.org/drawingml/2006/main">
                  <a:graphicData uri="http://schemas.microsoft.com/office/word/2010/wordprocessingShape">
                    <wps:wsp>
                      <wps:cNvCnPr/>
                      <wps:spPr>
                        <a:xfrm>
                          <a:off x="0" y="0"/>
                          <a:ext cx="5900420" cy="4763"/>
                        </a:xfrm>
                        <a:prstGeom prst="line">
                          <a:avLst/>
                        </a:prstGeom>
                        <a:solidFill>
                          <a:srgbClr val="FFFFFF"/>
                        </a:solidFill>
                        <a:ln w="6096">
                          <a:solidFill>
                            <a:srgbClr val="000000"/>
                          </a:solidFill>
                          <a:miter lim="800000"/>
                        </a:ln>
                      </wps:spPr>
                      <wps:bodyPr/>
                    </wps:wsp>
                  </a:graphicData>
                </a:graphic>
              </wp:anchor>
            </w:drawing>
          </mc:Choice>
          <mc:Fallback>
            <w:pict>
              <v:line id="Shape 160" o:spid="_x0000_s1026" o:spt="20" style="position:absolute;left:0pt;margin-left:-5.7pt;margin-top:339.6pt;height:0pt;width:464.6pt;z-index:-251658240;mso-width-relative:page;mso-height-relative:page;" fillcolor="#FFFFFF" filled="t" stroked="t" coordsize="21600,21600" o:allowincell="f" o:gfxdata="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ltBe82QAAAAsBAAAPAAAAAAAAAAEAIAAAACIA&#10;AABkcnMvZG93bnJldi54bWxQSwECFAAUAAAACACHTuJAI9DG0ZYBAABPAwAADgAAAAAAAAABACAA&#10;AAAoAQAAZHJzL2Uyb0RvYy54bWxQSwUGAAAAAAYABgBZAQAAMAUAAAAA&#10;">
                <v:fill on="t" focussize="0,0"/>
                <v:stroke weight="0.48pt" color="#000000" miterlimit="8" joinstyle="miter"/>
                <v:imagedata o:title=""/>
                <o:lock v:ext="edit" aspectratio="f"/>
              </v:line>
            </w:pict>
          </mc:Fallback>
        </mc:AlternateContent>
      </w:r>
    </w:p>
    <w:p>
      <w:pPr>
        <w:sectPr>
          <w:type w:val="continuous"/>
          <w:pgSz w:w="11900" w:h="16838"/>
          <w:pgMar w:top="1089" w:right="1346" w:bottom="349" w:left="1420" w:header="0" w:footer="0" w:gutter="0"/>
          <w:cols w:equalWidth="0" w:num="1">
            <w:col w:w="914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41" w:lineRule="exact"/>
        <w:rPr>
          <w:color w:val="auto"/>
          <w:sz w:val="20"/>
          <w:szCs w:val="20"/>
        </w:rPr>
      </w:pPr>
    </w:p>
    <w:p>
      <w:pPr>
        <w:spacing w:after="0"/>
        <w:ind w:right="80"/>
        <w:jc w:val="center"/>
        <w:rPr>
          <w:color w:val="auto"/>
          <w:sz w:val="20"/>
          <w:szCs w:val="20"/>
        </w:rPr>
      </w:pPr>
      <w:r>
        <w:rPr>
          <w:rFonts w:ascii="Calibri" w:hAnsi="Calibri" w:eastAsia="Calibri" w:cs="Calibri"/>
          <w:color w:val="auto"/>
          <w:sz w:val="17"/>
          <w:szCs w:val="17"/>
        </w:rPr>
        <w:t>28</w:t>
      </w:r>
    </w:p>
    <w:p>
      <w:pPr>
        <w:sectPr>
          <w:type w:val="continuous"/>
          <w:pgSz w:w="11900" w:h="16838"/>
          <w:pgMar w:top="1089" w:right="1346" w:bottom="349" w:left="1420" w:header="0" w:footer="0" w:gutter="0"/>
          <w:cols w:equalWidth="0" w:num="1">
            <w:col w:w="9140"/>
          </w:cols>
        </w:sectPr>
      </w:pPr>
    </w:p>
    <w:tbl>
      <w:tblPr>
        <w:tblStyle w:val="3"/>
        <w:tblW w:w="9680" w:type="dxa"/>
        <w:tblInd w:w="10" w:type="dxa"/>
        <w:tblLayout w:type="fixed"/>
        <w:tblCellMar>
          <w:top w:w="0" w:type="dxa"/>
          <w:left w:w="0" w:type="dxa"/>
          <w:bottom w:w="0" w:type="dxa"/>
          <w:right w:w="0" w:type="dxa"/>
        </w:tblCellMar>
      </w:tblPr>
      <w:tblGrid>
        <w:gridCol w:w="160"/>
        <w:gridCol w:w="1780"/>
        <w:gridCol w:w="1120"/>
        <w:gridCol w:w="300"/>
        <w:gridCol w:w="1320"/>
        <w:gridCol w:w="1260"/>
        <w:gridCol w:w="1100"/>
        <w:gridCol w:w="280"/>
        <w:gridCol w:w="1860"/>
        <w:gridCol w:w="140"/>
        <w:gridCol w:w="360"/>
      </w:tblGrid>
      <w:tr>
        <w:tblPrEx>
          <w:tblLayout w:type="fixed"/>
          <w:tblCellMar>
            <w:top w:w="0" w:type="dxa"/>
            <w:left w:w="0" w:type="dxa"/>
            <w:bottom w:w="0" w:type="dxa"/>
            <w:right w:w="0" w:type="dxa"/>
          </w:tblCellMar>
        </w:tblPrEx>
        <w:trPr>
          <w:trHeight w:val="304" w:hRule="atLeast"/>
        </w:trPr>
        <w:tc>
          <w:tcPr>
            <w:tcW w:w="160" w:type="dxa"/>
            <w:tcBorders>
              <w:top w:val="single" w:color="auto" w:sz="8" w:space="0"/>
              <w:left w:val="single" w:color="auto" w:sz="8" w:space="0"/>
            </w:tcBorders>
            <w:vAlign w:val="bottom"/>
          </w:tcPr>
          <w:p>
            <w:pPr>
              <w:spacing w:after="0"/>
              <w:rPr>
                <w:color w:val="auto"/>
                <w:sz w:val="24"/>
                <w:szCs w:val="24"/>
              </w:rPr>
            </w:pPr>
            <w:bookmarkStart w:id="28" w:name="page29"/>
            <w:bookmarkEnd w:id="28"/>
          </w:p>
        </w:tc>
        <w:tc>
          <w:tcPr>
            <w:tcW w:w="1780" w:type="dxa"/>
            <w:tcBorders>
              <w:top w:val="single" w:color="auto" w:sz="8" w:space="0"/>
              <w:bottom w:val="single" w:color="auto" w:sz="8" w:space="0"/>
            </w:tcBorders>
            <w:vAlign w:val="bottom"/>
          </w:tcPr>
          <w:p>
            <w:pPr>
              <w:spacing w:after="0"/>
              <w:rPr>
                <w:color w:val="auto"/>
                <w:sz w:val="24"/>
                <w:szCs w:val="24"/>
              </w:rPr>
            </w:pPr>
          </w:p>
        </w:tc>
        <w:tc>
          <w:tcPr>
            <w:tcW w:w="1120" w:type="dxa"/>
            <w:tcBorders>
              <w:top w:val="single" w:color="auto" w:sz="8" w:space="0"/>
              <w:bottom w:val="single" w:color="auto" w:sz="8" w:space="0"/>
            </w:tcBorders>
            <w:vAlign w:val="bottom"/>
          </w:tcPr>
          <w:p>
            <w:pPr>
              <w:spacing w:after="0" w:line="268" w:lineRule="exact"/>
              <w:ind w:left="227"/>
              <w:jc w:val="center"/>
              <w:rPr>
                <w:color w:val="auto"/>
                <w:sz w:val="20"/>
                <w:szCs w:val="20"/>
              </w:rPr>
            </w:pPr>
            <w:r>
              <w:rPr>
                <w:rFonts w:ascii="宋体" w:hAnsi="宋体" w:eastAsia="宋体" w:cs="宋体"/>
                <w:b/>
                <w:bCs/>
                <w:color w:val="auto"/>
                <w:w w:val="96"/>
                <w:sz w:val="22"/>
                <w:szCs w:val="22"/>
              </w:rPr>
              <w:t>表</w:t>
            </w:r>
            <w:r>
              <w:rPr>
                <w:rFonts w:ascii="Times New Roman" w:hAnsi="Times New Roman" w:eastAsia="Times New Roman" w:cs="Times New Roman"/>
                <w:b/>
                <w:bCs/>
                <w:color w:val="auto"/>
                <w:w w:val="96"/>
                <w:sz w:val="22"/>
                <w:szCs w:val="22"/>
              </w:rPr>
              <w:t xml:space="preserve"> 11</w:t>
            </w:r>
          </w:p>
        </w:tc>
        <w:tc>
          <w:tcPr>
            <w:tcW w:w="3980" w:type="dxa"/>
            <w:gridSpan w:val="4"/>
            <w:tcBorders>
              <w:top w:val="single" w:color="auto" w:sz="8" w:space="0"/>
              <w:bottom w:val="single" w:color="auto" w:sz="8" w:space="0"/>
            </w:tcBorders>
            <w:vAlign w:val="bottom"/>
          </w:tcPr>
          <w:p>
            <w:pPr>
              <w:spacing w:after="0" w:line="251" w:lineRule="exact"/>
              <w:ind w:left="60"/>
              <w:rPr>
                <w:color w:val="auto"/>
                <w:sz w:val="20"/>
                <w:szCs w:val="20"/>
              </w:rPr>
            </w:pPr>
            <w:r>
              <w:rPr>
                <w:rFonts w:ascii="宋体" w:hAnsi="宋体" w:eastAsia="宋体" w:cs="宋体"/>
                <w:b/>
                <w:bCs/>
                <w:color w:val="auto"/>
                <w:sz w:val="22"/>
                <w:szCs w:val="22"/>
              </w:rPr>
              <w:t>有组织废气监测结果及达标情况一览表</w:t>
            </w:r>
          </w:p>
        </w:tc>
        <w:tc>
          <w:tcPr>
            <w:tcW w:w="280" w:type="dxa"/>
            <w:tcBorders>
              <w:top w:val="single" w:color="auto" w:sz="8" w:space="0"/>
              <w:bottom w:val="single" w:color="auto" w:sz="8" w:space="0"/>
            </w:tcBorders>
            <w:vAlign w:val="bottom"/>
          </w:tcPr>
          <w:p>
            <w:pPr>
              <w:spacing w:after="0"/>
              <w:rPr>
                <w:color w:val="auto"/>
                <w:sz w:val="24"/>
                <w:szCs w:val="24"/>
              </w:rPr>
            </w:pPr>
          </w:p>
        </w:tc>
        <w:tc>
          <w:tcPr>
            <w:tcW w:w="1860" w:type="dxa"/>
            <w:tcBorders>
              <w:top w:val="single" w:color="auto" w:sz="8" w:space="0"/>
              <w:bottom w:val="single" w:color="auto" w:sz="8" w:space="0"/>
            </w:tcBorders>
            <w:vAlign w:val="bottom"/>
          </w:tcPr>
          <w:p>
            <w:pPr>
              <w:spacing w:after="0"/>
              <w:rPr>
                <w:color w:val="auto"/>
                <w:sz w:val="24"/>
                <w:szCs w:val="24"/>
              </w:rPr>
            </w:pPr>
          </w:p>
        </w:tc>
        <w:tc>
          <w:tcPr>
            <w:tcW w:w="140" w:type="dxa"/>
            <w:tcBorders>
              <w:top w:val="single" w:color="auto" w:sz="8" w:space="0"/>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2" w:hRule="atLeast"/>
        </w:trPr>
        <w:tc>
          <w:tcPr>
            <w:tcW w:w="160" w:type="dxa"/>
            <w:tcBorders>
              <w:left w:val="single" w:color="auto" w:sz="8" w:space="0"/>
              <w:right w:val="single" w:color="auto" w:sz="8" w:space="0"/>
            </w:tcBorders>
            <w:vAlign w:val="bottom"/>
          </w:tcPr>
          <w:p>
            <w:pPr>
              <w:spacing w:after="0"/>
              <w:rPr>
                <w:color w:val="auto"/>
                <w:sz w:val="21"/>
                <w:szCs w:val="21"/>
              </w:rPr>
            </w:pPr>
          </w:p>
        </w:tc>
        <w:tc>
          <w:tcPr>
            <w:tcW w:w="1780" w:type="dxa"/>
            <w:tcBorders>
              <w:right w:val="single" w:color="auto" w:sz="8" w:space="0"/>
            </w:tcBorders>
            <w:vAlign w:val="bottom"/>
          </w:tcPr>
          <w:p>
            <w:pPr>
              <w:spacing w:after="0"/>
              <w:rPr>
                <w:color w:val="auto"/>
                <w:sz w:val="21"/>
                <w:szCs w:val="21"/>
              </w:rPr>
            </w:pPr>
          </w:p>
        </w:tc>
        <w:tc>
          <w:tcPr>
            <w:tcW w:w="1120" w:type="dxa"/>
            <w:vAlign w:val="bottom"/>
          </w:tcPr>
          <w:p>
            <w:pPr>
              <w:spacing w:after="0"/>
              <w:rPr>
                <w:color w:val="auto"/>
                <w:sz w:val="21"/>
                <w:szCs w:val="21"/>
              </w:rPr>
            </w:pPr>
          </w:p>
        </w:tc>
        <w:tc>
          <w:tcPr>
            <w:tcW w:w="300" w:type="dxa"/>
            <w:tcBorders>
              <w:right w:val="single" w:color="auto" w:sz="8" w:space="0"/>
            </w:tcBorders>
            <w:vAlign w:val="bottom"/>
          </w:tcPr>
          <w:p>
            <w:pPr>
              <w:spacing w:after="0"/>
              <w:rPr>
                <w:color w:val="auto"/>
                <w:sz w:val="21"/>
                <w:szCs w:val="21"/>
              </w:rPr>
            </w:pPr>
          </w:p>
        </w:tc>
        <w:tc>
          <w:tcPr>
            <w:tcW w:w="1320" w:type="dxa"/>
            <w:tcBorders>
              <w:right w:val="single" w:color="auto" w:sz="8" w:space="0"/>
            </w:tcBorders>
            <w:vAlign w:val="bottom"/>
          </w:tcPr>
          <w:p>
            <w:pPr>
              <w:spacing w:after="0"/>
              <w:rPr>
                <w:color w:val="auto"/>
                <w:sz w:val="21"/>
                <w:szCs w:val="21"/>
              </w:rPr>
            </w:pPr>
          </w:p>
        </w:tc>
        <w:tc>
          <w:tcPr>
            <w:tcW w:w="12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标态排气量</w:t>
            </w:r>
          </w:p>
        </w:tc>
        <w:tc>
          <w:tcPr>
            <w:tcW w:w="1100" w:type="dxa"/>
            <w:vAlign w:val="bottom"/>
          </w:tcPr>
          <w:p>
            <w:pPr>
              <w:spacing w:after="0"/>
              <w:rPr>
                <w:color w:val="auto"/>
                <w:sz w:val="21"/>
                <w:szCs w:val="21"/>
              </w:rPr>
            </w:pPr>
          </w:p>
        </w:tc>
        <w:tc>
          <w:tcPr>
            <w:tcW w:w="2140" w:type="dxa"/>
            <w:gridSpan w:val="2"/>
            <w:tcBorders>
              <w:right w:val="single" w:color="auto" w:sz="8" w:space="0"/>
            </w:tcBorders>
            <w:vAlign w:val="bottom"/>
          </w:tcPr>
          <w:p>
            <w:pPr>
              <w:spacing w:after="0" w:line="206" w:lineRule="exact"/>
              <w:ind w:right="1070"/>
              <w:jc w:val="center"/>
              <w:rPr>
                <w:color w:val="auto"/>
                <w:sz w:val="20"/>
                <w:szCs w:val="20"/>
              </w:rPr>
            </w:pPr>
            <w:r>
              <w:rPr>
                <w:rFonts w:ascii="宋体" w:hAnsi="宋体" w:eastAsia="宋体" w:cs="宋体"/>
                <w:b/>
                <w:bCs/>
                <w:color w:val="auto"/>
                <w:w w:val="99"/>
                <w:sz w:val="18"/>
                <w:szCs w:val="18"/>
              </w:rPr>
              <w:t>颗粒物</w:t>
            </w:r>
          </w:p>
        </w:tc>
        <w:tc>
          <w:tcPr>
            <w:tcW w:w="14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4" w:hRule="atLeast"/>
        </w:trPr>
        <w:tc>
          <w:tcPr>
            <w:tcW w:w="160" w:type="dxa"/>
            <w:tcBorders>
              <w:left w:val="single" w:color="auto" w:sz="8" w:space="0"/>
              <w:right w:val="single" w:color="auto" w:sz="8" w:space="0"/>
            </w:tcBorders>
            <w:vAlign w:val="bottom"/>
          </w:tcPr>
          <w:p>
            <w:pPr>
              <w:spacing w:after="0"/>
              <w:rPr>
                <w:color w:val="auto"/>
                <w:sz w:val="10"/>
                <w:szCs w:val="10"/>
              </w:rPr>
            </w:pPr>
          </w:p>
        </w:tc>
        <w:tc>
          <w:tcPr>
            <w:tcW w:w="17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监测点位</w:t>
            </w:r>
          </w:p>
        </w:tc>
        <w:tc>
          <w:tcPr>
            <w:tcW w:w="1120" w:type="dxa"/>
            <w:vMerge w:val="restart"/>
            <w:vAlign w:val="bottom"/>
          </w:tcPr>
          <w:p>
            <w:pPr>
              <w:spacing w:after="0" w:line="206" w:lineRule="exact"/>
              <w:ind w:left="147"/>
              <w:jc w:val="center"/>
              <w:rPr>
                <w:color w:val="auto"/>
                <w:sz w:val="20"/>
                <w:szCs w:val="20"/>
              </w:rPr>
            </w:pPr>
            <w:r>
              <w:rPr>
                <w:rFonts w:ascii="宋体" w:hAnsi="宋体" w:eastAsia="宋体" w:cs="宋体"/>
                <w:b/>
                <w:bCs/>
                <w:color w:val="auto"/>
                <w:w w:val="99"/>
                <w:sz w:val="18"/>
                <w:szCs w:val="18"/>
              </w:rPr>
              <w:t>监测日期</w:t>
            </w:r>
          </w:p>
        </w:tc>
        <w:tc>
          <w:tcPr>
            <w:tcW w:w="300" w:type="dxa"/>
            <w:tcBorders>
              <w:right w:val="single" w:color="auto" w:sz="8" w:space="0"/>
            </w:tcBorders>
            <w:vAlign w:val="bottom"/>
          </w:tcPr>
          <w:p>
            <w:pPr>
              <w:spacing w:after="0"/>
              <w:rPr>
                <w:color w:val="auto"/>
                <w:sz w:val="10"/>
                <w:szCs w:val="10"/>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监测频次</w:t>
            </w:r>
          </w:p>
        </w:tc>
        <w:tc>
          <w:tcPr>
            <w:tcW w:w="1260" w:type="dxa"/>
            <w:vMerge w:val="continue"/>
            <w:tcBorders>
              <w:right w:val="single" w:color="auto" w:sz="8" w:space="0"/>
            </w:tcBorders>
            <w:vAlign w:val="bottom"/>
          </w:tcPr>
          <w:p>
            <w:pPr>
              <w:spacing w:after="0"/>
              <w:rPr>
                <w:color w:val="auto"/>
                <w:sz w:val="10"/>
                <w:szCs w:val="10"/>
              </w:rPr>
            </w:pPr>
          </w:p>
        </w:tc>
        <w:tc>
          <w:tcPr>
            <w:tcW w:w="1100" w:type="dxa"/>
            <w:tcBorders>
              <w:bottom w:val="single" w:color="auto" w:sz="8" w:space="0"/>
            </w:tcBorders>
            <w:vAlign w:val="bottom"/>
          </w:tcPr>
          <w:p>
            <w:pPr>
              <w:spacing w:after="0"/>
              <w:rPr>
                <w:color w:val="auto"/>
                <w:sz w:val="10"/>
                <w:szCs w:val="10"/>
              </w:rPr>
            </w:pPr>
          </w:p>
        </w:tc>
        <w:tc>
          <w:tcPr>
            <w:tcW w:w="280" w:type="dxa"/>
            <w:tcBorders>
              <w:bottom w:val="single" w:color="auto" w:sz="8" w:space="0"/>
            </w:tcBorders>
            <w:vAlign w:val="bottom"/>
          </w:tcPr>
          <w:p>
            <w:pPr>
              <w:spacing w:after="0"/>
              <w:rPr>
                <w:color w:val="auto"/>
                <w:sz w:val="10"/>
                <w:szCs w:val="10"/>
              </w:rPr>
            </w:pPr>
          </w:p>
        </w:tc>
        <w:tc>
          <w:tcPr>
            <w:tcW w:w="1860" w:type="dxa"/>
            <w:tcBorders>
              <w:bottom w:val="single" w:color="auto" w:sz="8" w:space="0"/>
              <w:right w:val="single" w:color="auto" w:sz="8" w:space="0"/>
            </w:tcBorders>
            <w:vAlign w:val="bottom"/>
          </w:tcPr>
          <w:p>
            <w:pPr>
              <w:spacing w:after="0"/>
              <w:rPr>
                <w:color w:val="auto"/>
                <w:sz w:val="10"/>
                <w:szCs w:val="10"/>
              </w:rPr>
            </w:pPr>
          </w:p>
        </w:tc>
        <w:tc>
          <w:tcPr>
            <w:tcW w:w="140" w:type="dxa"/>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60" w:type="dxa"/>
            <w:tcBorders>
              <w:left w:val="single" w:color="auto" w:sz="8" w:space="0"/>
              <w:right w:val="single" w:color="auto" w:sz="8" w:space="0"/>
            </w:tcBorders>
            <w:vAlign w:val="bottom"/>
          </w:tcPr>
          <w:p>
            <w:pPr>
              <w:spacing w:after="0"/>
              <w:rPr>
                <w:color w:val="auto"/>
                <w:sz w:val="9"/>
                <w:szCs w:val="9"/>
              </w:rPr>
            </w:pPr>
          </w:p>
        </w:tc>
        <w:tc>
          <w:tcPr>
            <w:tcW w:w="1780" w:type="dxa"/>
            <w:vMerge w:val="continue"/>
            <w:tcBorders>
              <w:right w:val="single" w:color="auto" w:sz="8" w:space="0"/>
            </w:tcBorders>
            <w:vAlign w:val="bottom"/>
          </w:tcPr>
          <w:p>
            <w:pPr>
              <w:spacing w:after="0"/>
              <w:rPr>
                <w:color w:val="auto"/>
                <w:sz w:val="9"/>
                <w:szCs w:val="9"/>
              </w:rPr>
            </w:pPr>
          </w:p>
        </w:tc>
        <w:tc>
          <w:tcPr>
            <w:tcW w:w="1120" w:type="dxa"/>
            <w:vMerge w:val="continue"/>
            <w:vAlign w:val="bottom"/>
          </w:tcPr>
          <w:p>
            <w:pPr>
              <w:spacing w:after="0"/>
              <w:rPr>
                <w:color w:val="auto"/>
                <w:sz w:val="9"/>
                <w:szCs w:val="9"/>
              </w:rPr>
            </w:pPr>
          </w:p>
        </w:tc>
        <w:tc>
          <w:tcPr>
            <w:tcW w:w="300" w:type="dxa"/>
            <w:tcBorders>
              <w:right w:val="single" w:color="auto" w:sz="8" w:space="0"/>
            </w:tcBorders>
            <w:vAlign w:val="bottom"/>
          </w:tcPr>
          <w:p>
            <w:pPr>
              <w:spacing w:after="0"/>
              <w:rPr>
                <w:color w:val="auto"/>
                <w:sz w:val="9"/>
                <w:szCs w:val="9"/>
              </w:rPr>
            </w:pPr>
          </w:p>
        </w:tc>
        <w:tc>
          <w:tcPr>
            <w:tcW w:w="1320" w:type="dxa"/>
            <w:vMerge w:val="continue"/>
            <w:tcBorders>
              <w:right w:val="single" w:color="auto" w:sz="8" w:space="0"/>
            </w:tcBorders>
            <w:vAlign w:val="bottom"/>
          </w:tcPr>
          <w:p>
            <w:pPr>
              <w:spacing w:after="0"/>
              <w:rPr>
                <w:color w:val="auto"/>
                <w:sz w:val="9"/>
                <w:szCs w:val="9"/>
              </w:rPr>
            </w:pPr>
          </w:p>
        </w:tc>
        <w:tc>
          <w:tcPr>
            <w:tcW w:w="1260" w:type="dxa"/>
            <w:vMerge w:val="restart"/>
            <w:tcBorders>
              <w:right w:val="single" w:color="auto" w:sz="8" w:space="0"/>
            </w:tcBorders>
            <w:vAlign w:val="bottom"/>
          </w:tcPr>
          <w:p>
            <w:pPr>
              <w:spacing w:after="0" w:line="205" w:lineRule="exact"/>
              <w:ind w:left="280"/>
              <w:rPr>
                <w:color w:val="auto"/>
                <w:sz w:val="20"/>
                <w:szCs w:val="20"/>
              </w:rPr>
            </w:pPr>
            <w:r>
              <w:rPr>
                <w:rFonts w:ascii="Times New Roman" w:hAnsi="Times New Roman" w:eastAsia="Times New Roman" w:cs="Times New Roman"/>
                <w:b/>
                <w:bCs/>
                <w:color w:val="auto"/>
                <w:sz w:val="17"/>
                <w:szCs w:val="17"/>
              </w:rPr>
              <w:t>(Nm</w:t>
            </w:r>
            <w:r>
              <w:rPr>
                <w:rFonts w:ascii="Times New Roman" w:hAnsi="Times New Roman" w:eastAsia="Times New Roman" w:cs="Times New Roman"/>
                <w:b/>
                <w:bCs/>
                <w:color w:val="auto"/>
                <w:sz w:val="23"/>
                <w:szCs w:val="23"/>
                <w:vertAlign w:val="superscript"/>
              </w:rPr>
              <w:t>3</w:t>
            </w:r>
            <w:r>
              <w:rPr>
                <w:rFonts w:ascii="Times New Roman" w:hAnsi="Times New Roman" w:eastAsia="Times New Roman" w:cs="Times New Roman"/>
                <w:b/>
                <w:bCs/>
                <w:color w:val="auto"/>
                <w:sz w:val="17"/>
                <w:szCs w:val="17"/>
              </w:rPr>
              <w:t>/h)</w:t>
            </w:r>
          </w:p>
        </w:tc>
        <w:tc>
          <w:tcPr>
            <w:tcW w:w="1100" w:type="dxa"/>
            <w:vMerge w:val="restart"/>
            <w:vAlign w:val="bottom"/>
          </w:tcPr>
          <w:p>
            <w:pPr>
              <w:spacing w:after="0" w:line="167" w:lineRule="exact"/>
              <w:ind w:left="130"/>
              <w:jc w:val="center"/>
              <w:rPr>
                <w:color w:val="auto"/>
                <w:sz w:val="20"/>
                <w:szCs w:val="20"/>
              </w:rPr>
            </w:pPr>
            <w:r>
              <w:rPr>
                <w:rFonts w:ascii="宋体" w:hAnsi="宋体" w:eastAsia="宋体" w:cs="宋体"/>
                <w:b/>
                <w:bCs/>
                <w:color w:val="auto"/>
                <w:w w:val="99"/>
                <w:sz w:val="18"/>
                <w:szCs w:val="18"/>
              </w:rPr>
              <w:t>监测浓度</w:t>
            </w:r>
          </w:p>
        </w:tc>
        <w:tc>
          <w:tcPr>
            <w:tcW w:w="280" w:type="dxa"/>
            <w:tcBorders>
              <w:right w:val="single" w:color="auto" w:sz="8" w:space="0"/>
            </w:tcBorders>
            <w:vAlign w:val="bottom"/>
          </w:tcPr>
          <w:p>
            <w:pPr>
              <w:spacing w:after="0"/>
              <w:rPr>
                <w:color w:val="auto"/>
                <w:sz w:val="9"/>
                <w:szCs w:val="9"/>
              </w:rPr>
            </w:pPr>
          </w:p>
        </w:tc>
        <w:tc>
          <w:tcPr>
            <w:tcW w:w="1860" w:type="dxa"/>
            <w:vMerge w:val="restart"/>
            <w:tcBorders>
              <w:right w:val="single" w:color="auto" w:sz="8" w:space="0"/>
            </w:tcBorders>
            <w:vAlign w:val="bottom"/>
          </w:tcPr>
          <w:p>
            <w:pPr>
              <w:spacing w:after="0" w:line="167" w:lineRule="exact"/>
              <w:jc w:val="center"/>
              <w:rPr>
                <w:color w:val="auto"/>
                <w:sz w:val="20"/>
                <w:szCs w:val="20"/>
              </w:rPr>
            </w:pPr>
            <w:r>
              <w:rPr>
                <w:rFonts w:ascii="宋体" w:hAnsi="宋体" w:eastAsia="宋体" w:cs="宋体"/>
                <w:b/>
                <w:bCs/>
                <w:color w:val="auto"/>
                <w:w w:val="99"/>
                <w:sz w:val="18"/>
                <w:szCs w:val="18"/>
              </w:rPr>
              <w:t>排放速率</w:t>
            </w:r>
          </w:p>
        </w:tc>
        <w:tc>
          <w:tcPr>
            <w:tcW w:w="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4" w:hRule="atLeast"/>
        </w:trPr>
        <w:tc>
          <w:tcPr>
            <w:tcW w:w="160" w:type="dxa"/>
            <w:tcBorders>
              <w:left w:val="single" w:color="auto" w:sz="8" w:space="0"/>
              <w:right w:val="single" w:color="auto" w:sz="8" w:space="0"/>
            </w:tcBorders>
            <w:vAlign w:val="bottom"/>
          </w:tcPr>
          <w:p>
            <w:pPr>
              <w:spacing w:after="0"/>
              <w:rPr>
                <w:color w:val="auto"/>
                <w:sz w:val="8"/>
                <w:szCs w:val="8"/>
              </w:rPr>
            </w:pPr>
          </w:p>
        </w:tc>
        <w:tc>
          <w:tcPr>
            <w:tcW w:w="1780" w:type="dxa"/>
            <w:tcBorders>
              <w:right w:val="single" w:color="auto" w:sz="8" w:space="0"/>
            </w:tcBorders>
            <w:vAlign w:val="bottom"/>
          </w:tcPr>
          <w:p>
            <w:pPr>
              <w:spacing w:after="0"/>
              <w:rPr>
                <w:color w:val="auto"/>
                <w:sz w:val="8"/>
                <w:szCs w:val="8"/>
              </w:rPr>
            </w:pPr>
          </w:p>
        </w:tc>
        <w:tc>
          <w:tcPr>
            <w:tcW w:w="1120" w:type="dxa"/>
            <w:vAlign w:val="bottom"/>
          </w:tcPr>
          <w:p>
            <w:pPr>
              <w:spacing w:after="0"/>
              <w:rPr>
                <w:color w:val="auto"/>
                <w:sz w:val="8"/>
                <w:szCs w:val="8"/>
              </w:rPr>
            </w:pPr>
          </w:p>
        </w:tc>
        <w:tc>
          <w:tcPr>
            <w:tcW w:w="300" w:type="dxa"/>
            <w:tcBorders>
              <w:right w:val="single" w:color="auto" w:sz="8" w:space="0"/>
            </w:tcBorders>
            <w:vAlign w:val="bottom"/>
          </w:tcPr>
          <w:p>
            <w:pPr>
              <w:spacing w:after="0"/>
              <w:rPr>
                <w:color w:val="auto"/>
                <w:sz w:val="8"/>
                <w:szCs w:val="8"/>
              </w:rPr>
            </w:pPr>
          </w:p>
        </w:tc>
        <w:tc>
          <w:tcPr>
            <w:tcW w:w="1320" w:type="dxa"/>
            <w:tcBorders>
              <w:right w:val="single" w:color="auto" w:sz="8" w:space="0"/>
            </w:tcBorders>
            <w:vAlign w:val="bottom"/>
          </w:tcPr>
          <w:p>
            <w:pPr>
              <w:spacing w:after="0"/>
              <w:rPr>
                <w:color w:val="auto"/>
                <w:sz w:val="8"/>
                <w:szCs w:val="8"/>
              </w:rPr>
            </w:pPr>
          </w:p>
        </w:tc>
        <w:tc>
          <w:tcPr>
            <w:tcW w:w="1260" w:type="dxa"/>
            <w:vMerge w:val="continue"/>
            <w:tcBorders>
              <w:right w:val="single" w:color="auto" w:sz="8" w:space="0"/>
            </w:tcBorders>
            <w:vAlign w:val="bottom"/>
          </w:tcPr>
          <w:p>
            <w:pPr>
              <w:spacing w:after="0"/>
              <w:rPr>
                <w:color w:val="auto"/>
                <w:sz w:val="8"/>
                <w:szCs w:val="8"/>
              </w:rPr>
            </w:pPr>
          </w:p>
        </w:tc>
        <w:tc>
          <w:tcPr>
            <w:tcW w:w="1100" w:type="dxa"/>
            <w:vMerge w:val="continue"/>
            <w:vAlign w:val="bottom"/>
          </w:tcPr>
          <w:p>
            <w:pPr>
              <w:spacing w:after="0"/>
              <w:rPr>
                <w:color w:val="auto"/>
                <w:sz w:val="8"/>
                <w:szCs w:val="8"/>
              </w:rPr>
            </w:pPr>
          </w:p>
        </w:tc>
        <w:tc>
          <w:tcPr>
            <w:tcW w:w="280" w:type="dxa"/>
            <w:tcBorders>
              <w:right w:val="single" w:color="auto" w:sz="8" w:space="0"/>
            </w:tcBorders>
            <w:vAlign w:val="bottom"/>
          </w:tcPr>
          <w:p>
            <w:pPr>
              <w:spacing w:after="0"/>
              <w:rPr>
                <w:color w:val="auto"/>
                <w:sz w:val="8"/>
                <w:szCs w:val="8"/>
              </w:rPr>
            </w:pPr>
          </w:p>
        </w:tc>
        <w:tc>
          <w:tcPr>
            <w:tcW w:w="1860" w:type="dxa"/>
            <w:vMerge w:val="continue"/>
            <w:tcBorders>
              <w:right w:val="single" w:color="auto" w:sz="8" w:space="0"/>
            </w:tcBorders>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8" w:hRule="atLeast"/>
        </w:trPr>
        <w:tc>
          <w:tcPr>
            <w:tcW w:w="160" w:type="dxa"/>
            <w:tcBorders>
              <w:left w:val="single" w:color="auto" w:sz="8" w:space="0"/>
              <w:right w:val="single" w:color="auto" w:sz="8" w:space="0"/>
            </w:tcBorders>
            <w:vAlign w:val="bottom"/>
          </w:tcPr>
          <w:p>
            <w:pPr>
              <w:spacing w:after="0"/>
              <w:rPr>
                <w:color w:val="auto"/>
                <w:sz w:val="19"/>
                <w:szCs w:val="19"/>
              </w:rPr>
            </w:pPr>
          </w:p>
        </w:tc>
        <w:tc>
          <w:tcPr>
            <w:tcW w:w="1780" w:type="dxa"/>
            <w:tcBorders>
              <w:bottom w:val="single" w:color="auto" w:sz="8" w:space="0"/>
              <w:right w:val="single" w:color="auto" w:sz="8" w:space="0"/>
            </w:tcBorders>
            <w:vAlign w:val="bottom"/>
          </w:tcPr>
          <w:p>
            <w:pPr>
              <w:spacing w:after="0"/>
              <w:rPr>
                <w:color w:val="auto"/>
                <w:sz w:val="19"/>
                <w:szCs w:val="19"/>
              </w:rPr>
            </w:pPr>
          </w:p>
        </w:tc>
        <w:tc>
          <w:tcPr>
            <w:tcW w:w="1120" w:type="dxa"/>
            <w:tcBorders>
              <w:bottom w:val="single" w:color="auto" w:sz="8" w:space="0"/>
            </w:tcBorders>
            <w:vAlign w:val="bottom"/>
          </w:tcPr>
          <w:p>
            <w:pPr>
              <w:spacing w:after="0"/>
              <w:rPr>
                <w:color w:val="auto"/>
                <w:sz w:val="19"/>
                <w:szCs w:val="19"/>
              </w:rPr>
            </w:pPr>
          </w:p>
        </w:tc>
        <w:tc>
          <w:tcPr>
            <w:tcW w:w="300" w:type="dxa"/>
            <w:tcBorders>
              <w:bottom w:val="single" w:color="auto" w:sz="8" w:space="0"/>
              <w:right w:val="single" w:color="auto" w:sz="8" w:space="0"/>
            </w:tcBorders>
            <w:vAlign w:val="bottom"/>
          </w:tcPr>
          <w:p>
            <w:pPr>
              <w:spacing w:after="0"/>
              <w:rPr>
                <w:color w:val="auto"/>
                <w:sz w:val="19"/>
                <w:szCs w:val="19"/>
              </w:rPr>
            </w:pPr>
          </w:p>
        </w:tc>
        <w:tc>
          <w:tcPr>
            <w:tcW w:w="1320" w:type="dxa"/>
            <w:tcBorders>
              <w:bottom w:val="single" w:color="auto" w:sz="8" w:space="0"/>
              <w:right w:val="single" w:color="auto" w:sz="8" w:space="0"/>
            </w:tcBorders>
            <w:vAlign w:val="bottom"/>
          </w:tcPr>
          <w:p>
            <w:pPr>
              <w:spacing w:after="0"/>
              <w:rPr>
                <w:color w:val="auto"/>
                <w:sz w:val="19"/>
                <w:szCs w:val="19"/>
              </w:rPr>
            </w:pPr>
          </w:p>
        </w:tc>
        <w:tc>
          <w:tcPr>
            <w:tcW w:w="1260" w:type="dxa"/>
            <w:tcBorders>
              <w:bottom w:val="single" w:color="auto" w:sz="8" w:space="0"/>
              <w:right w:val="single" w:color="auto" w:sz="8" w:space="0"/>
            </w:tcBorders>
            <w:vAlign w:val="bottom"/>
          </w:tcPr>
          <w:p>
            <w:pPr>
              <w:spacing w:after="0"/>
              <w:rPr>
                <w:color w:val="auto"/>
                <w:sz w:val="19"/>
                <w:szCs w:val="19"/>
              </w:rPr>
            </w:pPr>
          </w:p>
        </w:tc>
        <w:tc>
          <w:tcPr>
            <w:tcW w:w="1100" w:type="dxa"/>
            <w:tcBorders>
              <w:bottom w:val="single" w:color="auto" w:sz="8" w:space="0"/>
            </w:tcBorders>
            <w:vAlign w:val="bottom"/>
          </w:tcPr>
          <w:p>
            <w:pPr>
              <w:spacing w:after="0" w:line="228" w:lineRule="exact"/>
              <w:ind w:left="360"/>
              <w:rPr>
                <w:color w:val="auto"/>
                <w:sz w:val="20"/>
                <w:szCs w:val="20"/>
              </w:rPr>
            </w:pPr>
            <w:r>
              <w:rPr>
                <w:rFonts w:ascii="Times New Roman" w:hAnsi="Times New Roman" w:eastAsia="Times New Roman" w:cs="Times New Roman"/>
                <w:b/>
                <w:bCs/>
                <w:color w:val="auto"/>
                <w:sz w:val="18"/>
                <w:szCs w:val="18"/>
              </w:rPr>
              <w:t>(mg/m</w:t>
            </w:r>
            <w:r>
              <w:rPr>
                <w:rFonts w:ascii="Times New Roman" w:hAnsi="Times New Roman" w:eastAsia="Times New Roman" w:cs="Times New Roman"/>
                <w:b/>
                <w:bCs/>
                <w:color w:val="auto"/>
                <w:sz w:val="24"/>
                <w:szCs w:val="24"/>
                <w:vertAlign w:val="superscript"/>
              </w:rPr>
              <w:t>3</w:t>
            </w:r>
            <w:r>
              <w:rPr>
                <w:rFonts w:ascii="Times New Roman" w:hAnsi="Times New Roman" w:eastAsia="Times New Roman" w:cs="Times New Roman"/>
                <w:b/>
                <w:bCs/>
                <w:color w:val="auto"/>
                <w:sz w:val="18"/>
                <w:szCs w:val="18"/>
              </w:rPr>
              <w:t>)</w:t>
            </w:r>
          </w:p>
        </w:tc>
        <w:tc>
          <w:tcPr>
            <w:tcW w:w="280" w:type="dxa"/>
            <w:tcBorders>
              <w:bottom w:val="single" w:color="auto" w:sz="8" w:space="0"/>
              <w:right w:val="single" w:color="auto" w:sz="8" w:space="0"/>
            </w:tcBorders>
            <w:vAlign w:val="bottom"/>
          </w:tcPr>
          <w:p>
            <w:pPr>
              <w:spacing w:after="0"/>
              <w:rPr>
                <w:color w:val="auto"/>
                <w:sz w:val="19"/>
                <w:szCs w:val="19"/>
              </w:rPr>
            </w:pPr>
          </w:p>
        </w:tc>
        <w:tc>
          <w:tcPr>
            <w:tcW w:w="1860" w:type="dxa"/>
            <w:tcBorders>
              <w:bottom w:val="single" w:color="auto" w:sz="8" w:space="0"/>
              <w:right w:val="single" w:color="auto" w:sz="8" w:space="0"/>
            </w:tcBorders>
            <w:vAlign w:val="bottom"/>
          </w:tcPr>
          <w:p>
            <w:pPr>
              <w:spacing w:after="0"/>
              <w:ind w:left="680"/>
              <w:rPr>
                <w:color w:val="auto"/>
                <w:sz w:val="20"/>
                <w:szCs w:val="20"/>
              </w:rPr>
            </w:pPr>
            <w:r>
              <w:rPr>
                <w:rFonts w:ascii="Times New Roman" w:hAnsi="Times New Roman" w:eastAsia="Times New Roman" w:cs="Times New Roman"/>
                <w:b/>
                <w:bCs/>
                <w:color w:val="auto"/>
                <w:sz w:val="18"/>
                <w:szCs w:val="18"/>
              </w:rPr>
              <w:t>(kg/h)</w:t>
            </w:r>
          </w:p>
        </w:tc>
        <w:tc>
          <w:tcPr>
            <w:tcW w:w="140" w:type="dxa"/>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1"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6780</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150.9</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1.02</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Merge w:val="restart"/>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26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Merge w:val="continue"/>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6590</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154.5</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1.02</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6787</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146.8</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1.00</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vMerge w:val="restart"/>
            <w:tcBorders>
              <w:right w:val="single" w:color="auto" w:sz="8" w:space="0"/>
            </w:tcBorders>
            <w:vAlign w:val="bottom"/>
          </w:tcPr>
          <w:p>
            <w:pPr>
              <w:spacing w:after="0" w:line="202" w:lineRule="exact"/>
              <w:jc w:val="center"/>
              <w:rPr>
                <w:color w:val="auto"/>
                <w:sz w:val="20"/>
                <w:szCs w:val="20"/>
              </w:rPr>
            </w:pPr>
            <w:r>
              <w:rPr>
                <w:rFonts w:ascii="宋体" w:hAnsi="宋体" w:eastAsia="宋体" w:cs="宋体"/>
                <w:color w:val="auto"/>
                <w:w w:val="99"/>
                <w:sz w:val="18"/>
                <w:szCs w:val="18"/>
              </w:rPr>
              <w:t>切割木材工序中央除</w:t>
            </w:r>
          </w:p>
        </w:tc>
        <w:tc>
          <w:tcPr>
            <w:tcW w:w="1120" w:type="dxa"/>
            <w:tcBorders>
              <w:bottom w:val="single" w:color="auto" w:sz="8" w:space="0"/>
            </w:tcBorders>
            <w:vAlign w:val="bottom"/>
          </w:tcPr>
          <w:p>
            <w:pPr>
              <w:spacing w:after="0"/>
              <w:rPr>
                <w:color w:val="auto"/>
                <w:sz w:val="2"/>
                <w:szCs w:val="2"/>
              </w:rPr>
            </w:pPr>
          </w:p>
        </w:tc>
        <w:tc>
          <w:tcPr>
            <w:tcW w:w="300" w:type="dxa"/>
            <w:tcBorders>
              <w:bottom w:val="single" w:color="auto" w:sz="8" w:space="0"/>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5" w:hRule="atLeast"/>
        </w:trPr>
        <w:tc>
          <w:tcPr>
            <w:tcW w:w="160" w:type="dxa"/>
            <w:tcBorders>
              <w:left w:val="single" w:color="auto" w:sz="8" w:space="0"/>
              <w:right w:val="single" w:color="auto" w:sz="8" w:space="0"/>
            </w:tcBorders>
            <w:vAlign w:val="bottom"/>
          </w:tcPr>
          <w:p>
            <w:pPr>
              <w:spacing w:after="0"/>
              <w:rPr>
                <w:color w:val="auto"/>
                <w:sz w:val="13"/>
                <w:szCs w:val="13"/>
              </w:rPr>
            </w:pPr>
          </w:p>
        </w:tc>
        <w:tc>
          <w:tcPr>
            <w:tcW w:w="1780" w:type="dxa"/>
            <w:vMerge w:val="continue"/>
            <w:tcBorders>
              <w:right w:val="single" w:color="auto" w:sz="8" w:space="0"/>
            </w:tcBorders>
            <w:vAlign w:val="bottom"/>
          </w:tcPr>
          <w:p>
            <w:pPr>
              <w:spacing w:after="0"/>
              <w:rPr>
                <w:color w:val="auto"/>
                <w:sz w:val="13"/>
                <w:szCs w:val="13"/>
              </w:rPr>
            </w:pPr>
          </w:p>
        </w:tc>
        <w:tc>
          <w:tcPr>
            <w:tcW w:w="1120" w:type="dxa"/>
            <w:vAlign w:val="bottom"/>
          </w:tcPr>
          <w:p>
            <w:pPr>
              <w:spacing w:after="0"/>
              <w:rPr>
                <w:color w:val="auto"/>
                <w:sz w:val="13"/>
                <w:szCs w:val="13"/>
              </w:rPr>
            </w:pPr>
          </w:p>
        </w:tc>
        <w:tc>
          <w:tcPr>
            <w:tcW w:w="300" w:type="dxa"/>
            <w:tcBorders>
              <w:right w:val="single" w:color="auto" w:sz="8" w:space="0"/>
            </w:tcBorders>
            <w:vAlign w:val="bottom"/>
          </w:tcPr>
          <w:p>
            <w:pPr>
              <w:spacing w:after="0"/>
              <w:rPr>
                <w:color w:val="auto"/>
                <w:sz w:val="13"/>
                <w:szCs w:val="13"/>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vMerge w:val="restart"/>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6771</w:t>
            </w:r>
          </w:p>
        </w:tc>
        <w:tc>
          <w:tcPr>
            <w:tcW w:w="1100" w:type="dxa"/>
            <w:vMerge w:val="restart"/>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149.0</w:t>
            </w:r>
          </w:p>
        </w:tc>
        <w:tc>
          <w:tcPr>
            <w:tcW w:w="280" w:type="dxa"/>
            <w:tcBorders>
              <w:right w:val="single" w:color="auto" w:sz="8" w:space="0"/>
            </w:tcBorders>
            <w:vAlign w:val="bottom"/>
          </w:tcPr>
          <w:p>
            <w:pPr>
              <w:spacing w:after="0"/>
              <w:rPr>
                <w:color w:val="auto"/>
                <w:sz w:val="13"/>
                <w:szCs w:val="13"/>
              </w:rPr>
            </w:pPr>
          </w:p>
        </w:tc>
        <w:tc>
          <w:tcPr>
            <w:tcW w:w="18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1.01</w:t>
            </w:r>
          </w:p>
        </w:tc>
        <w:tc>
          <w:tcPr>
            <w:tcW w:w="14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6" w:hRule="atLeast"/>
        </w:trPr>
        <w:tc>
          <w:tcPr>
            <w:tcW w:w="160" w:type="dxa"/>
            <w:tcBorders>
              <w:left w:val="single" w:color="auto" w:sz="8" w:space="0"/>
              <w:right w:val="single" w:color="auto" w:sz="8" w:space="0"/>
            </w:tcBorders>
            <w:vAlign w:val="bottom"/>
          </w:tcPr>
          <w:p>
            <w:pPr>
              <w:spacing w:after="0"/>
              <w:rPr>
                <w:color w:val="auto"/>
                <w:sz w:val="17"/>
                <w:szCs w:val="17"/>
              </w:rPr>
            </w:pPr>
          </w:p>
        </w:tc>
        <w:tc>
          <w:tcPr>
            <w:tcW w:w="1780" w:type="dxa"/>
            <w:vMerge w:val="restart"/>
            <w:tcBorders>
              <w:right w:val="single" w:color="auto" w:sz="8" w:space="0"/>
            </w:tcBorders>
            <w:vAlign w:val="bottom"/>
          </w:tcPr>
          <w:p>
            <w:pPr>
              <w:spacing w:after="0" w:line="219" w:lineRule="exact"/>
              <w:jc w:val="center"/>
              <w:rPr>
                <w:color w:val="auto"/>
                <w:sz w:val="20"/>
                <w:szCs w:val="20"/>
              </w:rPr>
            </w:pPr>
            <w:r>
              <w:rPr>
                <w:rFonts w:ascii="宋体" w:hAnsi="宋体" w:eastAsia="宋体" w:cs="宋体"/>
                <w:color w:val="auto"/>
                <w:sz w:val="18"/>
                <w:szCs w:val="18"/>
              </w:rPr>
              <w:t>尘器</w:t>
            </w:r>
            <w:r>
              <w:rPr>
                <w:rFonts w:ascii="Times New Roman" w:hAnsi="Times New Roman" w:eastAsia="Times New Roman" w:cs="Times New Roman"/>
                <w:color w:val="auto"/>
                <w:sz w:val="18"/>
                <w:szCs w:val="18"/>
              </w:rPr>
              <w:t xml:space="preserve"> 1#</w:t>
            </w:r>
            <w:r>
              <w:rPr>
                <w:rFonts w:ascii="宋体" w:hAnsi="宋体" w:eastAsia="宋体" w:cs="宋体"/>
                <w:color w:val="auto"/>
                <w:sz w:val="18"/>
                <w:szCs w:val="18"/>
              </w:rPr>
              <w:t>进口</w:t>
            </w:r>
          </w:p>
        </w:tc>
        <w:tc>
          <w:tcPr>
            <w:tcW w:w="1120" w:type="dxa"/>
            <w:vAlign w:val="bottom"/>
          </w:tcPr>
          <w:p>
            <w:pPr>
              <w:spacing w:after="0"/>
              <w:rPr>
                <w:color w:val="auto"/>
                <w:sz w:val="17"/>
                <w:szCs w:val="17"/>
              </w:rPr>
            </w:pPr>
          </w:p>
        </w:tc>
        <w:tc>
          <w:tcPr>
            <w:tcW w:w="300" w:type="dxa"/>
            <w:tcBorders>
              <w:right w:val="single" w:color="auto" w:sz="8" w:space="0"/>
            </w:tcBorders>
            <w:vAlign w:val="bottom"/>
          </w:tcPr>
          <w:p>
            <w:pPr>
              <w:spacing w:after="0"/>
              <w:rPr>
                <w:color w:val="auto"/>
                <w:sz w:val="17"/>
                <w:szCs w:val="17"/>
              </w:rPr>
            </w:pPr>
          </w:p>
        </w:tc>
        <w:tc>
          <w:tcPr>
            <w:tcW w:w="1320" w:type="dxa"/>
            <w:vMerge w:val="continue"/>
            <w:tcBorders>
              <w:right w:val="single" w:color="auto" w:sz="8" w:space="0"/>
            </w:tcBorders>
            <w:vAlign w:val="bottom"/>
          </w:tcPr>
          <w:p>
            <w:pPr>
              <w:spacing w:after="0"/>
              <w:rPr>
                <w:color w:val="auto"/>
                <w:sz w:val="17"/>
                <w:szCs w:val="17"/>
              </w:rPr>
            </w:pPr>
          </w:p>
        </w:tc>
        <w:tc>
          <w:tcPr>
            <w:tcW w:w="1260" w:type="dxa"/>
            <w:vMerge w:val="continue"/>
            <w:tcBorders>
              <w:right w:val="single" w:color="auto" w:sz="8" w:space="0"/>
            </w:tcBorders>
            <w:vAlign w:val="bottom"/>
          </w:tcPr>
          <w:p>
            <w:pPr>
              <w:spacing w:after="0"/>
              <w:rPr>
                <w:color w:val="auto"/>
                <w:sz w:val="17"/>
                <w:szCs w:val="17"/>
              </w:rPr>
            </w:pPr>
          </w:p>
        </w:tc>
        <w:tc>
          <w:tcPr>
            <w:tcW w:w="1100" w:type="dxa"/>
            <w:vMerge w:val="continue"/>
            <w:vAlign w:val="bottom"/>
          </w:tcPr>
          <w:p>
            <w:pPr>
              <w:spacing w:after="0"/>
              <w:rPr>
                <w:color w:val="auto"/>
                <w:sz w:val="17"/>
                <w:szCs w:val="17"/>
              </w:rPr>
            </w:pPr>
          </w:p>
        </w:tc>
        <w:tc>
          <w:tcPr>
            <w:tcW w:w="280" w:type="dxa"/>
            <w:tcBorders>
              <w:right w:val="single" w:color="auto" w:sz="8" w:space="0"/>
            </w:tcBorders>
            <w:vAlign w:val="bottom"/>
          </w:tcPr>
          <w:p>
            <w:pPr>
              <w:spacing w:after="0"/>
              <w:rPr>
                <w:color w:val="auto"/>
                <w:sz w:val="17"/>
                <w:szCs w:val="17"/>
              </w:rPr>
            </w:pPr>
          </w:p>
        </w:tc>
        <w:tc>
          <w:tcPr>
            <w:tcW w:w="1860" w:type="dxa"/>
            <w:vMerge w:val="continue"/>
            <w:tcBorders>
              <w:right w:val="single" w:color="auto" w:sz="8" w:space="0"/>
            </w:tcBorders>
            <w:vAlign w:val="bottom"/>
          </w:tcPr>
          <w:p>
            <w:pPr>
              <w:spacing w:after="0"/>
              <w:rPr>
                <w:color w:val="auto"/>
                <w:sz w:val="17"/>
                <w:szCs w:val="17"/>
              </w:rPr>
            </w:pPr>
          </w:p>
        </w:tc>
        <w:tc>
          <w:tcPr>
            <w:tcW w:w="14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vMerge w:val="continue"/>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27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6759</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148.2</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1.00</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6751</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148.0</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1.00</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tcBorders>
              <w:bottom w:val="single" w:color="auto" w:sz="8" w:space="0"/>
            </w:tcBorders>
            <w:vAlign w:val="bottom"/>
          </w:tcPr>
          <w:p>
            <w:pPr>
              <w:spacing w:after="0"/>
              <w:rPr>
                <w:color w:val="auto"/>
                <w:sz w:val="2"/>
                <w:szCs w:val="2"/>
              </w:rPr>
            </w:pPr>
          </w:p>
        </w:tc>
        <w:tc>
          <w:tcPr>
            <w:tcW w:w="300" w:type="dxa"/>
            <w:tcBorders>
              <w:bottom w:val="single" w:color="auto" w:sz="8" w:space="0"/>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1620" w:type="dxa"/>
            <w:gridSpan w:val="2"/>
            <w:tcBorders>
              <w:right w:val="single" w:color="auto" w:sz="8" w:space="0"/>
            </w:tcBorders>
            <w:vAlign w:val="bottom"/>
          </w:tcPr>
          <w:p>
            <w:pPr>
              <w:spacing w:after="0" w:line="206" w:lineRule="exact"/>
              <w:ind w:right="1110"/>
              <w:jc w:val="center"/>
              <w:rPr>
                <w:color w:val="auto"/>
                <w:sz w:val="20"/>
                <w:szCs w:val="20"/>
              </w:rPr>
            </w:pPr>
            <w:r>
              <w:rPr>
                <w:rFonts w:ascii="宋体" w:hAnsi="宋体" w:eastAsia="宋体" w:cs="宋体"/>
                <w:b/>
                <w:bCs/>
                <w:color w:val="auto"/>
                <w:sz w:val="18"/>
                <w:szCs w:val="18"/>
              </w:rPr>
              <w:t>均值</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6739.67</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b/>
                <w:bCs/>
                <w:color w:val="auto"/>
                <w:w w:val="96"/>
                <w:sz w:val="18"/>
                <w:szCs w:val="18"/>
              </w:rPr>
              <w:t>149.57</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sz w:val="18"/>
                <w:szCs w:val="18"/>
              </w:rPr>
              <w:t>1.01</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60" w:type="dxa"/>
            <w:tcBorders>
              <w:left w:val="single" w:color="auto" w:sz="8" w:space="0"/>
              <w:right w:val="single" w:color="auto" w:sz="8" w:space="0"/>
            </w:tcBorders>
            <w:vAlign w:val="bottom"/>
          </w:tcPr>
          <w:p>
            <w:pPr>
              <w:spacing w:after="0"/>
              <w:rPr>
                <w:color w:val="auto"/>
                <w:sz w:val="6"/>
                <w:szCs w:val="6"/>
              </w:rPr>
            </w:pPr>
          </w:p>
        </w:tc>
        <w:tc>
          <w:tcPr>
            <w:tcW w:w="1780" w:type="dxa"/>
            <w:tcBorders>
              <w:bottom w:val="single" w:color="auto" w:sz="8" w:space="0"/>
              <w:right w:val="single" w:color="auto" w:sz="8" w:space="0"/>
            </w:tcBorders>
            <w:vAlign w:val="bottom"/>
          </w:tcPr>
          <w:p>
            <w:pPr>
              <w:spacing w:after="0"/>
              <w:rPr>
                <w:color w:val="auto"/>
                <w:sz w:val="6"/>
                <w:szCs w:val="6"/>
              </w:rPr>
            </w:pPr>
          </w:p>
        </w:tc>
        <w:tc>
          <w:tcPr>
            <w:tcW w:w="1120" w:type="dxa"/>
            <w:tcBorders>
              <w:bottom w:val="single" w:color="auto" w:sz="8" w:space="0"/>
            </w:tcBorders>
            <w:vAlign w:val="bottom"/>
          </w:tcPr>
          <w:p>
            <w:pPr>
              <w:spacing w:after="0"/>
              <w:rPr>
                <w:color w:val="auto"/>
                <w:sz w:val="6"/>
                <w:szCs w:val="6"/>
              </w:rPr>
            </w:pPr>
          </w:p>
        </w:tc>
        <w:tc>
          <w:tcPr>
            <w:tcW w:w="300" w:type="dxa"/>
            <w:tcBorders>
              <w:bottom w:val="single" w:color="auto" w:sz="8" w:space="0"/>
            </w:tcBorders>
            <w:vAlign w:val="bottom"/>
          </w:tcPr>
          <w:p>
            <w:pPr>
              <w:spacing w:after="0"/>
              <w:rPr>
                <w:color w:val="auto"/>
                <w:sz w:val="6"/>
                <w:szCs w:val="6"/>
              </w:rPr>
            </w:pPr>
          </w:p>
        </w:tc>
        <w:tc>
          <w:tcPr>
            <w:tcW w:w="1320" w:type="dxa"/>
            <w:tcBorders>
              <w:bottom w:val="single" w:color="auto" w:sz="8" w:space="0"/>
              <w:right w:val="single" w:color="auto" w:sz="8" w:space="0"/>
            </w:tcBorders>
            <w:vAlign w:val="bottom"/>
          </w:tcPr>
          <w:p>
            <w:pPr>
              <w:spacing w:after="0"/>
              <w:rPr>
                <w:color w:val="auto"/>
                <w:sz w:val="6"/>
                <w:szCs w:val="6"/>
              </w:rPr>
            </w:pPr>
          </w:p>
        </w:tc>
        <w:tc>
          <w:tcPr>
            <w:tcW w:w="1260" w:type="dxa"/>
            <w:tcBorders>
              <w:bottom w:val="single" w:color="auto" w:sz="8" w:space="0"/>
              <w:right w:val="single" w:color="auto" w:sz="8" w:space="0"/>
            </w:tcBorders>
            <w:vAlign w:val="bottom"/>
          </w:tcPr>
          <w:p>
            <w:pPr>
              <w:spacing w:after="0"/>
              <w:rPr>
                <w:color w:val="auto"/>
                <w:sz w:val="6"/>
                <w:szCs w:val="6"/>
              </w:rPr>
            </w:pPr>
          </w:p>
        </w:tc>
        <w:tc>
          <w:tcPr>
            <w:tcW w:w="1100" w:type="dxa"/>
            <w:tcBorders>
              <w:bottom w:val="single" w:color="auto" w:sz="8" w:space="0"/>
            </w:tcBorders>
            <w:vAlign w:val="bottom"/>
          </w:tcPr>
          <w:p>
            <w:pPr>
              <w:spacing w:after="0"/>
              <w:rPr>
                <w:color w:val="auto"/>
                <w:sz w:val="6"/>
                <w:szCs w:val="6"/>
              </w:rPr>
            </w:pPr>
          </w:p>
        </w:tc>
        <w:tc>
          <w:tcPr>
            <w:tcW w:w="28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right w:val="single" w:color="auto" w:sz="8" w:space="0"/>
            </w:tcBorders>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1"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2932</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111.0</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0.325</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Merge w:val="restart"/>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26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Merge w:val="continue"/>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2921</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108.5</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0.317</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2946</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110.5</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0.326</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vMerge w:val="restart"/>
            <w:tcBorders>
              <w:right w:val="single" w:color="auto" w:sz="8" w:space="0"/>
            </w:tcBorders>
            <w:vAlign w:val="bottom"/>
          </w:tcPr>
          <w:p>
            <w:pPr>
              <w:spacing w:after="0" w:line="202" w:lineRule="exact"/>
              <w:jc w:val="center"/>
              <w:rPr>
                <w:color w:val="auto"/>
                <w:sz w:val="20"/>
                <w:szCs w:val="20"/>
              </w:rPr>
            </w:pPr>
            <w:r>
              <w:rPr>
                <w:rFonts w:ascii="宋体" w:hAnsi="宋体" w:eastAsia="宋体" w:cs="宋体"/>
                <w:color w:val="auto"/>
                <w:w w:val="99"/>
                <w:sz w:val="18"/>
                <w:szCs w:val="18"/>
              </w:rPr>
              <w:t>切割铝材工序中央除</w:t>
            </w:r>
          </w:p>
        </w:tc>
        <w:tc>
          <w:tcPr>
            <w:tcW w:w="1120" w:type="dxa"/>
            <w:tcBorders>
              <w:bottom w:val="single" w:color="auto" w:sz="8" w:space="0"/>
            </w:tcBorders>
            <w:vAlign w:val="bottom"/>
          </w:tcPr>
          <w:p>
            <w:pPr>
              <w:spacing w:after="0"/>
              <w:rPr>
                <w:color w:val="auto"/>
                <w:sz w:val="2"/>
                <w:szCs w:val="2"/>
              </w:rPr>
            </w:pPr>
          </w:p>
        </w:tc>
        <w:tc>
          <w:tcPr>
            <w:tcW w:w="300" w:type="dxa"/>
            <w:tcBorders>
              <w:bottom w:val="single" w:color="auto" w:sz="8" w:space="0"/>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55" w:hRule="atLeast"/>
        </w:trPr>
        <w:tc>
          <w:tcPr>
            <w:tcW w:w="160" w:type="dxa"/>
            <w:tcBorders>
              <w:left w:val="single" w:color="auto" w:sz="8" w:space="0"/>
              <w:right w:val="single" w:color="auto" w:sz="8" w:space="0"/>
            </w:tcBorders>
            <w:vAlign w:val="bottom"/>
          </w:tcPr>
          <w:p>
            <w:pPr>
              <w:spacing w:after="0"/>
              <w:rPr>
                <w:color w:val="auto"/>
                <w:sz w:val="13"/>
                <w:szCs w:val="13"/>
              </w:rPr>
            </w:pPr>
          </w:p>
        </w:tc>
        <w:tc>
          <w:tcPr>
            <w:tcW w:w="1780" w:type="dxa"/>
            <w:vMerge w:val="continue"/>
            <w:tcBorders>
              <w:right w:val="single" w:color="auto" w:sz="8" w:space="0"/>
            </w:tcBorders>
            <w:vAlign w:val="bottom"/>
          </w:tcPr>
          <w:p>
            <w:pPr>
              <w:spacing w:after="0"/>
              <w:rPr>
                <w:color w:val="auto"/>
                <w:sz w:val="13"/>
                <w:szCs w:val="13"/>
              </w:rPr>
            </w:pPr>
          </w:p>
        </w:tc>
        <w:tc>
          <w:tcPr>
            <w:tcW w:w="1120" w:type="dxa"/>
            <w:vAlign w:val="bottom"/>
          </w:tcPr>
          <w:p>
            <w:pPr>
              <w:spacing w:after="0"/>
              <w:rPr>
                <w:color w:val="auto"/>
                <w:sz w:val="13"/>
                <w:szCs w:val="13"/>
              </w:rPr>
            </w:pPr>
          </w:p>
        </w:tc>
        <w:tc>
          <w:tcPr>
            <w:tcW w:w="300" w:type="dxa"/>
            <w:tcBorders>
              <w:right w:val="single" w:color="auto" w:sz="8" w:space="0"/>
            </w:tcBorders>
            <w:vAlign w:val="bottom"/>
          </w:tcPr>
          <w:p>
            <w:pPr>
              <w:spacing w:after="0"/>
              <w:rPr>
                <w:color w:val="auto"/>
                <w:sz w:val="13"/>
                <w:szCs w:val="13"/>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vMerge w:val="restart"/>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2909</w:t>
            </w:r>
          </w:p>
        </w:tc>
        <w:tc>
          <w:tcPr>
            <w:tcW w:w="1100" w:type="dxa"/>
            <w:vMerge w:val="restart"/>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105.0</w:t>
            </w:r>
          </w:p>
        </w:tc>
        <w:tc>
          <w:tcPr>
            <w:tcW w:w="280" w:type="dxa"/>
            <w:tcBorders>
              <w:right w:val="single" w:color="auto" w:sz="8" w:space="0"/>
            </w:tcBorders>
            <w:vAlign w:val="bottom"/>
          </w:tcPr>
          <w:p>
            <w:pPr>
              <w:spacing w:after="0"/>
              <w:rPr>
                <w:color w:val="auto"/>
                <w:sz w:val="13"/>
                <w:szCs w:val="13"/>
              </w:rPr>
            </w:pPr>
          </w:p>
        </w:tc>
        <w:tc>
          <w:tcPr>
            <w:tcW w:w="18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0.305</w:t>
            </w:r>
          </w:p>
        </w:tc>
        <w:tc>
          <w:tcPr>
            <w:tcW w:w="14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6" w:hRule="atLeast"/>
        </w:trPr>
        <w:tc>
          <w:tcPr>
            <w:tcW w:w="160" w:type="dxa"/>
            <w:tcBorders>
              <w:left w:val="single" w:color="auto" w:sz="8" w:space="0"/>
              <w:right w:val="single" w:color="auto" w:sz="8" w:space="0"/>
            </w:tcBorders>
            <w:vAlign w:val="bottom"/>
          </w:tcPr>
          <w:p>
            <w:pPr>
              <w:spacing w:after="0"/>
              <w:rPr>
                <w:color w:val="auto"/>
                <w:sz w:val="17"/>
                <w:szCs w:val="17"/>
              </w:rPr>
            </w:pPr>
          </w:p>
        </w:tc>
        <w:tc>
          <w:tcPr>
            <w:tcW w:w="1780" w:type="dxa"/>
            <w:vMerge w:val="restart"/>
            <w:tcBorders>
              <w:right w:val="single" w:color="auto" w:sz="8" w:space="0"/>
            </w:tcBorders>
            <w:vAlign w:val="bottom"/>
          </w:tcPr>
          <w:p>
            <w:pPr>
              <w:spacing w:after="0" w:line="219" w:lineRule="exact"/>
              <w:jc w:val="center"/>
              <w:rPr>
                <w:color w:val="auto"/>
                <w:sz w:val="20"/>
                <w:szCs w:val="20"/>
              </w:rPr>
            </w:pPr>
            <w:r>
              <w:rPr>
                <w:rFonts w:ascii="宋体" w:hAnsi="宋体" w:eastAsia="宋体" w:cs="宋体"/>
                <w:color w:val="auto"/>
                <w:sz w:val="18"/>
                <w:szCs w:val="18"/>
              </w:rPr>
              <w:t>尘器</w:t>
            </w:r>
            <w:r>
              <w:rPr>
                <w:rFonts w:ascii="Times New Roman" w:hAnsi="Times New Roman" w:eastAsia="Times New Roman" w:cs="Times New Roman"/>
                <w:color w:val="auto"/>
                <w:sz w:val="18"/>
                <w:szCs w:val="18"/>
              </w:rPr>
              <w:t xml:space="preserve"> 2#</w:t>
            </w:r>
            <w:r>
              <w:rPr>
                <w:rFonts w:ascii="宋体" w:hAnsi="宋体" w:eastAsia="宋体" w:cs="宋体"/>
                <w:color w:val="auto"/>
                <w:sz w:val="18"/>
                <w:szCs w:val="18"/>
              </w:rPr>
              <w:t>进口</w:t>
            </w:r>
          </w:p>
        </w:tc>
        <w:tc>
          <w:tcPr>
            <w:tcW w:w="1120" w:type="dxa"/>
            <w:vAlign w:val="bottom"/>
          </w:tcPr>
          <w:p>
            <w:pPr>
              <w:spacing w:after="0"/>
              <w:rPr>
                <w:color w:val="auto"/>
                <w:sz w:val="17"/>
                <w:szCs w:val="17"/>
              </w:rPr>
            </w:pPr>
          </w:p>
        </w:tc>
        <w:tc>
          <w:tcPr>
            <w:tcW w:w="300" w:type="dxa"/>
            <w:tcBorders>
              <w:right w:val="single" w:color="auto" w:sz="8" w:space="0"/>
            </w:tcBorders>
            <w:vAlign w:val="bottom"/>
          </w:tcPr>
          <w:p>
            <w:pPr>
              <w:spacing w:after="0"/>
              <w:rPr>
                <w:color w:val="auto"/>
                <w:sz w:val="17"/>
                <w:szCs w:val="17"/>
              </w:rPr>
            </w:pPr>
          </w:p>
        </w:tc>
        <w:tc>
          <w:tcPr>
            <w:tcW w:w="1320" w:type="dxa"/>
            <w:vMerge w:val="continue"/>
            <w:tcBorders>
              <w:right w:val="single" w:color="auto" w:sz="8" w:space="0"/>
            </w:tcBorders>
            <w:vAlign w:val="bottom"/>
          </w:tcPr>
          <w:p>
            <w:pPr>
              <w:spacing w:after="0"/>
              <w:rPr>
                <w:color w:val="auto"/>
                <w:sz w:val="17"/>
                <w:szCs w:val="17"/>
              </w:rPr>
            </w:pPr>
          </w:p>
        </w:tc>
        <w:tc>
          <w:tcPr>
            <w:tcW w:w="1260" w:type="dxa"/>
            <w:vMerge w:val="continue"/>
            <w:tcBorders>
              <w:right w:val="single" w:color="auto" w:sz="8" w:space="0"/>
            </w:tcBorders>
            <w:vAlign w:val="bottom"/>
          </w:tcPr>
          <w:p>
            <w:pPr>
              <w:spacing w:after="0"/>
              <w:rPr>
                <w:color w:val="auto"/>
                <w:sz w:val="17"/>
                <w:szCs w:val="17"/>
              </w:rPr>
            </w:pPr>
          </w:p>
        </w:tc>
        <w:tc>
          <w:tcPr>
            <w:tcW w:w="1100" w:type="dxa"/>
            <w:vMerge w:val="continue"/>
            <w:vAlign w:val="bottom"/>
          </w:tcPr>
          <w:p>
            <w:pPr>
              <w:spacing w:after="0"/>
              <w:rPr>
                <w:color w:val="auto"/>
                <w:sz w:val="17"/>
                <w:szCs w:val="17"/>
              </w:rPr>
            </w:pPr>
          </w:p>
        </w:tc>
        <w:tc>
          <w:tcPr>
            <w:tcW w:w="280" w:type="dxa"/>
            <w:tcBorders>
              <w:right w:val="single" w:color="auto" w:sz="8" w:space="0"/>
            </w:tcBorders>
            <w:vAlign w:val="bottom"/>
          </w:tcPr>
          <w:p>
            <w:pPr>
              <w:spacing w:after="0"/>
              <w:rPr>
                <w:color w:val="auto"/>
                <w:sz w:val="17"/>
                <w:szCs w:val="17"/>
              </w:rPr>
            </w:pPr>
          </w:p>
        </w:tc>
        <w:tc>
          <w:tcPr>
            <w:tcW w:w="1860" w:type="dxa"/>
            <w:vMerge w:val="continue"/>
            <w:tcBorders>
              <w:right w:val="single" w:color="auto" w:sz="8" w:space="0"/>
            </w:tcBorders>
            <w:vAlign w:val="bottom"/>
          </w:tcPr>
          <w:p>
            <w:pPr>
              <w:spacing w:after="0"/>
              <w:rPr>
                <w:color w:val="auto"/>
                <w:sz w:val="17"/>
                <w:szCs w:val="17"/>
              </w:rPr>
            </w:pPr>
          </w:p>
        </w:tc>
        <w:tc>
          <w:tcPr>
            <w:tcW w:w="14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vMerge w:val="continue"/>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27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2920</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105.9</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0.309</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2926</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w w:val="98"/>
                <w:sz w:val="18"/>
                <w:szCs w:val="18"/>
              </w:rPr>
              <w:t>109.9</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0.322</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tcBorders>
              <w:bottom w:val="single" w:color="auto" w:sz="8" w:space="0"/>
            </w:tcBorders>
            <w:vAlign w:val="bottom"/>
          </w:tcPr>
          <w:p>
            <w:pPr>
              <w:spacing w:after="0"/>
              <w:rPr>
                <w:color w:val="auto"/>
                <w:sz w:val="2"/>
                <w:szCs w:val="2"/>
              </w:rPr>
            </w:pPr>
          </w:p>
        </w:tc>
        <w:tc>
          <w:tcPr>
            <w:tcW w:w="300" w:type="dxa"/>
            <w:tcBorders>
              <w:bottom w:val="single" w:color="auto" w:sz="8" w:space="0"/>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1620" w:type="dxa"/>
            <w:gridSpan w:val="2"/>
            <w:tcBorders>
              <w:right w:val="single" w:color="auto" w:sz="8" w:space="0"/>
            </w:tcBorders>
            <w:vAlign w:val="bottom"/>
          </w:tcPr>
          <w:p>
            <w:pPr>
              <w:spacing w:after="0" w:line="206" w:lineRule="exact"/>
              <w:ind w:right="1110"/>
              <w:jc w:val="center"/>
              <w:rPr>
                <w:color w:val="auto"/>
                <w:sz w:val="20"/>
                <w:szCs w:val="20"/>
              </w:rPr>
            </w:pPr>
            <w:r>
              <w:rPr>
                <w:rFonts w:ascii="宋体" w:hAnsi="宋体" w:eastAsia="宋体" w:cs="宋体"/>
                <w:b/>
                <w:bCs/>
                <w:color w:val="auto"/>
                <w:sz w:val="18"/>
                <w:szCs w:val="18"/>
              </w:rPr>
              <w:t>均值</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2925.67</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b/>
                <w:bCs/>
                <w:color w:val="auto"/>
                <w:w w:val="96"/>
                <w:sz w:val="18"/>
                <w:szCs w:val="18"/>
              </w:rPr>
              <w:t>108.47</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sz w:val="18"/>
                <w:szCs w:val="18"/>
              </w:rPr>
              <w:t>0.32</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60" w:type="dxa"/>
            <w:tcBorders>
              <w:left w:val="single" w:color="auto" w:sz="8" w:space="0"/>
              <w:right w:val="single" w:color="auto" w:sz="8" w:space="0"/>
            </w:tcBorders>
            <w:vAlign w:val="bottom"/>
          </w:tcPr>
          <w:p>
            <w:pPr>
              <w:spacing w:after="0"/>
              <w:rPr>
                <w:color w:val="auto"/>
                <w:sz w:val="6"/>
                <w:szCs w:val="6"/>
              </w:rPr>
            </w:pPr>
          </w:p>
        </w:tc>
        <w:tc>
          <w:tcPr>
            <w:tcW w:w="1780" w:type="dxa"/>
            <w:tcBorders>
              <w:bottom w:val="single" w:color="auto" w:sz="8" w:space="0"/>
              <w:right w:val="single" w:color="auto" w:sz="8" w:space="0"/>
            </w:tcBorders>
            <w:vAlign w:val="bottom"/>
          </w:tcPr>
          <w:p>
            <w:pPr>
              <w:spacing w:after="0"/>
              <w:rPr>
                <w:color w:val="auto"/>
                <w:sz w:val="6"/>
                <w:szCs w:val="6"/>
              </w:rPr>
            </w:pPr>
          </w:p>
        </w:tc>
        <w:tc>
          <w:tcPr>
            <w:tcW w:w="1120" w:type="dxa"/>
            <w:tcBorders>
              <w:bottom w:val="single" w:color="auto" w:sz="8" w:space="0"/>
            </w:tcBorders>
            <w:vAlign w:val="bottom"/>
          </w:tcPr>
          <w:p>
            <w:pPr>
              <w:spacing w:after="0"/>
              <w:rPr>
                <w:color w:val="auto"/>
                <w:sz w:val="6"/>
                <w:szCs w:val="6"/>
              </w:rPr>
            </w:pPr>
          </w:p>
        </w:tc>
        <w:tc>
          <w:tcPr>
            <w:tcW w:w="300" w:type="dxa"/>
            <w:tcBorders>
              <w:bottom w:val="single" w:color="auto" w:sz="8" w:space="0"/>
            </w:tcBorders>
            <w:vAlign w:val="bottom"/>
          </w:tcPr>
          <w:p>
            <w:pPr>
              <w:spacing w:after="0"/>
              <w:rPr>
                <w:color w:val="auto"/>
                <w:sz w:val="6"/>
                <w:szCs w:val="6"/>
              </w:rPr>
            </w:pPr>
          </w:p>
        </w:tc>
        <w:tc>
          <w:tcPr>
            <w:tcW w:w="1320" w:type="dxa"/>
            <w:tcBorders>
              <w:bottom w:val="single" w:color="auto" w:sz="8" w:space="0"/>
              <w:right w:val="single" w:color="auto" w:sz="8" w:space="0"/>
            </w:tcBorders>
            <w:vAlign w:val="bottom"/>
          </w:tcPr>
          <w:p>
            <w:pPr>
              <w:spacing w:after="0"/>
              <w:rPr>
                <w:color w:val="auto"/>
                <w:sz w:val="6"/>
                <w:szCs w:val="6"/>
              </w:rPr>
            </w:pPr>
          </w:p>
        </w:tc>
        <w:tc>
          <w:tcPr>
            <w:tcW w:w="1260" w:type="dxa"/>
            <w:tcBorders>
              <w:bottom w:val="single" w:color="auto" w:sz="8" w:space="0"/>
              <w:right w:val="single" w:color="auto" w:sz="8" w:space="0"/>
            </w:tcBorders>
            <w:vAlign w:val="bottom"/>
          </w:tcPr>
          <w:p>
            <w:pPr>
              <w:spacing w:after="0"/>
              <w:rPr>
                <w:color w:val="auto"/>
                <w:sz w:val="6"/>
                <w:szCs w:val="6"/>
              </w:rPr>
            </w:pPr>
          </w:p>
        </w:tc>
        <w:tc>
          <w:tcPr>
            <w:tcW w:w="1100" w:type="dxa"/>
            <w:tcBorders>
              <w:bottom w:val="single" w:color="auto" w:sz="8" w:space="0"/>
            </w:tcBorders>
            <w:vAlign w:val="bottom"/>
          </w:tcPr>
          <w:p>
            <w:pPr>
              <w:spacing w:after="0"/>
              <w:rPr>
                <w:color w:val="auto"/>
                <w:sz w:val="6"/>
                <w:szCs w:val="6"/>
              </w:rPr>
            </w:pPr>
          </w:p>
        </w:tc>
        <w:tc>
          <w:tcPr>
            <w:tcW w:w="28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right w:val="single" w:color="auto" w:sz="8" w:space="0"/>
            </w:tcBorders>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9"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11042</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4.6</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0.0508</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Merge w:val="restart"/>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26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1"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Merge w:val="continue"/>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10343</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4.7</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0.0486</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8"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10654</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3.8</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0.0405</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tcBorders>
              <w:bottom w:val="single" w:color="auto" w:sz="8" w:space="0"/>
            </w:tcBorders>
            <w:vAlign w:val="bottom"/>
          </w:tcPr>
          <w:p>
            <w:pPr>
              <w:spacing w:after="0"/>
              <w:rPr>
                <w:color w:val="auto"/>
                <w:sz w:val="2"/>
                <w:szCs w:val="2"/>
              </w:rPr>
            </w:pPr>
          </w:p>
        </w:tc>
        <w:tc>
          <w:tcPr>
            <w:tcW w:w="300" w:type="dxa"/>
            <w:tcBorders>
              <w:bottom w:val="single" w:color="auto" w:sz="8" w:space="0"/>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1"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10511</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3.8</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0.0399</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vMerge w:val="restart"/>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27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2"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5"/>
                <w:sz w:val="18"/>
                <w:szCs w:val="18"/>
              </w:rPr>
              <w:t>切割木材、铝材工序中</w:t>
            </w:r>
          </w:p>
        </w:tc>
        <w:tc>
          <w:tcPr>
            <w:tcW w:w="1120" w:type="dxa"/>
            <w:vMerge w:val="continue"/>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10458</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4.6</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0.0481</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央除尘器出口</w:t>
            </w:r>
          </w:p>
        </w:tc>
        <w:tc>
          <w:tcPr>
            <w:tcW w:w="1120" w:type="dxa"/>
            <w:vAlign w:val="bottom"/>
          </w:tcPr>
          <w:p>
            <w:pPr>
              <w:spacing w:after="0"/>
              <w:rPr>
                <w:color w:val="auto"/>
                <w:sz w:val="2"/>
                <w:szCs w:val="2"/>
              </w:rPr>
            </w:pPr>
          </w:p>
        </w:tc>
        <w:tc>
          <w:tcPr>
            <w:tcW w:w="300" w:type="dxa"/>
            <w:tcBorders>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9" w:hRule="atLeast"/>
        </w:trPr>
        <w:tc>
          <w:tcPr>
            <w:tcW w:w="160" w:type="dxa"/>
            <w:tcBorders>
              <w:left w:val="single" w:color="auto" w:sz="8" w:space="0"/>
              <w:right w:val="single" w:color="auto" w:sz="8" w:space="0"/>
            </w:tcBorders>
            <w:vAlign w:val="bottom"/>
          </w:tcPr>
          <w:p>
            <w:pPr>
              <w:spacing w:after="0"/>
              <w:rPr>
                <w:color w:val="auto"/>
                <w:sz w:val="16"/>
                <w:szCs w:val="16"/>
              </w:rPr>
            </w:pPr>
          </w:p>
        </w:tc>
        <w:tc>
          <w:tcPr>
            <w:tcW w:w="1780" w:type="dxa"/>
            <w:vMerge w:val="continue"/>
            <w:tcBorders>
              <w:right w:val="single" w:color="auto" w:sz="8" w:space="0"/>
            </w:tcBorders>
            <w:vAlign w:val="bottom"/>
          </w:tcPr>
          <w:p>
            <w:pPr>
              <w:spacing w:after="0"/>
              <w:rPr>
                <w:color w:val="auto"/>
                <w:sz w:val="16"/>
                <w:szCs w:val="16"/>
              </w:rPr>
            </w:pPr>
          </w:p>
        </w:tc>
        <w:tc>
          <w:tcPr>
            <w:tcW w:w="1120" w:type="dxa"/>
            <w:vAlign w:val="bottom"/>
          </w:tcPr>
          <w:p>
            <w:pPr>
              <w:spacing w:after="0"/>
              <w:rPr>
                <w:color w:val="auto"/>
                <w:sz w:val="16"/>
                <w:szCs w:val="16"/>
              </w:rPr>
            </w:pPr>
          </w:p>
        </w:tc>
        <w:tc>
          <w:tcPr>
            <w:tcW w:w="300" w:type="dxa"/>
            <w:tcBorders>
              <w:right w:val="single" w:color="auto" w:sz="8" w:space="0"/>
            </w:tcBorders>
            <w:vAlign w:val="bottom"/>
          </w:tcPr>
          <w:p>
            <w:pPr>
              <w:spacing w:after="0"/>
              <w:rPr>
                <w:color w:val="auto"/>
                <w:sz w:val="16"/>
                <w:szCs w:val="16"/>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10435</w:t>
            </w:r>
          </w:p>
        </w:tc>
        <w:tc>
          <w:tcPr>
            <w:tcW w:w="1100" w:type="dxa"/>
            <w:vMerge w:val="restart"/>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3.9</w:t>
            </w:r>
          </w:p>
        </w:tc>
        <w:tc>
          <w:tcPr>
            <w:tcW w:w="280" w:type="dxa"/>
            <w:tcBorders>
              <w:right w:val="single" w:color="auto" w:sz="8" w:space="0"/>
            </w:tcBorders>
            <w:vAlign w:val="bottom"/>
          </w:tcPr>
          <w:p>
            <w:pPr>
              <w:spacing w:after="0"/>
              <w:rPr>
                <w:color w:val="auto"/>
                <w:sz w:val="16"/>
                <w:szCs w:val="16"/>
              </w:rPr>
            </w:pPr>
          </w:p>
        </w:tc>
        <w:tc>
          <w:tcPr>
            <w:tcW w:w="18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0.0407</w:t>
            </w:r>
          </w:p>
        </w:tc>
        <w:tc>
          <w:tcPr>
            <w:tcW w:w="140" w:type="dxa"/>
            <w:tcBorders>
              <w:right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0" w:hRule="atLeast"/>
        </w:trPr>
        <w:tc>
          <w:tcPr>
            <w:tcW w:w="160" w:type="dxa"/>
            <w:tcBorders>
              <w:left w:val="single" w:color="auto" w:sz="8" w:space="0"/>
              <w:right w:val="single" w:color="auto" w:sz="8" w:space="0"/>
            </w:tcBorders>
            <w:vAlign w:val="bottom"/>
          </w:tcPr>
          <w:p>
            <w:pPr>
              <w:spacing w:after="0"/>
              <w:rPr>
                <w:color w:val="auto"/>
                <w:sz w:val="13"/>
                <w:szCs w:val="13"/>
              </w:rPr>
            </w:pPr>
          </w:p>
        </w:tc>
        <w:tc>
          <w:tcPr>
            <w:tcW w:w="1780" w:type="dxa"/>
            <w:tcBorders>
              <w:right w:val="single" w:color="auto" w:sz="8" w:space="0"/>
            </w:tcBorders>
            <w:vAlign w:val="bottom"/>
          </w:tcPr>
          <w:p>
            <w:pPr>
              <w:spacing w:after="0"/>
              <w:rPr>
                <w:color w:val="auto"/>
                <w:sz w:val="13"/>
                <w:szCs w:val="13"/>
              </w:rPr>
            </w:pPr>
          </w:p>
        </w:tc>
        <w:tc>
          <w:tcPr>
            <w:tcW w:w="1120" w:type="dxa"/>
            <w:vAlign w:val="bottom"/>
          </w:tcPr>
          <w:p>
            <w:pPr>
              <w:spacing w:after="0"/>
              <w:rPr>
                <w:color w:val="auto"/>
                <w:sz w:val="13"/>
                <w:szCs w:val="13"/>
              </w:rPr>
            </w:pPr>
          </w:p>
        </w:tc>
        <w:tc>
          <w:tcPr>
            <w:tcW w:w="300" w:type="dxa"/>
            <w:tcBorders>
              <w:right w:val="single" w:color="auto" w:sz="8" w:space="0"/>
            </w:tcBorders>
            <w:vAlign w:val="bottom"/>
          </w:tcPr>
          <w:p>
            <w:pPr>
              <w:spacing w:after="0"/>
              <w:rPr>
                <w:color w:val="auto"/>
                <w:sz w:val="13"/>
                <w:szCs w:val="13"/>
              </w:rPr>
            </w:pPr>
          </w:p>
        </w:tc>
        <w:tc>
          <w:tcPr>
            <w:tcW w:w="1320" w:type="dxa"/>
            <w:vMerge w:val="continue"/>
            <w:tcBorders>
              <w:right w:val="single" w:color="auto" w:sz="8" w:space="0"/>
            </w:tcBorders>
            <w:vAlign w:val="bottom"/>
          </w:tcPr>
          <w:p>
            <w:pPr>
              <w:spacing w:after="0"/>
              <w:rPr>
                <w:color w:val="auto"/>
                <w:sz w:val="13"/>
                <w:szCs w:val="13"/>
              </w:rPr>
            </w:pPr>
          </w:p>
        </w:tc>
        <w:tc>
          <w:tcPr>
            <w:tcW w:w="1260" w:type="dxa"/>
            <w:vMerge w:val="continue"/>
            <w:tcBorders>
              <w:right w:val="single" w:color="auto" w:sz="8" w:space="0"/>
            </w:tcBorders>
            <w:vAlign w:val="bottom"/>
          </w:tcPr>
          <w:p>
            <w:pPr>
              <w:spacing w:after="0"/>
              <w:rPr>
                <w:color w:val="auto"/>
                <w:sz w:val="13"/>
                <w:szCs w:val="13"/>
              </w:rPr>
            </w:pPr>
          </w:p>
        </w:tc>
        <w:tc>
          <w:tcPr>
            <w:tcW w:w="1100" w:type="dxa"/>
            <w:vMerge w:val="continue"/>
            <w:vAlign w:val="bottom"/>
          </w:tcPr>
          <w:p>
            <w:pPr>
              <w:spacing w:after="0"/>
              <w:rPr>
                <w:color w:val="auto"/>
                <w:sz w:val="13"/>
                <w:szCs w:val="13"/>
              </w:rPr>
            </w:pPr>
          </w:p>
        </w:tc>
        <w:tc>
          <w:tcPr>
            <w:tcW w:w="280" w:type="dxa"/>
            <w:tcBorders>
              <w:right w:val="single" w:color="auto" w:sz="8" w:space="0"/>
            </w:tcBorders>
            <w:vAlign w:val="bottom"/>
          </w:tcPr>
          <w:p>
            <w:pPr>
              <w:spacing w:after="0"/>
              <w:rPr>
                <w:color w:val="auto"/>
                <w:sz w:val="13"/>
                <w:szCs w:val="13"/>
              </w:rPr>
            </w:pPr>
          </w:p>
        </w:tc>
        <w:tc>
          <w:tcPr>
            <w:tcW w:w="1860" w:type="dxa"/>
            <w:vMerge w:val="continue"/>
            <w:tcBorders>
              <w:right w:val="single" w:color="auto" w:sz="8" w:space="0"/>
            </w:tcBorders>
            <w:vAlign w:val="bottom"/>
          </w:tcPr>
          <w:p>
            <w:pPr>
              <w:spacing w:after="0"/>
              <w:rPr>
                <w:color w:val="auto"/>
                <w:sz w:val="13"/>
                <w:szCs w:val="13"/>
              </w:rPr>
            </w:pPr>
          </w:p>
        </w:tc>
        <w:tc>
          <w:tcPr>
            <w:tcW w:w="140" w:type="dxa"/>
            <w:tcBorders>
              <w:right w:val="single" w:color="auto" w:sz="8" w:space="0"/>
            </w:tcBorders>
            <w:vAlign w:val="bottom"/>
          </w:tcPr>
          <w:p>
            <w:pPr>
              <w:spacing w:after="0"/>
              <w:rPr>
                <w:color w:val="auto"/>
                <w:sz w:val="13"/>
                <w:szCs w:val="1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 w:hRule="atLeast"/>
        </w:trPr>
        <w:tc>
          <w:tcPr>
            <w:tcW w:w="160" w:type="dxa"/>
            <w:tcBorders>
              <w:left w:val="single" w:color="auto" w:sz="8" w:space="0"/>
              <w:right w:val="single" w:color="auto" w:sz="8" w:space="0"/>
            </w:tcBorders>
            <w:vAlign w:val="bottom"/>
          </w:tcPr>
          <w:p>
            <w:pPr>
              <w:spacing w:after="0"/>
              <w:rPr>
                <w:color w:val="auto"/>
                <w:sz w:val="2"/>
                <w:szCs w:val="2"/>
              </w:rPr>
            </w:pPr>
          </w:p>
        </w:tc>
        <w:tc>
          <w:tcPr>
            <w:tcW w:w="1780" w:type="dxa"/>
            <w:tcBorders>
              <w:right w:val="single" w:color="auto" w:sz="8" w:space="0"/>
            </w:tcBorders>
            <w:vAlign w:val="bottom"/>
          </w:tcPr>
          <w:p>
            <w:pPr>
              <w:spacing w:after="0"/>
              <w:rPr>
                <w:color w:val="auto"/>
                <w:sz w:val="2"/>
                <w:szCs w:val="2"/>
              </w:rPr>
            </w:pPr>
          </w:p>
        </w:tc>
        <w:tc>
          <w:tcPr>
            <w:tcW w:w="1120" w:type="dxa"/>
            <w:tcBorders>
              <w:bottom w:val="single" w:color="auto" w:sz="8" w:space="0"/>
            </w:tcBorders>
            <w:vAlign w:val="bottom"/>
          </w:tcPr>
          <w:p>
            <w:pPr>
              <w:spacing w:after="0"/>
              <w:rPr>
                <w:color w:val="auto"/>
                <w:sz w:val="2"/>
                <w:szCs w:val="2"/>
              </w:rPr>
            </w:pPr>
          </w:p>
        </w:tc>
        <w:tc>
          <w:tcPr>
            <w:tcW w:w="300" w:type="dxa"/>
            <w:tcBorders>
              <w:bottom w:val="single" w:color="auto" w:sz="8" w:space="0"/>
              <w:right w:val="single" w:color="auto" w:sz="8" w:space="0"/>
            </w:tcBorders>
            <w:vAlign w:val="bottom"/>
          </w:tcPr>
          <w:p>
            <w:pPr>
              <w:spacing w:after="0"/>
              <w:rPr>
                <w:color w:val="auto"/>
                <w:sz w:val="2"/>
                <w:szCs w:val="2"/>
              </w:rPr>
            </w:pPr>
          </w:p>
        </w:tc>
        <w:tc>
          <w:tcPr>
            <w:tcW w:w="1320" w:type="dxa"/>
            <w:tcBorders>
              <w:bottom w:val="single" w:color="auto" w:sz="8" w:space="0"/>
              <w:right w:val="single" w:color="auto" w:sz="8" w:space="0"/>
            </w:tcBorders>
            <w:vAlign w:val="bottom"/>
          </w:tcPr>
          <w:p>
            <w:pPr>
              <w:spacing w:after="0"/>
              <w:rPr>
                <w:color w:val="auto"/>
                <w:sz w:val="2"/>
                <w:szCs w:val="2"/>
              </w:rPr>
            </w:pPr>
          </w:p>
        </w:tc>
        <w:tc>
          <w:tcPr>
            <w:tcW w:w="1260" w:type="dxa"/>
            <w:tcBorders>
              <w:bottom w:val="single" w:color="auto" w:sz="8" w:space="0"/>
              <w:right w:val="single" w:color="auto" w:sz="8" w:space="0"/>
            </w:tcBorders>
            <w:vAlign w:val="bottom"/>
          </w:tcPr>
          <w:p>
            <w:pPr>
              <w:spacing w:after="0"/>
              <w:rPr>
                <w:color w:val="auto"/>
                <w:sz w:val="2"/>
                <w:szCs w:val="2"/>
              </w:rPr>
            </w:pPr>
          </w:p>
        </w:tc>
        <w:tc>
          <w:tcPr>
            <w:tcW w:w="1100" w:type="dxa"/>
            <w:tcBorders>
              <w:bottom w:val="single" w:color="auto" w:sz="8" w:space="0"/>
            </w:tcBorders>
            <w:vAlign w:val="bottom"/>
          </w:tcPr>
          <w:p>
            <w:pPr>
              <w:spacing w:after="0"/>
              <w:rPr>
                <w:color w:val="auto"/>
                <w:sz w:val="2"/>
                <w:szCs w:val="2"/>
              </w:rPr>
            </w:pPr>
          </w:p>
        </w:tc>
        <w:tc>
          <w:tcPr>
            <w:tcW w:w="280" w:type="dxa"/>
            <w:tcBorders>
              <w:bottom w:val="single" w:color="auto" w:sz="8" w:space="0"/>
              <w:right w:val="single" w:color="auto" w:sz="8" w:space="0"/>
            </w:tcBorders>
            <w:vAlign w:val="bottom"/>
          </w:tcPr>
          <w:p>
            <w:pPr>
              <w:spacing w:after="0"/>
              <w:rPr>
                <w:color w:val="auto"/>
                <w:sz w:val="2"/>
                <w:szCs w:val="2"/>
              </w:rPr>
            </w:pPr>
          </w:p>
        </w:tc>
        <w:tc>
          <w:tcPr>
            <w:tcW w:w="1860" w:type="dxa"/>
            <w:tcBorders>
              <w:bottom w:val="single" w:color="auto" w:sz="8" w:space="0"/>
              <w:right w:val="single" w:color="auto" w:sz="8" w:space="0"/>
            </w:tcBorders>
            <w:vAlign w:val="bottom"/>
          </w:tcPr>
          <w:p>
            <w:pPr>
              <w:spacing w:after="0"/>
              <w:rPr>
                <w:color w:val="auto"/>
                <w:sz w:val="2"/>
                <w:szCs w:val="2"/>
              </w:rPr>
            </w:pPr>
          </w:p>
        </w:tc>
        <w:tc>
          <w:tcPr>
            <w:tcW w:w="140" w:type="dxa"/>
            <w:tcBorders>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1620" w:type="dxa"/>
            <w:gridSpan w:val="2"/>
            <w:tcBorders>
              <w:right w:val="single" w:color="auto" w:sz="8" w:space="0"/>
            </w:tcBorders>
            <w:vAlign w:val="bottom"/>
          </w:tcPr>
          <w:p>
            <w:pPr>
              <w:spacing w:after="0" w:line="206" w:lineRule="exact"/>
              <w:ind w:right="1110"/>
              <w:jc w:val="center"/>
              <w:rPr>
                <w:color w:val="auto"/>
                <w:sz w:val="20"/>
                <w:szCs w:val="20"/>
              </w:rPr>
            </w:pPr>
            <w:r>
              <w:rPr>
                <w:rFonts w:ascii="宋体" w:hAnsi="宋体" w:eastAsia="宋体" w:cs="宋体"/>
                <w:b/>
                <w:bCs/>
                <w:color w:val="auto"/>
                <w:sz w:val="18"/>
                <w:szCs w:val="18"/>
              </w:rPr>
              <w:t>均值</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b/>
                <w:bCs/>
                <w:color w:val="auto"/>
                <w:sz w:val="18"/>
                <w:szCs w:val="18"/>
              </w:rPr>
              <w:t>10573.83</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b/>
                <w:bCs/>
                <w:color w:val="auto"/>
                <w:sz w:val="18"/>
                <w:szCs w:val="18"/>
              </w:rPr>
              <w:t>4.23</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8"/>
                <w:sz w:val="18"/>
                <w:szCs w:val="18"/>
              </w:rPr>
              <w:t>0.045</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60" w:type="dxa"/>
            <w:tcBorders>
              <w:left w:val="single" w:color="auto" w:sz="8" w:space="0"/>
              <w:right w:val="single" w:color="auto" w:sz="8" w:space="0"/>
            </w:tcBorders>
            <w:vAlign w:val="bottom"/>
          </w:tcPr>
          <w:p>
            <w:pPr>
              <w:spacing w:after="0"/>
              <w:rPr>
                <w:color w:val="auto"/>
                <w:sz w:val="6"/>
                <w:szCs w:val="6"/>
              </w:rPr>
            </w:pPr>
          </w:p>
        </w:tc>
        <w:tc>
          <w:tcPr>
            <w:tcW w:w="1780" w:type="dxa"/>
            <w:tcBorders>
              <w:right w:val="single" w:color="auto" w:sz="8" w:space="0"/>
            </w:tcBorders>
            <w:vAlign w:val="bottom"/>
          </w:tcPr>
          <w:p>
            <w:pPr>
              <w:spacing w:after="0"/>
              <w:rPr>
                <w:color w:val="auto"/>
                <w:sz w:val="6"/>
                <w:szCs w:val="6"/>
              </w:rPr>
            </w:pPr>
          </w:p>
        </w:tc>
        <w:tc>
          <w:tcPr>
            <w:tcW w:w="2740" w:type="dxa"/>
            <w:gridSpan w:val="3"/>
            <w:tcBorders>
              <w:bottom w:val="single" w:color="auto" w:sz="8" w:space="0"/>
              <w:right w:val="single" w:color="auto" w:sz="8" w:space="0"/>
            </w:tcBorders>
            <w:vAlign w:val="bottom"/>
          </w:tcPr>
          <w:p>
            <w:pPr>
              <w:spacing w:after="0"/>
              <w:rPr>
                <w:color w:val="auto"/>
                <w:sz w:val="6"/>
                <w:szCs w:val="6"/>
              </w:rPr>
            </w:pPr>
          </w:p>
        </w:tc>
        <w:tc>
          <w:tcPr>
            <w:tcW w:w="1260" w:type="dxa"/>
            <w:tcBorders>
              <w:bottom w:val="single" w:color="auto" w:sz="8" w:space="0"/>
              <w:right w:val="single" w:color="auto" w:sz="8" w:space="0"/>
            </w:tcBorders>
            <w:vAlign w:val="bottom"/>
          </w:tcPr>
          <w:p>
            <w:pPr>
              <w:spacing w:after="0"/>
              <w:rPr>
                <w:color w:val="auto"/>
                <w:sz w:val="6"/>
                <w:szCs w:val="6"/>
              </w:rPr>
            </w:pPr>
          </w:p>
        </w:tc>
        <w:tc>
          <w:tcPr>
            <w:tcW w:w="1100" w:type="dxa"/>
            <w:tcBorders>
              <w:bottom w:val="single" w:color="auto" w:sz="8" w:space="0"/>
            </w:tcBorders>
            <w:vAlign w:val="bottom"/>
          </w:tcPr>
          <w:p>
            <w:pPr>
              <w:spacing w:after="0"/>
              <w:rPr>
                <w:color w:val="auto"/>
                <w:sz w:val="6"/>
                <w:szCs w:val="6"/>
              </w:rPr>
            </w:pPr>
          </w:p>
        </w:tc>
        <w:tc>
          <w:tcPr>
            <w:tcW w:w="28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right w:val="single" w:color="auto" w:sz="8" w:space="0"/>
            </w:tcBorders>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2740" w:type="dxa"/>
            <w:gridSpan w:val="3"/>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标准限值</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b/>
                <w:bCs/>
                <w:color w:val="auto"/>
                <w:w w:val="99"/>
                <w:sz w:val="18"/>
                <w:szCs w:val="18"/>
              </w:rPr>
              <w:t>——</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b/>
                <w:bCs/>
                <w:color w:val="auto"/>
                <w:sz w:val="18"/>
                <w:szCs w:val="18"/>
              </w:rPr>
              <w:t>120</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7"/>
                <w:sz w:val="18"/>
                <w:szCs w:val="18"/>
              </w:rPr>
              <w:t>3.5</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9" w:hRule="atLeast"/>
        </w:trPr>
        <w:tc>
          <w:tcPr>
            <w:tcW w:w="160" w:type="dxa"/>
            <w:tcBorders>
              <w:left w:val="single" w:color="auto" w:sz="8" w:space="0"/>
              <w:right w:val="single" w:color="auto" w:sz="8" w:space="0"/>
            </w:tcBorders>
            <w:vAlign w:val="bottom"/>
          </w:tcPr>
          <w:p>
            <w:pPr>
              <w:spacing w:after="0"/>
              <w:rPr>
                <w:color w:val="auto"/>
                <w:sz w:val="6"/>
                <w:szCs w:val="6"/>
              </w:rPr>
            </w:pPr>
          </w:p>
        </w:tc>
        <w:tc>
          <w:tcPr>
            <w:tcW w:w="1780" w:type="dxa"/>
            <w:tcBorders>
              <w:right w:val="single" w:color="auto" w:sz="8" w:space="0"/>
            </w:tcBorders>
            <w:vAlign w:val="bottom"/>
          </w:tcPr>
          <w:p>
            <w:pPr>
              <w:spacing w:after="0"/>
              <w:rPr>
                <w:color w:val="auto"/>
                <w:sz w:val="6"/>
                <w:szCs w:val="6"/>
              </w:rPr>
            </w:pPr>
          </w:p>
        </w:tc>
        <w:tc>
          <w:tcPr>
            <w:tcW w:w="2740" w:type="dxa"/>
            <w:gridSpan w:val="3"/>
            <w:tcBorders>
              <w:bottom w:val="single" w:color="auto" w:sz="8" w:space="0"/>
              <w:right w:val="single" w:color="auto" w:sz="8" w:space="0"/>
            </w:tcBorders>
            <w:vAlign w:val="bottom"/>
          </w:tcPr>
          <w:p>
            <w:pPr>
              <w:spacing w:after="0"/>
              <w:rPr>
                <w:color w:val="auto"/>
                <w:sz w:val="6"/>
                <w:szCs w:val="6"/>
              </w:rPr>
            </w:pPr>
          </w:p>
        </w:tc>
        <w:tc>
          <w:tcPr>
            <w:tcW w:w="1260" w:type="dxa"/>
            <w:tcBorders>
              <w:bottom w:val="single" w:color="auto" w:sz="8" w:space="0"/>
              <w:right w:val="single" w:color="auto" w:sz="8" w:space="0"/>
            </w:tcBorders>
            <w:vAlign w:val="bottom"/>
          </w:tcPr>
          <w:p>
            <w:pPr>
              <w:spacing w:after="0"/>
              <w:rPr>
                <w:color w:val="auto"/>
                <w:sz w:val="6"/>
                <w:szCs w:val="6"/>
              </w:rPr>
            </w:pPr>
          </w:p>
        </w:tc>
        <w:tc>
          <w:tcPr>
            <w:tcW w:w="1100" w:type="dxa"/>
            <w:tcBorders>
              <w:bottom w:val="single" w:color="auto" w:sz="8" w:space="0"/>
            </w:tcBorders>
            <w:vAlign w:val="bottom"/>
          </w:tcPr>
          <w:p>
            <w:pPr>
              <w:spacing w:after="0"/>
              <w:rPr>
                <w:color w:val="auto"/>
                <w:sz w:val="6"/>
                <w:szCs w:val="6"/>
              </w:rPr>
            </w:pPr>
          </w:p>
        </w:tc>
        <w:tc>
          <w:tcPr>
            <w:tcW w:w="28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right w:val="single" w:color="auto" w:sz="8" w:space="0"/>
            </w:tcBorders>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2740" w:type="dxa"/>
            <w:gridSpan w:val="3"/>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达标情况</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b/>
                <w:bCs/>
                <w:color w:val="auto"/>
                <w:w w:val="99"/>
                <w:sz w:val="18"/>
                <w:szCs w:val="18"/>
              </w:rPr>
              <w:t>——</w:t>
            </w:r>
          </w:p>
        </w:tc>
        <w:tc>
          <w:tcPr>
            <w:tcW w:w="1100" w:type="dxa"/>
            <w:vAlign w:val="bottom"/>
          </w:tcPr>
          <w:p>
            <w:pPr>
              <w:spacing w:after="0" w:line="206" w:lineRule="exact"/>
              <w:ind w:left="130"/>
              <w:jc w:val="center"/>
              <w:rPr>
                <w:color w:val="auto"/>
                <w:sz w:val="20"/>
                <w:szCs w:val="20"/>
              </w:rPr>
            </w:pPr>
            <w:r>
              <w:rPr>
                <w:rFonts w:ascii="宋体" w:hAnsi="宋体" w:eastAsia="宋体" w:cs="宋体"/>
                <w:b/>
                <w:bCs/>
                <w:color w:val="auto"/>
                <w:w w:val="99"/>
                <w:sz w:val="18"/>
                <w:szCs w:val="18"/>
              </w:rPr>
              <w:t>达标</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达标</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60" w:type="dxa"/>
            <w:tcBorders>
              <w:left w:val="single" w:color="auto" w:sz="8" w:space="0"/>
              <w:right w:val="single" w:color="auto" w:sz="8" w:space="0"/>
            </w:tcBorders>
            <w:vAlign w:val="bottom"/>
          </w:tcPr>
          <w:p>
            <w:pPr>
              <w:spacing w:after="0"/>
              <w:rPr>
                <w:color w:val="auto"/>
                <w:sz w:val="6"/>
                <w:szCs w:val="6"/>
              </w:rPr>
            </w:pPr>
          </w:p>
        </w:tc>
        <w:tc>
          <w:tcPr>
            <w:tcW w:w="1780" w:type="dxa"/>
            <w:tcBorders>
              <w:right w:val="single" w:color="auto" w:sz="8" w:space="0"/>
            </w:tcBorders>
            <w:vAlign w:val="bottom"/>
          </w:tcPr>
          <w:p>
            <w:pPr>
              <w:spacing w:after="0"/>
              <w:rPr>
                <w:color w:val="auto"/>
                <w:sz w:val="6"/>
                <w:szCs w:val="6"/>
              </w:rPr>
            </w:pPr>
          </w:p>
        </w:tc>
        <w:tc>
          <w:tcPr>
            <w:tcW w:w="2740" w:type="dxa"/>
            <w:gridSpan w:val="3"/>
            <w:tcBorders>
              <w:bottom w:val="single" w:color="auto" w:sz="8" w:space="0"/>
              <w:right w:val="single" w:color="auto" w:sz="8" w:space="0"/>
            </w:tcBorders>
            <w:vAlign w:val="bottom"/>
          </w:tcPr>
          <w:p>
            <w:pPr>
              <w:spacing w:after="0"/>
              <w:rPr>
                <w:color w:val="auto"/>
                <w:sz w:val="6"/>
                <w:szCs w:val="6"/>
              </w:rPr>
            </w:pPr>
          </w:p>
        </w:tc>
        <w:tc>
          <w:tcPr>
            <w:tcW w:w="1260" w:type="dxa"/>
            <w:tcBorders>
              <w:bottom w:val="single" w:color="auto" w:sz="8" w:space="0"/>
              <w:right w:val="single" w:color="auto" w:sz="8" w:space="0"/>
            </w:tcBorders>
            <w:vAlign w:val="bottom"/>
          </w:tcPr>
          <w:p>
            <w:pPr>
              <w:spacing w:after="0"/>
              <w:rPr>
                <w:color w:val="auto"/>
                <w:sz w:val="6"/>
                <w:szCs w:val="6"/>
              </w:rPr>
            </w:pPr>
          </w:p>
        </w:tc>
        <w:tc>
          <w:tcPr>
            <w:tcW w:w="1380" w:type="dxa"/>
            <w:gridSpan w:val="2"/>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right w:val="single" w:color="auto" w:sz="8" w:space="0"/>
            </w:tcBorders>
            <w:vAlign w:val="bottom"/>
          </w:tcPr>
          <w:p>
            <w:pPr>
              <w:spacing w:after="0"/>
              <w:rPr>
                <w:color w:val="auto"/>
                <w:sz w:val="6"/>
                <w:szCs w:val="6"/>
              </w:rPr>
            </w:pPr>
          </w:p>
        </w:tc>
        <w:tc>
          <w:tcPr>
            <w:tcW w:w="140" w:type="dxa"/>
            <w:tcBorders>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2740" w:type="dxa"/>
            <w:gridSpan w:val="3"/>
            <w:tcBorders>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w w:val="99"/>
                <w:sz w:val="18"/>
                <w:szCs w:val="18"/>
              </w:rPr>
              <w:t>除尘效率</w:t>
            </w:r>
            <w:r>
              <w:rPr>
                <w:rFonts w:ascii="Times New Roman" w:hAnsi="Times New Roman" w:eastAsia="Times New Roman" w:cs="Times New Roman"/>
                <w:b/>
                <w:bCs/>
                <w:color w:val="auto"/>
                <w:w w:val="99"/>
                <w:sz w:val="18"/>
                <w:szCs w:val="18"/>
              </w:rPr>
              <w:t>(%)</w:t>
            </w:r>
          </w:p>
        </w:tc>
        <w:tc>
          <w:tcPr>
            <w:tcW w:w="1260" w:type="dxa"/>
            <w:vAlign w:val="bottom"/>
          </w:tcPr>
          <w:p>
            <w:pPr>
              <w:spacing w:after="0"/>
              <w:rPr>
                <w:color w:val="auto"/>
                <w:sz w:val="24"/>
                <w:szCs w:val="24"/>
              </w:rPr>
            </w:pPr>
          </w:p>
        </w:tc>
        <w:tc>
          <w:tcPr>
            <w:tcW w:w="1380" w:type="dxa"/>
            <w:gridSpan w:val="2"/>
            <w:vAlign w:val="bottom"/>
          </w:tcPr>
          <w:p>
            <w:pPr>
              <w:spacing w:after="0"/>
              <w:ind w:right="130"/>
              <w:jc w:val="right"/>
              <w:rPr>
                <w:color w:val="auto"/>
                <w:sz w:val="20"/>
                <w:szCs w:val="20"/>
              </w:rPr>
            </w:pPr>
            <w:r>
              <w:rPr>
                <w:rFonts w:ascii="Times New Roman" w:hAnsi="Times New Roman" w:eastAsia="Times New Roman" w:cs="Times New Roman"/>
                <w:b/>
                <w:bCs/>
                <w:color w:val="auto"/>
                <w:sz w:val="18"/>
                <w:szCs w:val="18"/>
              </w:rPr>
              <w:t>96.62</w:t>
            </w:r>
          </w:p>
        </w:tc>
        <w:tc>
          <w:tcPr>
            <w:tcW w:w="1860" w:type="dxa"/>
            <w:tcBorders>
              <w:right w:val="single" w:color="auto" w:sz="8" w:space="0"/>
            </w:tcBorders>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3" w:hRule="atLeast"/>
        </w:trPr>
        <w:tc>
          <w:tcPr>
            <w:tcW w:w="160" w:type="dxa"/>
            <w:tcBorders>
              <w:left w:val="single" w:color="auto" w:sz="8" w:space="0"/>
              <w:right w:val="single" w:color="auto" w:sz="8" w:space="0"/>
            </w:tcBorders>
            <w:vAlign w:val="bottom"/>
          </w:tcPr>
          <w:p>
            <w:pPr>
              <w:spacing w:after="0"/>
              <w:rPr>
                <w:color w:val="auto"/>
                <w:sz w:val="7"/>
                <w:szCs w:val="7"/>
              </w:rPr>
            </w:pPr>
          </w:p>
        </w:tc>
        <w:tc>
          <w:tcPr>
            <w:tcW w:w="1780" w:type="dxa"/>
            <w:tcBorders>
              <w:bottom w:val="single" w:color="auto" w:sz="8" w:space="0"/>
              <w:right w:val="single" w:color="auto" w:sz="8" w:space="0"/>
            </w:tcBorders>
            <w:vAlign w:val="bottom"/>
          </w:tcPr>
          <w:p>
            <w:pPr>
              <w:spacing w:after="0"/>
              <w:rPr>
                <w:color w:val="auto"/>
                <w:sz w:val="7"/>
                <w:szCs w:val="7"/>
              </w:rPr>
            </w:pPr>
          </w:p>
        </w:tc>
        <w:tc>
          <w:tcPr>
            <w:tcW w:w="1120" w:type="dxa"/>
            <w:tcBorders>
              <w:bottom w:val="single" w:color="auto" w:sz="8" w:space="0"/>
            </w:tcBorders>
            <w:vAlign w:val="bottom"/>
          </w:tcPr>
          <w:p>
            <w:pPr>
              <w:spacing w:after="0"/>
              <w:rPr>
                <w:color w:val="auto"/>
                <w:sz w:val="7"/>
                <w:szCs w:val="7"/>
              </w:rPr>
            </w:pPr>
          </w:p>
        </w:tc>
        <w:tc>
          <w:tcPr>
            <w:tcW w:w="300" w:type="dxa"/>
            <w:tcBorders>
              <w:bottom w:val="single" w:color="auto" w:sz="8" w:space="0"/>
            </w:tcBorders>
            <w:vAlign w:val="bottom"/>
          </w:tcPr>
          <w:p>
            <w:pPr>
              <w:spacing w:after="0"/>
              <w:rPr>
                <w:color w:val="auto"/>
                <w:sz w:val="7"/>
                <w:szCs w:val="7"/>
              </w:rPr>
            </w:pPr>
          </w:p>
        </w:tc>
        <w:tc>
          <w:tcPr>
            <w:tcW w:w="1320" w:type="dxa"/>
            <w:tcBorders>
              <w:bottom w:val="single" w:color="auto" w:sz="8" w:space="0"/>
              <w:right w:val="single" w:color="auto" w:sz="8" w:space="0"/>
            </w:tcBorders>
            <w:vAlign w:val="bottom"/>
          </w:tcPr>
          <w:p>
            <w:pPr>
              <w:spacing w:after="0"/>
              <w:rPr>
                <w:color w:val="auto"/>
                <w:sz w:val="7"/>
                <w:szCs w:val="7"/>
              </w:rPr>
            </w:pPr>
          </w:p>
        </w:tc>
        <w:tc>
          <w:tcPr>
            <w:tcW w:w="1260" w:type="dxa"/>
            <w:tcBorders>
              <w:bottom w:val="single" w:color="auto" w:sz="8" w:space="0"/>
            </w:tcBorders>
            <w:vAlign w:val="bottom"/>
          </w:tcPr>
          <w:p>
            <w:pPr>
              <w:spacing w:after="0"/>
              <w:rPr>
                <w:color w:val="auto"/>
                <w:sz w:val="7"/>
                <w:szCs w:val="7"/>
              </w:rPr>
            </w:pPr>
          </w:p>
        </w:tc>
        <w:tc>
          <w:tcPr>
            <w:tcW w:w="1100" w:type="dxa"/>
            <w:tcBorders>
              <w:bottom w:val="single" w:color="auto" w:sz="8" w:space="0"/>
            </w:tcBorders>
            <w:vAlign w:val="bottom"/>
          </w:tcPr>
          <w:p>
            <w:pPr>
              <w:spacing w:after="0"/>
              <w:rPr>
                <w:color w:val="auto"/>
                <w:sz w:val="7"/>
                <w:szCs w:val="7"/>
              </w:rPr>
            </w:pPr>
          </w:p>
        </w:tc>
        <w:tc>
          <w:tcPr>
            <w:tcW w:w="280" w:type="dxa"/>
            <w:tcBorders>
              <w:bottom w:val="single" w:color="auto" w:sz="8" w:space="0"/>
            </w:tcBorders>
            <w:vAlign w:val="bottom"/>
          </w:tcPr>
          <w:p>
            <w:pPr>
              <w:spacing w:after="0"/>
              <w:rPr>
                <w:color w:val="auto"/>
                <w:sz w:val="7"/>
                <w:szCs w:val="7"/>
              </w:rPr>
            </w:pPr>
          </w:p>
        </w:tc>
        <w:tc>
          <w:tcPr>
            <w:tcW w:w="1860" w:type="dxa"/>
            <w:tcBorders>
              <w:bottom w:val="single" w:color="auto" w:sz="8" w:space="0"/>
              <w:right w:val="single" w:color="auto" w:sz="8" w:space="0"/>
            </w:tcBorders>
            <w:vAlign w:val="bottom"/>
          </w:tcPr>
          <w:p>
            <w:pPr>
              <w:spacing w:after="0"/>
              <w:rPr>
                <w:color w:val="auto"/>
                <w:sz w:val="7"/>
                <w:szCs w:val="7"/>
              </w:rPr>
            </w:pPr>
          </w:p>
        </w:tc>
        <w:tc>
          <w:tcPr>
            <w:tcW w:w="140" w:type="dxa"/>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4" w:hRule="atLeast"/>
        </w:trPr>
        <w:tc>
          <w:tcPr>
            <w:tcW w:w="160" w:type="dxa"/>
            <w:tcBorders>
              <w:left w:val="single" w:color="auto" w:sz="8" w:space="0"/>
            </w:tcBorders>
            <w:vAlign w:val="bottom"/>
          </w:tcPr>
          <w:p>
            <w:pPr>
              <w:spacing w:after="0"/>
              <w:rPr>
                <w:color w:val="auto"/>
                <w:sz w:val="24"/>
                <w:szCs w:val="24"/>
              </w:rPr>
            </w:pPr>
          </w:p>
        </w:tc>
        <w:tc>
          <w:tcPr>
            <w:tcW w:w="1780" w:type="dxa"/>
            <w:tcBorders>
              <w:bottom w:val="single" w:color="auto" w:sz="8" w:space="0"/>
            </w:tcBorders>
            <w:vAlign w:val="bottom"/>
          </w:tcPr>
          <w:p>
            <w:pPr>
              <w:spacing w:after="0"/>
              <w:rPr>
                <w:color w:val="auto"/>
                <w:sz w:val="24"/>
                <w:szCs w:val="24"/>
              </w:rPr>
            </w:pPr>
          </w:p>
        </w:tc>
        <w:tc>
          <w:tcPr>
            <w:tcW w:w="1120" w:type="dxa"/>
            <w:tcBorders>
              <w:bottom w:val="single" w:color="auto" w:sz="8" w:space="0"/>
            </w:tcBorders>
            <w:vAlign w:val="bottom"/>
          </w:tcPr>
          <w:p>
            <w:pPr>
              <w:spacing w:after="0" w:line="268" w:lineRule="exact"/>
              <w:ind w:left="247"/>
              <w:jc w:val="center"/>
              <w:rPr>
                <w:color w:val="auto"/>
                <w:sz w:val="20"/>
                <w:szCs w:val="20"/>
              </w:rPr>
            </w:pPr>
            <w:r>
              <w:rPr>
                <w:rFonts w:ascii="宋体" w:hAnsi="宋体" w:eastAsia="宋体" w:cs="宋体"/>
                <w:b/>
                <w:bCs/>
                <w:color w:val="auto"/>
                <w:w w:val="97"/>
                <w:sz w:val="22"/>
                <w:szCs w:val="22"/>
              </w:rPr>
              <w:t>续表</w:t>
            </w:r>
            <w:r>
              <w:rPr>
                <w:rFonts w:ascii="Times New Roman" w:hAnsi="Times New Roman" w:eastAsia="Times New Roman" w:cs="Times New Roman"/>
                <w:b/>
                <w:bCs/>
                <w:color w:val="auto"/>
                <w:w w:val="97"/>
                <w:sz w:val="22"/>
                <w:szCs w:val="22"/>
              </w:rPr>
              <w:t xml:space="preserve"> 11</w:t>
            </w:r>
          </w:p>
        </w:tc>
        <w:tc>
          <w:tcPr>
            <w:tcW w:w="3980" w:type="dxa"/>
            <w:gridSpan w:val="4"/>
            <w:tcBorders>
              <w:bottom w:val="single" w:color="auto" w:sz="8" w:space="0"/>
            </w:tcBorders>
            <w:vAlign w:val="bottom"/>
          </w:tcPr>
          <w:p>
            <w:pPr>
              <w:spacing w:after="0" w:line="248" w:lineRule="exact"/>
              <w:ind w:left="180"/>
              <w:rPr>
                <w:color w:val="auto"/>
                <w:sz w:val="20"/>
                <w:szCs w:val="20"/>
              </w:rPr>
            </w:pPr>
            <w:r>
              <w:rPr>
                <w:rFonts w:ascii="宋体" w:hAnsi="宋体" w:eastAsia="宋体" w:cs="宋体"/>
                <w:b/>
                <w:bCs/>
                <w:color w:val="auto"/>
                <w:sz w:val="22"/>
                <w:szCs w:val="22"/>
              </w:rPr>
              <w:t>有组织废气监测结果及达标情况一览表</w:t>
            </w:r>
          </w:p>
        </w:tc>
        <w:tc>
          <w:tcPr>
            <w:tcW w:w="280" w:type="dxa"/>
            <w:tcBorders>
              <w:bottom w:val="single" w:color="auto" w:sz="8" w:space="0"/>
            </w:tcBorders>
            <w:vAlign w:val="bottom"/>
          </w:tcPr>
          <w:p>
            <w:pPr>
              <w:spacing w:after="0"/>
              <w:rPr>
                <w:color w:val="auto"/>
                <w:sz w:val="24"/>
                <w:szCs w:val="24"/>
              </w:rPr>
            </w:pPr>
          </w:p>
        </w:tc>
        <w:tc>
          <w:tcPr>
            <w:tcW w:w="1860" w:type="dxa"/>
            <w:tcBorders>
              <w:bottom w:val="single" w:color="auto" w:sz="8" w:space="0"/>
            </w:tcBorders>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2" w:hRule="atLeast"/>
        </w:trPr>
        <w:tc>
          <w:tcPr>
            <w:tcW w:w="160" w:type="dxa"/>
            <w:tcBorders>
              <w:left w:val="single" w:color="auto" w:sz="8" w:space="0"/>
              <w:right w:val="single" w:color="auto" w:sz="8" w:space="0"/>
            </w:tcBorders>
            <w:vAlign w:val="bottom"/>
          </w:tcPr>
          <w:p>
            <w:pPr>
              <w:spacing w:after="0"/>
              <w:rPr>
                <w:color w:val="auto"/>
                <w:sz w:val="21"/>
                <w:szCs w:val="21"/>
              </w:rPr>
            </w:pPr>
          </w:p>
        </w:tc>
        <w:tc>
          <w:tcPr>
            <w:tcW w:w="1780" w:type="dxa"/>
            <w:tcBorders>
              <w:right w:val="single" w:color="auto" w:sz="8" w:space="0"/>
            </w:tcBorders>
            <w:vAlign w:val="bottom"/>
          </w:tcPr>
          <w:p>
            <w:pPr>
              <w:spacing w:after="0"/>
              <w:rPr>
                <w:color w:val="auto"/>
                <w:sz w:val="21"/>
                <w:szCs w:val="21"/>
              </w:rPr>
            </w:pPr>
          </w:p>
        </w:tc>
        <w:tc>
          <w:tcPr>
            <w:tcW w:w="1120" w:type="dxa"/>
            <w:vAlign w:val="bottom"/>
          </w:tcPr>
          <w:p>
            <w:pPr>
              <w:spacing w:after="0"/>
              <w:rPr>
                <w:color w:val="auto"/>
                <w:sz w:val="21"/>
                <w:szCs w:val="21"/>
              </w:rPr>
            </w:pPr>
          </w:p>
        </w:tc>
        <w:tc>
          <w:tcPr>
            <w:tcW w:w="300" w:type="dxa"/>
            <w:tcBorders>
              <w:right w:val="single" w:color="auto" w:sz="8" w:space="0"/>
            </w:tcBorders>
            <w:vAlign w:val="bottom"/>
          </w:tcPr>
          <w:p>
            <w:pPr>
              <w:spacing w:after="0"/>
              <w:rPr>
                <w:color w:val="auto"/>
                <w:sz w:val="21"/>
                <w:szCs w:val="21"/>
              </w:rPr>
            </w:pPr>
          </w:p>
        </w:tc>
        <w:tc>
          <w:tcPr>
            <w:tcW w:w="1320" w:type="dxa"/>
            <w:tcBorders>
              <w:right w:val="single" w:color="auto" w:sz="8" w:space="0"/>
            </w:tcBorders>
            <w:vAlign w:val="bottom"/>
          </w:tcPr>
          <w:p>
            <w:pPr>
              <w:spacing w:after="0"/>
              <w:rPr>
                <w:color w:val="auto"/>
                <w:sz w:val="21"/>
                <w:szCs w:val="21"/>
              </w:rPr>
            </w:pPr>
          </w:p>
        </w:tc>
        <w:tc>
          <w:tcPr>
            <w:tcW w:w="12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标态排气量</w:t>
            </w:r>
          </w:p>
        </w:tc>
        <w:tc>
          <w:tcPr>
            <w:tcW w:w="1100" w:type="dxa"/>
            <w:vAlign w:val="bottom"/>
          </w:tcPr>
          <w:p>
            <w:pPr>
              <w:spacing w:after="0"/>
              <w:rPr>
                <w:color w:val="auto"/>
                <w:sz w:val="21"/>
                <w:szCs w:val="21"/>
              </w:rPr>
            </w:pPr>
          </w:p>
        </w:tc>
        <w:tc>
          <w:tcPr>
            <w:tcW w:w="2140" w:type="dxa"/>
            <w:gridSpan w:val="2"/>
            <w:tcBorders>
              <w:right w:val="single" w:color="auto" w:sz="8" w:space="0"/>
            </w:tcBorders>
            <w:vAlign w:val="bottom"/>
          </w:tcPr>
          <w:p>
            <w:pPr>
              <w:spacing w:after="0" w:line="206" w:lineRule="exact"/>
              <w:ind w:right="1070"/>
              <w:jc w:val="center"/>
              <w:rPr>
                <w:color w:val="auto"/>
                <w:sz w:val="20"/>
                <w:szCs w:val="20"/>
              </w:rPr>
            </w:pPr>
            <w:r>
              <w:rPr>
                <w:rFonts w:ascii="宋体" w:hAnsi="宋体" w:eastAsia="宋体" w:cs="宋体"/>
                <w:b/>
                <w:bCs/>
                <w:color w:val="auto"/>
                <w:w w:val="99"/>
                <w:sz w:val="18"/>
                <w:szCs w:val="18"/>
              </w:rPr>
              <w:t>非甲烷总烃</w:t>
            </w:r>
          </w:p>
        </w:tc>
        <w:tc>
          <w:tcPr>
            <w:tcW w:w="14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2" w:hRule="atLeast"/>
        </w:trPr>
        <w:tc>
          <w:tcPr>
            <w:tcW w:w="160" w:type="dxa"/>
            <w:tcBorders>
              <w:left w:val="single" w:color="auto" w:sz="8" w:space="0"/>
              <w:right w:val="single" w:color="auto" w:sz="8" w:space="0"/>
            </w:tcBorders>
            <w:vAlign w:val="bottom"/>
          </w:tcPr>
          <w:p>
            <w:pPr>
              <w:spacing w:after="0"/>
              <w:rPr>
                <w:color w:val="auto"/>
                <w:sz w:val="10"/>
                <w:szCs w:val="10"/>
              </w:rPr>
            </w:pPr>
          </w:p>
        </w:tc>
        <w:tc>
          <w:tcPr>
            <w:tcW w:w="17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监测点位</w:t>
            </w:r>
          </w:p>
        </w:tc>
        <w:tc>
          <w:tcPr>
            <w:tcW w:w="1120" w:type="dxa"/>
            <w:vMerge w:val="restart"/>
            <w:vAlign w:val="bottom"/>
          </w:tcPr>
          <w:p>
            <w:pPr>
              <w:spacing w:after="0" w:line="206" w:lineRule="exact"/>
              <w:ind w:left="147"/>
              <w:jc w:val="center"/>
              <w:rPr>
                <w:color w:val="auto"/>
                <w:sz w:val="20"/>
                <w:szCs w:val="20"/>
              </w:rPr>
            </w:pPr>
            <w:r>
              <w:rPr>
                <w:rFonts w:ascii="宋体" w:hAnsi="宋体" w:eastAsia="宋体" w:cs="宋体"/>
                <w:b/>
                <w:bCs/>
                <w:color w:val="auto"/>
                <w:w w:val="99"/>
                <w:sz w:val="18"/>
                <w:szCs w:val="18"/>
              </w:rPr>
              <w:t>监测日期</w:t>
            </w:r>
          </w:p>
        </w:tc>
        <w:tc>
          <w:tcPr>
            <w:tcW w:w="300" w:type="dxa"/>
            <w:tcBorders>
              <w:right w:val="single" w:color="auto" w:sz="8" w:space="0"/>
            </w:tcBorders>
            <w:vAlign w:val="bottom"/>
          </w:tcPr>
          <w:p>
            <w:pPr>
              <w:spacing w:after="0"/>
              <w:rPr>
                <w:color w:val="auto"/>
                <w:sz w:val="10"/>
                <w:szCs w:val="10"/>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监测频次</w:t>
            </w:r>
          </w:p>
        </w:tc>
        <w:tc>
          <w:tcPr>
            <w:tcW w:w="1260" w:type="dxa"/>
            <w:vMerge w:val="continue"/>
            <w:tcBorders>
              <w:right w:val="single" w:color="auto" w:sz="8" w:space="0"/>
            </w:tcBorders>
            <w:vAlign w:val="bottom"/>
          </w:tcPr>
          <w:p>
            <w:pPr>
              <w:spacing w:after="0"/>
              <w:rPr>
                <w:color w:val="auto"/>
                <w:sz w:val="10"/>
                <w:szCs w:val="10"/>
              </w:rPr>
            </w:pPr>
          </w:p>
        </w:tc>
        <w:tc>
          <w:tcPr>
            <w:tcW w:w="1100" w:type="dxa"/>
            <w:tcBorders>
              <w:bottom w:val="single" w:color="auto" w:sz="8" w:space="0"/>
            </w:tcBorders>
            <w:vAlign w:val="bottom"/>
          </w:tcPr>
          <w:p>
            <w:pPr>
              <w:spacing w:after="0"/>
              <w:rPr>
                <w:color w:val="auto"/>
                <w:sz w:val="10"/>
                <w:szCs w:val="10"/>
              </w:rPr>
            </w:pPr>
          </w:p>
        </w:tc>
        <w:tc>
          <w:tcPr>
            <w:tcW w:w="280" w:type="dxa"/>
            <w:tcBorders>
              <w:bottom w:val="single" w:color="auto" w:sz="8" w:space="0"/>
            </w:tcBorders>
            <w:vAlign w:val="bottom"/>
          </w:tcPr>
          <w:p>
            <w:pPr>
              <w:spacing w:after="0"/>
              <w:rPr>
                <w:color w:val="auto"/>
                <w:sz w:val="10"/>
                <w:szCs w:val="10"/>
              </w:rPr>
            </w:pPr>
          </w:p>
        </w:tc>
        <w:tc>
          <w:tcPr>
            <w:tcW w:w="1860" w:type="dxa"/>
            <w:tcBorders>
              <w:bottom w:val="single" w:color="auto" w:sz="8" w:space="0"/>
              <w:right w:val="single" w:color="auto" w:sz="8" w:space="0"/>
            </w:tcBorders>
            <w:vAlign w:val="bottom"/>
          </w:tcPr>
          <w:p>
            <w:pPr>
              <w:spacing w:after="0"/>
              <w:rPr>
                <w:color w:val="auto"/>
                <w:sz w:val="10"/>
                <w:szCs w:val="10"/>
              </w:rPr>
            </w:pPr>
          </w:p>
        </w:tc>
        <w:tc>
          <w:tcPr>
            <w:tcW w:w="140" w:type="dxa"/>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60" w:type="dxa"/>
            <w:tcBorders>
              <w:left w:val="single" w:color="auto" w:sz="8" w:space="0"/>
              <w:right w:val="single" w:color="auto" w:sz="8" w:space="0"/>
            </w:tcBorders>
            <w:vAlign w:val="bottom"/>
          </w:tcPr>
          <w:p>
            <w:pPr>
              <w:spacing w:after="0"/>
              <w:rPr>
                <w:color w:val="auto"/>
                <w:sz w:val="9"/>
                <w:szCs w:val="9"/>
              </w:rPr>
            </w:pPr>
          </w:p>
        </w:tc>
        <w:tc>
          <w:tcPr>
            <w:tcW w:w="1780" w:type="dxa"/>
            <w:vMerge w:val="continue"/>
            <w:tcBorders>
              <w:right w:val="single" w:color="auto" w:sz="8" w:space="0"/>
            </w:tcBorders>
            <w:vAlign w:val="bottom"/>
          </w:tcPr>
          <w:p>
            <w:pPr>
              <w:spacing w:after="0"/>
              <w:rPr>
                <w:color w:val="auto"/>
                <w:sz w:val="9"/>
                <w:szCs w:val="9"/>
              </w:rPr>
            </w:pPr>
          </w:p>
        </w:tc>
        <w:tc>
          <w:tcPr>
            <w:tcW w:w="1120" w:type="dxa"/>
            <w:vMerge w:val="continue"/>
            <w:vAlign w:val="bottom"/>
          </w:tcPr>
          <w:p>
            <w:pPr>
              <w:spacing w:after="0"/>
              <w:rPr>
                <w:color w:val="auto"/>
                <w:sz w:val="9"/>
                <w:szCs w:val="9"/>
              </w:rPr>
            </w:pPr>
          </w:p>
        </w:tc>
        <w:tc>
          <w:tcPr>
            <w:tcW w:w="300" w:type="dxa"/>
            <w:tcBorders>
              <w:right w:val="single" w:color="auto" w:sz="8" w:space="0"/>
            </w:tcBorders>
            <w:vAlign w:val="bottom"/>
          </w:tcPr>
          <w:p>
            <w:pPr>
              <w:spacing w:after="0"/>
              <w:rPr>
                <w:color w:val="auto"/>
                <w:sz w:val="9"/>
                <w:szCs w:val="9"/>
              </w:rPr>
            </w:pPr>
          </w:p>
        </w:tc>
        <w:tc>
          <w:tcPr>
            <w:tcW w:w="1320" w:type="dxa"/>
            <w:vMerge w:val="continue"/>
            <w:tcBorders>
              <w:right w:val="single" w:color="auto" w:sz="8" w:space="0"/>
            </w:tcBorders>
            <w:vAlign w:val="bottom"/>
          </w:tcPr>
          <w:p>
            <w:pPr>
              <w:spacing w:after="0"/>
              <w:rPr>
                <w:color w:val="auto"/>
                <w:sz w:val="9"/>
                <w:szCs w:val="9"/>
              </w:rPr>
            </w:pPr>
          </w:p>
        </w:tc>
        <w:tc>
          <w:tcPr>
            <w:tcW w:w="1260" w:type="dxa"/>
            <w:vMerge w:val="restart"/>
            <w:tcBorders>
              <w:right w:val="single" w:color="auto" w:sz="8" w:space="0"/>
            </w:tcBorders>
            <w:vAlign w:val="bottom"/>
          </w:tcPr>
          <w:p>
            <w:pPr>
              <w:spacing w:after="0" w:line="205" w:lineRule="exact"/>
              <w:ind w:left="280"/>
              <w:rPr>
                <w:color w:val="auto"/>
                <w:sz w:val="20"/>
                <w:szCs w:val="20"/>
              </w:rPr>
            </w:pPr>
            <w:r>
              <w:rPr>
                <w:rFonts w:ascii="Times New Roman" w:hAnsi="Times New Roman" w:eastAsia="Times New Roman" w:cs="Times New Roman"/>
                <w:b/>
                <w:bCs/>
                <w:color w:val="auto"/>
                <w:sz w:val="17"/>
                <w:szCs w:val="17"/>
              </w:rPr>
              <w:t>(Nm</w:t>
            </w:r>
            <w:r>
              <w:rPr>
                <w:rFonts w:ascii="Times New Roman" w:hAnsi="Times New Roman" w:eastAsia="Times New Roman" w:cs="Times New Roman"/>
                <w:b/>
                <w:bCs/>
                <w:color w:val="auto"/>
                <w:sz w:val="23"/>
                <w:szCs w:val="23"/>
                <w:vertAlign w:val="superscript"/>
              </w:rPr>
              <w:t>3</w:t>
            </w:r>
            <w:r>
              <w:rPr>
                <w:rFonts w:ascii="Times New Roman" w:hAnsi="Times New Roman" w:eastAsia="Times New Roman" w:cs="Times New Roman"/>
                <w:b/>
                <w:bCs/>
                <w:color w:val="auto"/>
                <w:sz w:val="17"/>
                <w:szCs w:val="17"/>
              </w:rPr>
              <w:t>/h)</w:t>
            </w:r>
          </w:p>
        </w:tc>
        <w:tc>
          <w:tcPr>
            <w:tcW w:w="1100" w:type="dxa"/>
            <w:vMerge w:val="restart"/>
            <w:vAlign w:val="bottom"/>
          </w:tcPr>
          <w:p>
            <w:pPr>
              <w:spacing w:after="0" w:line="170" w:lineRule="exact"/>
              <w:ind w:left="130"/>
              <w:jc w:val="center"/>
              <w:rPr>
                <w:color w:val="auto"/>
                <w:sz w:val="20"/>
                <w:szCs w:val="20"/>
              </w:rPr>
            </w:pPr>
            <w:r>
              <w:rPr>
                <w:rFonts w:ascii="宋体" w:hAnsi="宋体" w:eastAsia="宋体" w:cs="宋体"/>
                <w:b/>
                <w:bCs/>
                <w:color w:val="auto"/>
                <w:w w:val="99"/>
                <w:sz w:val="18"/>
                <w:szCs w:val="18"/>
              </w:rPr>
              <w:t>监测浓度</w:t>
            </w:r>
          </w:p>
        </w:tc>
        <w:tc>
          <w:tcPr>
            <w:tcW w:w="280" w:type="dxa"/>
            <w:tcBorders>
              <w:right w:val="single" w:color="auto" w:sz="8" w:space="0"/>
            </w:tcBorders>
            <w:vAlign w:val="bottom"/>
          </w:tcPr>
          <w:p>
            <w:pPr>
              <w:spacing w:after="0"/>
              <w:rPr>
                <w:color w:val="auto"/>
                <w:sz w:val="9"/>
                <w:szCs w:val="9"/>
              </w:rPr>
            </w:pPr>
          </w:p>
        </w:tc>
        <w:tc>
          <w:tcPr>
            <w:tcW w:w="1860" w:type="dxa"/>
            <w:vMerge w:val="restart"/>
            <w:tcBorders>
              <w:right w:val="single" w:color="auto" w:sz="8" w:space="0"/>
            </w:tcBorders>
            <w:vAlign w:val="bottom"/>
          </w:tcPr>
          <w:p>
            <w:pPr>
              <w:spacing w:after="0" w:line="170" w:lineRule="exact"/>
              <w:jc w:val="center"/>
              <w:rPr>
                <w:color w:val="auto"/>
                <w:sz w:val="20"/>
                <w:szCs w:val="20"/>
              </w:rPr>
            </w:pPr>
            <w:r>
              <w:rPr>
                <w:rFonts w:ascii="宋体" w:hAnsi="宋体" w:eastAsia="宋体" w:cs="宋体"/>
                <w:b/>
                <w:bCs/>
                <w:color w:val="auto"/>
                <w:w w:val="99"/>
                <w:sz w:val="18"/>
                <w:szCs w:val="18"/>
              </w:rPr>
              <w:t>排放速率</w:t>
            </w:r>
          </w:p>
        </w:tc>
        <w:tc>
          <w:tcPr>
            <w:tcW w:w="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4" w:hRule="atLeast"/>
        </w:trPr>
        <w:tc>
          <w:tcPr>
            <w:tcW w:w="160" w:type="dxa"/>
            <w:tcBorders>
              <w:left w:val="single" w:color="auto" w:sz="8" w:space="0"/>
              <w:right w:val="single" w:color="auto" w:sz="8" w:space="0"/>
            </w:tcBorders>
            <w:vAlign w:val="bottom"/>
          </w:tcPr>
          <w:p>
            <w:pPr>
              <w:spacing w:after="0"/>
              <w:rPr>
                <w:color w:val="auto"/>
                <w:sz w:val="8"/>
                <w:szCs w:val="8"/>
              </w:rPr>
            </w:pPr>
          </w:p>
        </w:tc>
        <w:tc>
          <w:tcPr>
            <w:tcW w:w="1780" w:type="dxa"/>
            <w:tcBorders>
              <w:right w:val="single" w:color="auto" w:sz="8" w:space="0"/>
            </w:tcBorders>
            <w:vAlign w:val="bottom"/>
          </w:tcPr>
          <w:p>
            <w:pPr>
              <w:spacing w:after="0"/>
              <w:rPr>
                <w:color w:val="auto"/>
                <w:sz w:val="8"/>
                <w:szCs w:val="8"/>
              </w:rPr>
            </w:pPr>
          </w:p>
        </w:tc>
        <w:tc>
          <w:tcPr>
            <w:tcW w:w="1120" w:type="dxa"/>
            <w:vAlign w:val="bottom"/>
          </w:tcPr>
          <w:p>
            <w:pPr>
              <w:spacing w:after="0"/>
              <w:rPr>
                <w:color w:val="auto"/>
                <w:sz w:val="8"/>
                <w:szCs w:val="8"/>
              </w:rPr>
            </w:pPr>
          </w:p>
        </w:tc>
        <w:tc>
          <w:tcPr>
            <w:tcW w:w="300" w:type="dxa"/>
            <w:tcBorders>
              <w:right w:val="single" w:color="auto" w:sz="8" w:space="0"/>
            </w:tcBorders>
            <w:vAlign w:val="bottom"/>
          </w:tcPr>
          <w:p>
            <w:pPr>
              <w:spacing w:after="0"/>
              <w:rPr>
                <w:color w:val="auto"/>
                <w:sz w:val="8"/>
                <w:szCs w:val="8"/>
              </w:rPr>
            </w:pPr>
          </w:p>
        </w:tc>
        <w:tc>
          <w:tcPr>
            <w:tcW w:w="1320" w:type="dxa"/>
            <w:tcBorders>
              <w:right w:val="single" w:color="auto" w:sz="8" w:space="0"/>
            </w:tcBorders>
            <w:vAlign w:val="bottom"/>
          </w:tcPr>
          <w:p>
            <w:pPr>
              <w:spacing w:after="0"/>
              <w:rPr>
                <w:color w:val="auto"/>
                <w:sz w:val="8"/>
                <w:szCs w:val="8"/>
              </w:rPr>
            </w:pPr>
          </w:p>
        </w:tc>
        <w:tc>
          <w:tcPr>
            <w:tcW w:w="1260" w:type="dxa"/>
            <w:vMerge w:val="continue"/>
            <w:tcBorders>
              <w:right w:val="single" w:color="auto" w:sz="8" w:space="0"/>
            </w:tcBorders>
            <w:vAlign w:val="bottom"/>
          </w:tcPr>
          <w:p>
            <w:pPr>
              <w:spacing w:after="0"/>
              <w:rPr>
                <w:color w:val="auto"/>
                <w:sz w:val="8"/>
                <w:szCs w:val="8"/>
              </w:rPr>
            </w:pPr>
          </w:p>
        </w:tc>
        <w:tc>
          <w:tcPr>
            <w:tcW w:w="1100" w:type="dxa"/>
            <w:vMerge w:val="continue"/>
            <w:vAlign w:val="bottom"/>
          </w:tcPr>
          <w:p>
            <w:pPr>
              <w:spacing w:after="0"/>
              <w:rPr>
                <w:color w:val="auto"/>
                <w:sz w:val="8"/>
                <w:szCs w:val="8"/>
              </w:rPr>
            </w:pPr>
          </w:p>
        </w:tc>
        <w:tc>
          <w:tcPr>
            <w:tcW w:w="280" w:type="dxa"/>
            <w:tcBorders>
              <w:right w:val="single" w:color="auto" w:sz="8" w:space="0"/>
            </w:tcBorders>
            <w:vAlign w:val="bottom"/>
          </w:tcPr>
          <w:p>
            <w:pPr>
              <w:spacing w:after="0"/>
              <w:rPr>
                <w:color w:val="auto"/>
                <w:sz w:val="8"/>
                <w:szCs w:val="8"/>
              </w:rPr>
            </w:pPr>
          </w:p>
        </w:tc>
        <w:tc>
          <w:tcPr>
            <w:tcW w:w="1860" w:type="dxa"/>
            <w:vMerge w:val="continue"/>
            <w:tcBorders>
              <w:right w:val="single" w:color="auto" w:sz="8" w:space="0"/>
            </w:tcBorders>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0" w:hRule="atLeast"/>
        </w:trPr>
        <w:tc>
          <w:tcPr>
            <w:tcW w:w="160" w:type="dxa"/>
            <w:tcBorders>
              <w:left w:val="single" w:color="auto" w:sz="8" w:space="0"/>
              <w:right w:val="single" w:color="auto" w:sz="8" w:space="0"/>
            </w:tcBorders>
            <w:vAlign w:val="bottom"/>
          </w:tcPr>
          <w:p>
            <w:pPr>
              <w:spacing w:after="0"/>
              <w:rPr>
                <w:color w:val="auto"/>
                <w:sz w:val="20"/>
                <w:szCs w:val="20"/>
              </w:rPr>
            </w:pPr>
          </w:p>
        </w:tc>
        <w:tc>
          <w:tcPr>
            <w:tcW w:w="1780" w:type="dxa"/>
            <w:tcBorders>
              <w:bottom w:val="single" w:color="auto" w:sz="8" w:space="0"/>
              <w:right w:val="single" w:color="auto" w:sz="8" w:space="0"/>
            </w:tcBorders>
            <w:vAlign w:val="bottom"/>
          </w:tcPr>
          <w:p>
            <w:pPr>
              <w:spacing w:after="0"/>
              <w:rPr>
                <w:color w:val="auto"/>
                <w:sz w:val="20"/>
                <w:szCs w:val="20"/>
              </w:rPr>
            </w:pPr>
          </w:p>
        </w:tc>
        <w:tc>
          <w:tcPr>
            <w:tcW w:w="1120" w:type="dxa"/>
            <w:tcBorders>
              <w:bottom w:val="single" w:color="auto" w:sz="8" w:space="0"/>
            </w:tcBorders>
            <w:vAlign w:val="bottom"/>
          </w:tcPr>
          <w:p>
            <w:pPr>
              <w:spacing w:after="0"/>
              <w:rPr>
                <w:color w:val="auto"/>
                <w:sz w:val="20"/>
                <w:szCs w:val="20"/>
              </w:rPr>
            </w:pPr>
          </w:p>
        </w:tc>
        <w:tc>
          <w:tcPr>
            <w:tcW w:w="300" w:type="dxa"/>
            <w:tcBorders>
              <w:bottom w:val="single" w:color="auto" w:sz="8" w:space="0"/>
              <w:right w:val="single" w:color="auto" w:sz="8" w:space="0"/>
            </w:tcBorders>
            <w:vAlign w:val="bottom"/>
          </w:tcPr>
          <w:p>
            <w:pPr>
              <w:spacing w:after="0"/>
              <w:rPr>
                <w:color w:val="auto"/>
                <w:sz w:val="20"/>
                <w:szCs w:val="20"/>
              </w:rPr>
            </w:pPr>
          </w:p>
        </w:tc>
        <w:tc>
          <w:tcPr>
            <w:tcW w:w="1320" w:type="dxa"/>
            <w:tcBorders>
              <w:bottom w:val="single" w:color="auto" w:sz="8" w:space="0"/>
              <w:right w:val="single" w:color="auto" w:sz="8" w:space="0"/>
            </w:tcBorders>
            <w:vAlign w:val="bottom"/>
          </w:tcPr>
          <w:p>
            <w:pPr>
              <w:spacing w:after="0"/>
              <w:rPr>
                <w:color w:val="auto"/>
                <w:sz w:val="20"/>
                <w:szCs w:val="20"/>
              </w:rPr>
            </w:pPr>
          </w:p>
        </w:tc>
        <w:tc>
          <w:tcPr>
            <w:tcW w:w="1260" w:type="dxa"/>
            <w:tcBorders>
              <w:bottom w:val="single" w:color="auto" w:sz="8" w:space="0"/>
              <w:right w:val="single" w:color="auto" w:sz="8" w:space="0"/>
            </w:tcBorders>
            <w:vAlign w:val="bottom"/>
          </w:tcPr>
          <w:p>
            <w:pPr>
              <w:spacing w:after="0"/>
              <w:rPr>
                <w:color w:val="auto"/>
                <w:sz w:val="20"/>
                <w:szCs w:val="20"/>
              </w:rPr>
            </w:pPr>
          </w:p>
        </w:tc>
        <w:tc>
          <w:tcPr>
            <w:tcW w:w="1100" w:type="dxa"/>
            <w:tcBorders>
              <w:bottom w:val="single" w:color="auto" w:sz="8" w:space="0"/>
            </w:tcBorders>
            <w:vAlign w:val="bottom"/>
          </w:tcPr>
          <w:p>
            <w:pPr>
              <w:spacing w:after="0" w:line="230" w:lineRule="exact"/>
              <w:ind w:left="360"/>
              <w:rPr>
                <w:color w:val="auto"/>
                <w:sz w:val="20"/>
                <w:szCs w:val="20"/>
              </w:rPr>
            </w:pPr>
            <w:r>
              <w:rPr>
                <w:rFonts w:ascii="Times New Roman" w:hAnsi="Times New Roman" w:eastAsia="Times New Roman" w:cs="Times New Roman"/>
                <w:b/>
                <w:bCs/>
                <w:color w:val="auto"/>
                <w:sz w:val="18"/>
                <w:szCs w:val="18"/>
              </w:rPr>
              <w:t>(mg/m</w:t>
            </w:r>
            <w:r>
              <w:rPr>
                <w:rFonts w:ascii="Times New Roman" w:hAnsi="Times New Roman" w:eastAsia="Times New Roman" w:cs="Times New Roman"/>
                <w:b/>
                <w:bCs/>
                <w:color w:val="auto"/>
                <w:sz w:val="24"/>
                <w:szCs w:val="24"/>
                <w:vertAlign w:val="superscript"/>
              </w:rPr>
              <w:t>3</w:t>
            </w:r>
            <w:r>
              <w:rPr>
                <w:rFonts w:ascii="Times New Roman" w:hAnsi="Times New Roman" w:eastAsia="Times New Roman" w:cs="Times New Roman"/>
                <w:b/>
                <w:bCs/>
                <w:color w:val="auto"/>
                <w:sz w:val="18"/>
                <w:szCs w:val="18"/>
              </w:rPr>
              <w:t>)</w:t>
            </w:r>
          </w:p>
        </w:tc>
        <w:tc>
          <w:tcPr>
            <w:tcW w:w="280" w:type="dxa"/>
            <w:tcBorders>
              <w:bottom w:val="single" w:color="auto" w:sz="8" w:space="0"/>
              <w:right w:val="single" w:color="auto" w:sz="8" w:space="0"/>
            </w:tcBorders>
            <w:vAlign w:val="bottom"/>
          </w:tcPr>
          <w:p>
            <w:pPr>
              <w:spacing w:after="0"/>
              <w:rPr>
                <w:color w:val="auto"/>
                <w:sz w:val="20"/>
                <w:szCs w:val="20"/>
              </w:rPr>
            </w:pPr>
          </w:p>
        </w:tc>
        <w:tc>
          <w:tcPr>
            <w:tcW w:w="1860" w:type="dxa"/>
            <w:tcBorders>
              <w:bottom w:val="single" w:color="auto" w:sz="8" w:space="0"/>
              <w:right w:val="single" w:color="auto" w:sz="8" w:space="0"/>
            </w:tcBorders>
            <w:vAlign w:val="bottom"/>
          </w:tcPr>
          <w:p>
            <w:pPr>
              <w:spacing w:after="0"/>
              <w:ind w:left="680"/>
              <w:rPr>
                <w:color w:val="auto"/>
                <w:sz w:val="20"/>
                <w:szCs w:val="20"/>
              </w:rPr>
            </w:pPr>
            <w:r>
              <w:rPr>
                <w:rFonts w:ascii="Times New Roman" w:hAnsi="Times New Roman" w:eastAsia="Times New Roman" w:cs="Times New Roman"/>
                <w:b/>
                <w:bCs/>
                <w:color w:val="auto"/>
                <w:sz w:val="18"/>
                <w:szCs w:val="18"/>
              </w:rPr>
              <w:t>(kg/h)</w:t>
            </w:r>
          </w:p>
        </w:tc>
        <w:tc>
          <w:tcPr>
            <w:tcW w:w="140" w:type="dxa"/>
            <w:tcBorders>
              <w:right w:val="single" w:color="auto" w:sz="8" w:space="0"/>
            </w:tcBorders>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tcBorders>
              <w:right w:val="single" w:color="auto" w:sz="8" w:space="0"/>
            </w:tcBorders>
            <w:vAlign w:val="bottom"/>
          </w:tcPr>
          <w:p>
            <w:pPr>
              <w:spacing w:after="0"/>
              <w:rPr>
                <w:color w:val="auto"/>
                <w:sz w:val="24"/>
                <w:szCs w:val="24"/>
              </w:rPr>
            </w:pPr>
          </w:p>
        </w:tc>
        <w:tc>
          <w:tcPr>
            <w:tcW w:w="1120" w:type="dxa"/>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3580</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6.38</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0.0228</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60" w:type="dxa"/>
            <w:tcBorders>
              <w:left w:val="single" w:color="auto" w:sz="8" w:space="0"/>
              <w:right w:val="single" w:color="auto" w:sz="8" w:space="0"/>
            </w:tcBorders>
            <w:vAlign w:val="bottom"/>
          </w:tcPr>
          <w:p>
            <w:pPr>
              <w:spacing w:after="0"/>
              <w:rPr>
                <w:color w:val="auto"/>
                <w:sz w:val="5"/>
                <w:szCs w:val="5"/>
              </w:rPr>
            </w:pPr>
          </w:p>
        </w:tc>
        <w:tc>
          <w:tcPr>
            <w:tcW w:w="1780" w:type="dxa"/>
            <w:tcBorders>
              <w:right w:val="single" w:color="auto" w:sz="8" w:space="0"/>
            </w:tcBorders>
            <w:vAlign w:val="bottom"/>
          </w:tcPr>
          <w:p>
            <w:pPr>
              <w:spacing w:after="0"/>
              <w:rPr>
                <w:color w:val="auto"/>
                <w:sz w:val="5"/>
                <w:szCs w:val="5"/>
              </w:rPr>
            </w:pPr>
          </w:p>
        </w:tc>
        <w:tc>
          <w:tcPr>
            <w:tcW w:w="1120" w:type="dxa"/>
            <w:vMerge w:val="restart"/>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26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5"/>
                <w:szCs w:val="5"/>
              </w:rPr>
            </w:pPr>
          </w:p>
        </w:tc>
        <w:tc>
          <w:tcPr>
            <w:tcW w:w="1320" w:type="dxa"/>
            <w:tcBorders>
              <w:bottom w:val="single" w:color="auto" w:sz="8" w:space="0"/>
              <w:right w:val="single" w:color="auto" w:sz="8" w:space="0"/>
            </w:tcBorders>
            <w:vAlign w:val="bottom"/>
          </w:tcPr>
          <w:p>
            <w:pPr>
              <w:spacing w:after="0"/>
              <w:rPr>
                <w:color w:val="auto"/>
                <w:sz w:val="5"/>
                <w:szCs w:val="5"/>
              </w:rPr>
            </w:pPr>
          </w:p>
        </w:tc>
        <w:tc>
          <w:tcPr>
            <w:tcW w:w="1260" w:type="dxa"/>
            <w:tcBorders>
              <w:bottom w:val="single" w:color="auto" w:sz="8" w:space="0"/>
              <w:right w:val="single" w:color="auto" w:sz="8" w:space="0"/>
            </w:tcBorders>
            <w:vAlign w:val="bottom"/>
          </w:tcPr>
          <w:p>
            <w:pPr>
              <w:spacing w:after="0"/>
              <w:rPr>
                <w:color w:val="auto"/>
                <w:sz w:val="5"/>
                <w:szCs w:val="5"/>
              </w:rPr>
            </w:pPr>
          </w:p>
        </w:tc>
        <w:tc>
          <w:tcPr>
            <w:tcW w:w="1100" w:type="dxa"/>
            <w:tcBorders>
              <w:bottom w:val="single" w:color="auto" w:sz="8" w:space="0"/>
            </w:tcBorders>
            <w:vAlign w:val="bottom"/>
          </w:tcPr>
          <w:p>
            <w:pPr>
              <w:spacing w:after="0"/>
              <w:rPr>
                <w:color w:val="auto"/>
                <w:sz w:val="5"/>
                <w:szCs w:val="5"/>
              </w:rPr>
            </w:pPr>
          </w:p>
        </w:tc>
        <w:tc>
          <w:tcPr>
            <w:tcW w:w="280" w:type="dxa"/>
            <w:tcBorders>
              <w:bottom w:val="single" w:color="auto" w:sz="8" w:space="0"/>
              <w:right w:val="single" w:color="auto" w:sz="8" w:space="0"/>
            </w:tcBorders>
            <w:vAlign w:val="bottom"/>
          </w:tcPr>
          <w:p>
            <w:pPr>
              <w:spacing w:after="0"/>
              <w:rPr>
                <w:color w:val="auto"/>
                <w:sz w:val="5"/>
                <w:szCs w:val="5"/>
              </w:rPr>
            </w:pPr>
          </w:p>
        </w:tc>
        <w:tc>
          <w:tcPr>
            <w:tcW w:w="1860" w:type="dxa"/>
            <w:tcBorders>
              <w:bottom w:val="single" w:color="auto" w:sz="8" w:space="0"/>
              <w:right w:val="single" w:color="auto" w:sz="8" w:space="0"/>
            </w:tcBorders>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2" w:hRule="atLeast"/>
        </w:trPr>
        <w:tc>
          <w:tcPr>
            <w:tcW w:w="160" w:type="dxa"/>
            <w:tcBorders>
              <w:left w:val="single" w:color="auto" w:sz="8" w:space="0"/>
              <w:right w:val="single" w:color="auto" w:sz="8" w:space="0"/>
            </w:tcBorders>
            <w:vAlign w:val="bottom"/>
          </w:tcPr>
          <w:p>
            <w:pPr>
              <w:spacing w:after="0"/>
              <w:rPr>
                <w:color w:val="auto"/>
                <w:sz w:val="24"/>
                <w:szCs w:val="24"/>
              </w:rPr>
            </w:pPr>
          </w:p>
        </w:tc>
        <w:tc>
          <w:tcPr>
            <w:tcW w:w="1780" w:type="dxa"/>
            <w:vMerge w:val="restart"/>
            <w:tcBorders>
              <w:right w:val="single" w:color="auto" w:sz="8" w:space="0"/>
            </w:tcBorders>
            <w:vAlign w:val="bottom"/>
          </w:tcPr>
          <w:p>
            <w:pPr>
              <w:spacing w:after="0" w:line="219" w:lineRule="exact"/>
              <w:ind w:left="20"/>
              <w:rPr>
                <w:color w:val="auto"/>
                <w:sz w:val="20"/>
                <w:szCs w:val="20"/>
              </w:rPr>
            </w:pPr>
            <w:r>
              <w:rPr>
                <w:rFonts w:ascii="宋体" w:hAnsi="宋体" w:eastAsia="宋体" w:cs="宋体"/>
                <w:color w:val="auto"/>
                <w:sz w:val="18"/>
                <w:szCs w:val="18"/>
              </w:rPr>
              <w:t>涂胶工序</w:t>
            </w:r>
            <w:r>
              <w:rPr>
                <w:rFonts w:ascii="Times New Roman" w:hAnsi="Times New Roman" w:eastAsia="Times New Roman" w:cs="Times New Roman"/>
                <w:color w:val="auto"/>
                <w:sz w:val="18"/>
                <w:szCs w:val="18"/>
              </w:rPr>
              <w:t xml:space="preserve"> UV </w:t>
            </w:r>
            <w:r>
              <w:rPr>
                <w:rFonts w:ascii="宋体" w:hAnsi="宋体" w:eastAsia="宋体" w:cs="宋体"/>
                <w:color w:val="auto"/>
                <w:sz w:val="18"/>
                <w:szCs w:val="18"/>
              </w:rPr>
              <w:t>光氧催</w:t>
            </w:r>
          </w:p>
        </w:tc>
        <w:tc>
          <w:tcPr>
            <w:tcW w:w="1120" w:type="dxa"/>
            <w:vMerge w:val="continue"/>
            <w:vAlign w:val="bottom"/>
          </w:tcPr>
          <w:p>
            <w:pPr>
              <w:spacing w:after="0"/>
              <w:rPr>
                <w:color w:val="auto"/>
                <w:sz w:val="24"/>
                <w:szCs w:val="24"/>
              </w:rPr>
            </w:pPr>
          </w:p>
        </w:tc>
        <w:tc>
          <w:tcPr>
            <w:tcW w:w="300" w:type="dxa"/>
            <w:tcBorders>
              <w:right w:val="single" w:color="auto" w:sz="8" w:space="0"/>
            </w:tcBorders>
            <w:vAlign w:val="bottom"/>
          </w:tcPr>
          <w:p>
            <w:pPr>
              <w:spacing w:after="0"/>
              <w:rPr>
                <w:color w:val="auto"/>
                <w:sz w:val="24"/>
                <w:szCs w:val="24"/>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3759</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6.41</w:t>
            </w:r>
          </w:p>
        </w:tc>
        <w:tc>
          <w:tcPr>
            <w:tcW w:w="280" w:type="dxa"/>
            <w:tcBorders>
              <w:right w:val="single" w:color="auto" w:sz="8" w:space="0"/>
            </w:tcBorders>
            <w:vAlign w:val="bottom"/>
          </w:tcPr>
          <w:p>
            <w:pPr>
              <w:spacing w:after="0"/>
              <w:rPr>
                <w:color w:val="auto"/>
                <w:sz w:val="24"/>
                <w:szCs w:val="24"/>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0.0241</w:t>
            </w:r>
          </w:p>
        </w:tc>
        <w:tc>
          <w:tcPr>
            <w:tcW w:w="140" w:type="dxa"/>
            <w:tcBorders>
              <w:right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160" w:type="dxa"/>
            <w:tcBorders>
              <w:left w:val="single" w:color="auto" w:sz="8" w:space="0"/>
              <w:right w:val="single" w:color="auto" w:sz="8" w:space="0"/>
            </w:tcBorders>
            <w:vAlign w:val="bottom"/>
          </w:tcPr>
          <w:p>
            <w:pPr>
              <w:spacing w:after="0"/>
              <w:rPr>
                <w:color w:val="auto"/>
                <w:sz w:val="5"/>
                <w:szCs w:val="5"/>
              </w:rPr>
            </w:pPr>
          </w:p>
        </w:tc>
        <w:tc>
          <w:tcPr>
            <w:tcW w:w="1780" w:type="dxa"/>
            <w:vMerge w:val="continue"/>
            <w:tcBorders>
              <w:right w:val="single" w:color="auto" w:sz="8" w:space="0"/>
            </w:tcBorders>
            <w:vAlign w:val="bottom"/>
          </w:tcPr>
          <w:p>
            <w:pPr>
              <w:spacing w:after="0"/>
              <w:rPr>
                <w:color w:val="auto"/>
                <w:sz w:val="5"/>
                <w:szCs w:val="5"/>
              </w:rPr>
            </w:pPr>
          </w:p>
        </w:tc>
        <w:tc>
          <w:tcPr>
            <w:tcW w:w="1120" w:type="dxa"/>
            <w:vAlign w:val="bottom"/>
          </w:tcPr>
          <w:p>
            <w:pPr>
              <w:spacing w:after="0"/>
              <w:rPr>
                <w:color w:val="auto"/>
                <w:sz w:val="5"/>
                <w:szCs w:val="5"/>
              </w:rPr>
            </w:pPr>
          </w:p>
        </w:tc>
        <w:tc>
          <w:tcPr>
            <w:tcW w:w="300" w:type="dxa"/>
            <w:tcBorders>
              <w:right w:val="single" w:color="auto" w:sz="8" w:space="0"/>
            </w:tcBorders>
            <w:vAlign w:val="bottom"/>
          </w:tcPr>
          <w:p>
            <w:pPr>
              <w:spacing w:after="0"/>
              <w:rPr>
                <w:color w:val="auto"/>
                <w:sz w:val="5"/>
                <w:szCs w:val="5"/>
              </w:rPr>
            </w:pPr>
          </w:p>
        </w:tc>
        <w:tc>
          <w:tcPr>
            <w:tcW w:w="1320" w:type="dxa"/>
            <w:tcBorders>
              <w:bottom w:val="single" w:color="auto" w:sz="8" w:space="0"/>
              <w:right w:val="single" w:color="auto" w:sz="8" w:space="0"/>
            </w:tcBorders>
            <w:vAlign w:val="bottom"/>
          </w:tcPr>
          <w:p>
            <w:pPr>
              <w:spacing w:after="0"/>
              <w:rPr>
                <w:color w:val="auto"/>
                <w:sz w:val="5"/>
                <w:szCs w:val="5"/>
              </w:rPr>
            </w:pPr>
          </w:p>
        </w:tc>
        <w:tc>
          <w:tcPr>
            <w:tcW w:w="1260" w:type="dxa"/>
            <w:tcBorders>
              <w:bottom w:val="single" w:color="auto" w:sz="8" w:space="0"/>
              <w:right w:val="single" w:color="auto" w:sz="8" w:space="0"/>
            </w:tcBorders>
            <w:vAlign w:val="bottom"/>
          </w:tcPr>
          <w:p>
            <w:pPr>
              <w:spacing w:after="0"/>
              <w:rPr>
                <w:color w:val="auto"/>
                <w:sz w:val="5"/>
                <w:szCs w:val="5"/>
              </w:rPr>
            </w:pPr>
          </w:p>
        </w:tc>
        <w:tc>
          <w:tcPr>
            <w:tcW w:w="1100" w:type="dxa"/>
            <w:tcBorders>
              <w:bottom w:val="single" w:color="auto" w:sz="8" w:space="0"/>
            </w:tcBorders>
            <w:vAlign w:val="bottom"/>
          </w:tcPr>
          <w:p>
            <w:pPr>
              <w:spacing w:after="0"/>
              <w:rPr>
                <w:color w:val="auto"/>
                <w:sz w:val="5"/>
                <w:szCs w:val="5"/>
              </w:rPr>
            </w:pPr>
          </w:p>
        </w:tc>
        <w:tc>
          <w:tcPr>
            <w:tcW w:w="280" w:type="dxa"/>
            <w:tcBorders>
              <w:bottom w:val="single" w:color="auto" w:sz="8" w:space="0"/>
              <w:right w:val="single" w:color="auto" w:sz="8" w:space="0"/>
            </w:tcBorders>
            <w:vAlign w:val="bottom"/>
          </w:tcPr>
          <w:p>
            <w:pPr>
              <w:spacing w:after="0"/>
              <w:rPr>
                <w:color w:val="auto"/>
                <w:sz w:val="5"/>
                <w:szCs w:val="5"/>
              </w:rPr>
            </w:pPr>
          </w:p>
        </w:tc>
        <w:tc>
          <w:tcPr>
            <w:tcW w:w="1860" w:type="dxa"/>
            <w:tcBorders>
              <w:bottom w:val="single" w:color="auto" w:sz="8" w:space="0"/>
              <w:right w:val="single" w:color="auto" w:sz="8" w:space="0"/>
            </w:tcBorders>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9" w:hRule="atLeast"/>
        </w:trPr>
        <w:tc>
          <w:tcPr>
            <w:tcW w:w="160" w:type="dxa"/>
            <w:tcBorders>
              <w:left w:val="single" w:color="auto" w:sz="8" w:space="0"/>
              <w:right w:val="single" w:color="auto" w:sz="8" w:space="0"/>
            </w:tcBorders>
            <w:vAlign w:val="bottom"/>
          </w:tcPr>
          <w:p>
            <w:pPr>
              <w:spacing w:after="0"/>
              <w:rPr>
                <w:color w:val="auto"/>
                <w:sz w:val="5"/>
                <w:szCs w:val="5"/>
              </w:rPr>
            </w:pPr>
          </w:p>
        </w:tc>
        <w:tc>
          <w:tcPr>
            <w:tcW w:w="1780" w:type="dxa"/>
            <w:vMerge w:val="continue"/>
            <w:tcBorders>
              <w:right w:val="single" w:color="auto" w:sz="8" w:space="0"/>
            </w:tcBorders>
            <w:vAlign w:val="bottom"/>
          </w:tcPr>
          <w:p>
            <w:pPr>
              <w:spacing w:after="0"/>
              <w:rPr>
                <w:color w:val="auto"/>
                <w:sz w:val="5"/>
                <w:szCs w:val="5"/>
              </w:rPr>
            </w:pPr>
          </w:p>
        </w:tc>
        <w:tc>
          <w:tcPr>
            <w:tcW w:w="1120" w:type="dxa"/>
            <w:vAlign w:val="bottom"/>
          </w:tcPr>
          <w:p>
            <w:pPr>
              <w:spacing w:after="0"/>
              <w:rPr>
                <w:color w:val="auto"/>
                <w:sz w:val="5"/>
                <w:szCs w:val="5"/>
              </w:rPr>
            </w:pPr>
          </w:p>
        </w:tc>
        <w:tc>
          <w:tcPr>
            <w:tcW w:w="300" w:type="dxa"/>
            <w:tcBorders>
              <w:right w:val="single" w:color="auto" w:sz="8" w:space="0"/>
            </w:tcBorders>
            <w:vAlign w:val="bottom"/>
          </w:tcPr>
          <w:p>
            <w:pPr>
              <w:spacing w:after="0"/>
              <w:rPr>
                <w:color w:val="auto"/>
                <w:sz w:val="5"/>
                <w:szCs w:val="5"/>
              </w:rPr>
            </w:pPr>
          </w:p>
        </w:tc>
        <w:tc>
          <w:tcPr>
            <w:tcW w:w="1320" w:type="dxa"/>
            <w:tcBorders>
              <w:right w:val="single" w:color="auto" w:sz="8" w:space="0"/>
            </w:tcBorders>
            <w:vAlign w:val="bottom"/>
          </w:tcPr>
          <w:p>
            <w:pPr>
              <w:spacing w:after="0"/>
              <w:rPr>
                <w:color w:val="auto"/>
                <w:sz w:val="5"/>
                <w:szCs w:val="5"/>
              </w:rPr>
            </w:pPr>
          </w:p>
        </w:tc>
        <w:tc>
          <w:tcPr>
            <w:tcW w:w="1260" w:type="dxa"/>
            <w:tcBorders>
              <w:right w:val="single" w:color="auto" w:sz="8" w:space="0"/>
            </w:tcBorders>
            <w:vAlign w:val="bottom"/>
          </w:tcPr>
          <w:p>
            <w:pPr>
              <w:spacing w:after="0"/>
              <w:rPr>
                <w:color w:val="auto"/>
                <w:sz w:val="5"/>
                <w:szCs w:val="5"/>
              </w:rPr>
            </w:pPr>
          </w:p>
        </w:tc>
        <w:tc>
          <w:tcPr>
            <w:tcW w:w="1100" w:type="dxa"/>
            <w:vAlign w:val="bottom"/>
          </w:tcPr>
          <w:p>
            <w:pPr>
              <w:spacing w:after="0"/>
              <w:rPr>
                <w:color w:val="auto"/>
                <w:sz w:val="5"/>
                <w:szCs w:val="5"/>
              </w:rPr>
            </w:pPr>
          </w:p>
        </w:tc>
        <w:tc>
          <w:tcPr>
            <w:tcW w:w="280" w:type="dxa"/>
            <w:tcBorders>
              <w:right w:val="single" w:color="auto" w:sz="8" w:space="0"/>
            </w:tcBorders>
            <w:vAlign w:val="bottom"/>
          </w:tcPr>
          <w:p>
            <w:pPr>
              <w:spacing w:after="0"/>
              <w:rPr>
                <w:color w:val="auto"/>
                <w:sz w:val="5"/>
                <w:szCs w:val="5"/>
              </w:rPr>
            </w:pPr>
          </w:p>
        </w:tc>
        <w:tc>
          <w:tcPr>
            <w:tcW w:w="1860" w:type="dxa"/>
            <w:tcBorders>
              <w:right w:val="single" w:color="auto" w:sz="8" w:space="0"/>
            </w:tcBorders>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1" w:hRule="atLeast"/>
        </w:trPr>
        <w:tc>
          <w:tcPr>
            <w:tcW w:w="160" w:type="dxa"/>
            <w:tcBorders>
              <w:left w:val="single" w:color="auto" w:sz="8" w:space="0"/>
              <w:right w:val="single" w:color="auto" w:sz="8" w:space="0"/>
            </w:tcBorders>
            <w:vAlign w:val="bottom"/>
          </w:tcPr>
          <w:p>
            <w:pPr>
              <w:spacing w:after="0"/>
              <w:rPr>
                <w:color w:val="auto"/>
                <w:sz w:val="21"/>
                <w:szCs w:val="21"/>
              </w:rPr>
            </w:pPr>
          </w:p>
        </w:tc>
        <w:tc>
          <w:tcPr>
            <w:tcW w:w="1780" w:type="dxa"/>
            <w:tcBorders>
              <w:right w:val="single" w:color="auto" w:sz="8" w:space="0"/>
            </w:tcBorders>
            <w:vAlign w:val="bottom"/>
          </w:tcPr>
          <w:p>
            <w:pPr>
              <w:spacing w:after="0" w:line="219" w:lineRule="exact"/>
              <w:jc w:val="center"/>
              <w:rPr>
                <w:color w:val="auto"/>
                <w:sz w:val="20"/>
                <w:szCs w:val="20"/>
              </w:rPr>
            </w:pPr>
            <w:r>
              <w:rPr>
                <w:rFonts w:ascii="宋体" w:hAnsi="宋体" w:eastAsia="宋体" w:cs="宋体"/>
                <w:color w:val="auto"/>
                <w:w w:val="99"/>
                <w:sz w:val="18"/>
                <w:szCs w:val="18"/>
              </w:rPr>
              <w:t>化</w:t>
            </w:r>
            <w:r>
              <w:rPr>
                <w:rFonts w:ascii="Times New Roman" w:hAnsi="Times New Roman" w:eastAsia="Times New Roman" w:cs="Times New Roman"/>
                <w:color w:val="auto"/>
                <w:w w:val="99"/>
                <w:sz w:val="18"/>
                <w:szCs w:val="18"/>
              </w:rPr>
              <w:t>+</w:t>
            </w:r>
            <w:r>
              <w:rPr>
                <w:rFonts w:ascii="宋体" w:hAnsi="宋体" w:eastAsia="宋体" w:cs="宋体"/>
                <w:color w:val="auto"/>
                <w:w w:val="99"/>
                <w:sz w:val="18"/>
                <w:szCs w:val="18"/>
              </w:rPr>
              <w:t>活性炭治理设施</w:t>
            </w:r>
          </w:p>
        </w:tc>
        <w:tc>
          <w:tcPr>
            <w:tcW w:w="1120" w:type="dxa"/>
            <w:vAlign w:val="bottom"/>
          </w:tcPr>
          <w:p>
            <w:pPr>
              <w:spacing w:after="0"/>
              <w:rPr>
                <w:color w:val="auto"/>
                <w:sz w:val="21"/>
                <w:szCs w:val="21"/>
              </w:rPr>
            </w:pPr>
          </w:p>
        </w:tc>
        <w:tc>
          <w:tcPr>
            <w:tcW w:w="300" w:type="dxa"/>
            <w:tcBorders>
              <w:right w:val="single" w:color="auto" w:sz="8" w:space="0"/>
            </w:tcBorders>
            <w:vAlign w:val="bottom"/>
          </w:tcPr>
          <w:p>
            <w:pPr>
              <w:spacing w:after="0"/>
              <w:rPr>
                <w:color w:val="auto"/>
                <w:sz w:val="21"/>
                <w:szCs w:val="21"/>
              </w:rPr>
            </w:pPr>
          </w:p>
        </w:tc>
        <w:tc>
          <w:tcPr>
            <w:tcW w:w="13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第三次</w:t>
            </w:r>
          </w:p>
        </w:tc>
        <w:tc>
          <w:tcPr>
            <w:tcW w:w="1260" w:type="dxa"/>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3604</w:t>
            </w:r>
          </w:p>
        </w:tc>
        <w:tc>
          <w:tcPr>
            <w:tcW w:w="1100" w:type="dxa"/>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6.26</w:t>
            </w:r>
          </w:p>
        </w:tc>
        <w:tc>
          <w:tcPr>
            <w:tcW w:w="280" w:type="dxa"/>
            <w:tcBorders>
              <w:right w:val="single" w:color="auto" w:sz="8" w:space="0"/>
            </w:tcBorders>
            <w:vAlign w:val="bottom"/>
          </w:tcPr>
          <w:p>
            <w:pPr>
              <w:spacing w:after="0"/>
              <w:rPr>
                <w:color w:val="auto"/>
                <w:sz w:val="21"/>
                <w:szCs w:val="21"/>
              </w:rPr>
            </w:pPr>
          </w:p>
        </w:tc>
        <w:tc>
          <w:tcPr>
            <w:tcW w:w="18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0.0226</w:t>
            </w:r>
          </w:p>
        </w:tc>
        <w:tc>
          <w:tcPr>
            <w:tcW w:w="14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160" w:type="dxa"/>
            <w:tcBorders>
              <w:left w:val="single" w:color="auto" w:sz="8" w:space="0"/>
              <w:right w:val="single" w:color="auto" w:sz="8" w:space="0"/>
            </w:tcBorders>
            <w:vAlign w:val="bottom"/>
          </w:tcPr>
          <w:p>
            <w:pPr>
              <w:spacing w:after="0"/>
              <w:rPr>
                <w:color w:val="auto"/>
                <w:sz w:val="5"/>
                <w:szCs w:val="5"/>
              </w:rPr>
            </w:pPr>
          </w:p>
        </w:tc>
        <w:tc>
          <w:tcPr>
            <w:tcW w:w="1780" w:type="dxa"/>
            <w:vMerge w:val="restart"/>
            <w:tcBorders>
              <w:right w:val="single" w:color="auto" w:sz="8" w:space="0"/>
            </w:tcBorders>
            <w:vAlign w:val="bottom"/>
          </w:tcPr>
          <w:p>
            <w:pPr>
              <w:spacing w:after="0" w:line="193" w:lineRule="exact"/>
              <w:jc w:val="center"/>
              <w:rPr>
                <w:color w:val="auto"/>
                <w:sz w:val="20"/>
                <w:szCs w:val="20"/>
              </w:rPr>
            </w:pPr>
            <w:r>
              <w:rPr>
                <w:rFonts w:ascii="宋体" w:hAnsi="宋体" w:eastAsia="宋体" w:cs="宋体"/>
                <w:color w:val="auto"/>
                <w:w w:val="99"/>
                <w:sz w:val="18"/>
                <w:szCs w:val="18"/>
              </w:rPr>
              <w:t>进口</w:t>
            </w:r>
          </w:p>
        </w:tc>
        <w:tc>
          <w:tcPr>
            <w:tcW w:w="1120" w:type="dxa"/>
            <w:tcBorders>
              <w:bottom w:val="single" w:color="auto" w:sz="8" w:space="0"/>
            </w:tcBorders>
            <w:vAlign w:val="bottom"/>
          </w:tcPr>
          <w:p>
            <w:pPr>
              <w:spacing w:after="0"/>
              <w:rPr>
                <w:color w:val="auto"/>
                <w:sz w:val="5"/>
                <w:szCs w:val="5"/>
              </w:rPr>
            </w:pPr>
          </w:p>
        </w:tc>
        <w:tc>
          <w:tcPr>
            <w:tcW w:w="300" w:type="dxa"/>
            <w:tcBorders>
              <w:bottom w:val="single" w:color="auto" w:sz="8" w:space="0"/>
              <w:right w:val="single" w:color="auto" w:sz="8" w:space="0"/>
            </w:tcBorders>
            <w:vAlign w:val="bottom"/>
          </w:tcPr>
          <w:p>
            <w:pPr>
              <w:spacing w:after="0"/>
              <w:rPr>
                <w:color w:val="auto"/>
                <w:sz w:val="5"/>
                <w:szCs w:val="5"/>
              </w:rPr>
            </w:pPr>
          </w:p>
        </w:tc>
        <w:tc>
          <w:tcPr>
            <w:tcW w:w="1320" w:type="dxa"/>
            <w:tcBorders>
              <w:bottom w:val="single" w:color="auto" w:sz="8" w:space="0"/>
              <w:right w:val="single" w:color="auto" w:sz="8" w:space="0"/>
            </w:tcBorders>
            <w:vAlign w:val="bottom"/>
          </w:tcPr>
          <w:p>
            <w:pPr>
              <w:spacing w:after="0"/>
              <w:rPr>
                <w:color w:val="auto"/>
                <w:sz w:val="5"/>
                <w:szCs w:val="5"/>
              </w:rPr>
            </w:pPr>
          </w:p>
        </w:tc>
        <w:tc>
          <w:tcPr>
            <w:tcW w:w="1260" w:type="dxa"/>
            <w:tcBorders>
              <w:bottom w:val="single" w:color="auto" w:sz="8" w:space="0"/>
              <w:right w:val="single" w:color="auto" w:sz="8" w:space="0"/>
            </w:tcBorders>
            <w:vAlign w:val="bottom"/>
          </w:tcPr>
          <w:p>
            <w:pPr>
              <w:spacing w:after="0"/>
              <w:rPr>
                <w:color w:val="auto"/>
                <w:sz w:val="5"/>
                <w:szCs w:val="5"/>
              </w:rPr>
            </w:pPr>
          </w:p>
        </w:tc>
        <w:tc>
          <w:tcPr>
            <w:tcW w:w="1100" w:type="dxa"/>
            <w:tcBorders>
              <w:bottom w:val="single" w:color="auto" w:sz="8" w:space="0"/>
            </w:tcBorders>
            <w:vAlign w:val="bottom"/>
          </w:tcPr>
          <w:p>
            <w:pPr>
              <w:spacing w:after="0"/>
              <w:rPr>
                <w:color w:val="auto"/>
                <w:sz w:val="5"/>
                <w:szCs w:val="5"/>
              </w:rPr>
            </w:pPr>
          </w:p>
        </w:tc>
        <w:tc>
          <w:tcPr>
            <w:tcW w:w="280" w:type="dxa"/>
            <w:tcBorders>
              <w:bottom w:val="single" w:color="auto" w:sz="8" w:space="0"/>
              <w:right w:val="single" w:color="auto" w:sz="8" w:space="0"/>
            </w:tcBorders>
            <w:vAlign w:val="bottom"/>
          </w:tcPr>
          <w:p>
            <w:pPr>
              <w:spacing w:after="0"/>
              <w:rPr>
                <w:color w:val="auto"/>
                <w:sz w:val="5"/>
                <w:szCs w:val="5"/>
              </w:rPr>
            </w:pPr>
          </w:p>
        </w:tc>
        <w:tc>
          <w:tcPr>
            <w:tcW w:w="1860" w:type="dxa"/>
            <w:tcBorders>
              <w:bottom w:val="single" w:color="auto" w:sz="8" w:space="0"/>
              <w:right w:val="single" w:color="auto" w:sz="8" w:space="0"/>
            </w:tcBorders>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7" w:hRule="atLeast"/>
        </w:trPr>
        <w:tc>
          <w:tcPr>
            <w:tcW w:w="160" w:type="dxa"/>
            <w:tcBorders>
              <w:left w:val="single" w:color="auto" w:sz="8" w:space="0"/>
              <w:right w:val="single" w:color="auto" w:sz="8" w:space="0"/>
            </w:tcBorders>
            <w:vAlign w:val="bottom"/>
          </w:tcPr>
          <w:p>
            <w:pPr>
              <w:spacing w:after="0"/>
              <w:rPr>
                <w:color w:val="auto"/>
                <w:sz w:val="9"/>
                <w:szCs w:val="9"/>
              </w:rPr>
            </w:pPr>
          </w:p>
        </w:tc>
        <w:tc>
          <w:tcPr>
            <w:tcW w:w="1780" w:type="dxa"/>
            <w:vMerge w:val="continue"/>
            <w:tcBorders>
              <w:right w:val="single" w:color="auto" w:sz="8" w:space="0"/>
            </w:tcBorders>
            <w:vAlign w:val="bottom"/>
          </w:tcPr>
          <w:p>
            <w:pPr>
              <w:spacing w:after="0"/>
              <w:rPr>
                <w:color w:val="auto"/>
                <w:sz w:val="9"/>
                <w:szCs w:val="9"/>
              </w:rPr>
            </w:pPr>
          </w:p>
        </w:tc>
        <w:tc>
          <w:tcPr>
            <w:tcW w:w="1120" w:type="dxa"/>
            <w:vMerge w:val="restart"/>
            <w:vAlign w:val="bottom"/>
          </w:tcPr>
          <w:p>
            <w:pPr>
              <w:spacing w:after="0" w:line="219" w:lineRule="exact"/>
              <w:ind w:left="167"/>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27 </w:t>
            </w:r>
            <w:r>
              <w:rPr>
                <w:rFonts w:ascii="宋体" w:hAnsi="宋体" w:eastAsia="宋体" w:cs="宋体"/>
                <w:color w:val="auto"/>
                <w:sz w:val="18"/>
                <w:szCs w:val="18"/>
              </w:rPr>
              <w:t>日</w:t>
            </w:r>
          </w:p>
        </w:tc>
        <w:tc>
          <w:tcPr>
            <w:tcW w:w="300" w:type="dxa"/>
            <w:tcBorders>
              <w:right w:val="single" w:color="auto" w:sz="8" w:space="0"/>
            </w:tcBorders>
            <w:vAlign w:val="bottom"/>
          </w:tcPr>
          <w:p>
            <w:pPr>
              <w:spacing w:after="0"/>
              <w:rPr>
                <w:color w:val="auto"/>
                <w:sz w:val="9"/>
                <w:szCs w:val="9"/>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第一次</w:t>
            </w:r>
          </w:p>
        </w:tc>
        <w:tc>
          <w:tcPr>
            <w:tcW w:w="1260" w:type="dxa"/>
            <w:vMerge w:val="restart"/>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3657</w:t>
            </w:r>
          </w:p>
        </w:tc>
        <w:tc>
          <w:tcPr>
            <w:tcW w:w="1100" w:type="dxa"/>
            <w:vMerge w:val="restart"/>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5.97</w:t>
            </w:r>
          </w:p>
        </w:tc>
        <w:tc>
          <w:tcPr>
            <w:tcW w:w="280" w:type="dxa"/>
            <w:tcBorders>
              <w:right w:val="single" w:color="auto" w:sz="8" w:space="0"/>
            </w:tcBorders>
            <w:vAlign w:val="bottom"/>
          </w:tcPr>
          <w:p>
            <w:pPr>
              <w:spacing w:after="0"/>
              <w:rPr>
                <w:color w:val="auto"/>
                <w:sz w:val="9"/>
                <w:szCs w:val="9"/>
              </w:rPr>
            </w:pPr>
          </w:p>
        </w:tc>
        <w:tc>
          <w:tcPr>
            <w:tcW w:w="18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0.0218</w:t>
            </w:r>
          </w:p>
        </w:tc>
        <w:tc>
          <w:tcPr>
            <w:tcW w:w="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5" w:hRule="atLeast"/>
        </w:trPr>
        <w:tc>
          <w:tcPr>
            <w:tcW w:w="160" w:type="dxa"/>
            <w:tcBorders>
              <w:left w:val="single" w:color="auto" w:sz="8" w:space="0"/>
              <w:right w:val="single" w:color="auto" w:sz="8" w:space="0"/>
            </w:tcBorders>
            <w:vAlign w:val="bottom"/>
          </w:tcPr>
          <w:p>
            <w:pPr>
              <w:spacing w:after="0"/>
              <w:rPr>
                <w:color w:val="auto"/>
                <w:sz w:val="17"/>
                <w:szCs w:val="17"/>
              </w:rPr>
            </w:pPr>
          </w:p>
        </w:tc>
        <w:tc>
          <w:tcPr>
            <w:tcW w:w="1780" w:type="dxa"/>
            <w:tcBorders>
              <w:right w:val="single" w:color="auto" w:sz="8" w:space="0"/>
            </w:tcBorders>
            <w:vAlign w:val="bottom"/>
          </w:tcPr>
          <w:p>
            <w:pPr>
              <w:spacing w:after="0"/>
              <w:rPr>
                <w:color w:val="auto"/>
                <w:sz w:val="17"/>
                <w:szCs w:val="17"/>
              </w:rPr>
            </w:pPr>
          </w:p>
        </w:tc>
        <w:tc>
          <w:tcPr>
            <w:tcW w:w="1120" w:type="dxa"/>
            <w:vMerge w:val="continue"/>
            <w:vAlign w:val="bottom"/>
          </w:tcPr>
          <w:p>
            <w:pPr>
              <w:spacing w:after="0"/>
              <w:rPr>
                <w:color w:val="auto"/>
                <w:sz w:val="17"/>
                <w:szCs w:val="17"/>
              </w:rPr>
            </w:pPr>
          </w:p>
        </w:tc>
        <w:tc>
          <w:tcPr>
            <w:tcW w:w="300" w:type="dxa"/>
            <w:tcBorders>
              <w:right w:val="single" w:color="auto" w:sz="8" w:space="0"/>
            </w:tcBorders>
            <w:vAlign w:val="bottom"/>
          </w:tcPr>
          <w:p>
            <w:pPr>
              <w:spacing w:after="0"/>
              <w:rPr>
                <w:color w:val="auto"/>
                <w:sz w:val="17"/>
                <w:szCs w:val="17"/>
              </w:rPr>
            </w:pPr>
          </w:p>
        </w:tc>
        <w:tc>
          <w:tcPr>
            <w:tcW w:w="1320" w:type="dxa"/>
            <w:vMerge w:val="continue"/>
            <w:tcBorders>
              <w:right w:val="single" w:color="auto" w:sz="8" w:space="0"/>
            </w:tcBorders>
            <w:vAlign w:val="bottom"/>
          </w:tcPr>
          <w:p>
            <w:pPr>
              <w:spacing w:after="0"/>
              <w:rPr>
                <w:color w:val="auto"/>
                <w:sz w:val="17"/>
                <w:szCs w:val="17"/>
              </w:rPr>
            </w:pPr>
          </w:p>
        </w:tc>
        <w:tc>
          <w:tcPr>
            <w:tcW w:w="1260" w:type="dxa"/>
            <w:vMerge w:val="continue"/>
            <w:tcBorders>
              <w:right w:val="single" w:color="auto" w:sz="8" w:space="0"/>
            </w:tcBorders>
            <w:vAlign w:val="bottom"/>
          </w:tcPr>
          <w:p>
            <w:pPr>
              <w:spacing w:after="0"/>
              <w:rPr>
                <w:color w:val="auto"/>
                <w:sz w:val="17"/>
                <w:szCs w:val="17"/>
              </w:rPr>
            </w:pPr>
          </w:p>
        </w:tc>
        <w:tc>
          <w:tcPr>
            <w:tcW w:w="1100" w:type="dxa"/>
            <w:vMerge w:val="continue"/>
            <w:vAlign w:val="bottom"/>
          </w:tcPr>
          <w:p>
            <w:pPr>
              <w:spacing w:after="0"/>
              <w:rPr>
                <w:color w:val="auto"/>
                <w:sz w:val="17"/>
                <w:szCs w:val="17"/>
              </w:rPr>
            </w:pPr>
          </w:p>
        </w:tc>
        <w:tc>
          <w:tcPr>
            <w:tcW w:w="280" w:type="dxa"/>
            <w:tcBorders>
              <w:right w:val="single" w:color="auto" w:sz="8" w:space="0"/>
            </w:tcBorders>
            <w:vAlign w:val="bottom"/>
          </w:tcPr>
          <w:p>
            <w:pPr>
              <w:spacing w:after="0"/>
              <w:rPr>
                <w:color w:val="auto"/>
                <w:sz w:val="17"/>
                <w:szCs w:val="17"/>
              </w:rPr>
            </w:pPr>
          </w:p>
        </w:tc>
        <w:tc>
          <w:tcPr>
            <w:tcW w:w="1860" w:type="dxa"/>
            <w:vMerge w:val="continue"/>
            <w:tcBorders>
              <w:right w:val="single" w:color="auto" w:sz="8" w:space="0"/>
            </w:tcBorders>
            <w:vAlign w:val="bottom"/>
          </w:tcPr>
          <w:p>
            <w:pPr>
              <w:spacing w:after="0"/>
              <w:rPr>
                <w:color w:val="auto"/>
                <w:sz w:val="17"/>
                <w:szCs w:val="17"/>
              </w:rPr>
            </w:pPr>
          </w:p>
        </w:tc>
        <w:tc>
          <w:tcPr>
            <w:tcW w:w="140" w:type="dxa"/>
            <w:tcBorders>
              <w:right w:val="single" w:color="auto" w:sz="8" w:space="0"/>
            </w:tcBorders>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4" w:hRule="atLeast"/>
        </w:trPr>
        <w:tc>
          <w:tcPr>
            <w:tcW w:w="160" w:type="dxa"/>
            <w:tcBorders>
              <w:left w:val="single" w:color="auto" w:sz="8" w:space="0"/>
              <w:right w:val="single" w:color="auto" w:sz="8" w:space="0"/>
            </w:tcBorders>
            <w:vAlign w:val="bottom"/>
          </w:tcPr>
          <w:p>
            <w:pPr>
              <w:spacing w:after="0"/>
              <w:rPr>
                <w:color w:val="auto"/>
                <w:sz w:val="5"/>
                <w:szCs w:val="5"/>
              </w:rPr>
            </w:pPr>
          </w:p>
        </w:tc>
        <w:tc>
          <w:tcPr>
            <w:tcW w:w="1780" w:type="dxa"/>
            <w:tcBorders>
              <w:right w:val="single" w:color="auto" w:sz="8" w:space="0"/>
            </w:tcBorders>
            <w:vAlign w:val="bottom"/>
          </w:tcPr>
          <w:p>
            <w:pPr>
              <w:spacing w:after="0"/>
              <w:rPr>
                <w:color w:val="auto"/>
                <w:sz w:val="5"/>
                <w:szCs w:val="5"/>
              </w:rPr>
            </w:pPr>
          </w:p>
        </w:tc>
        <w:tc>
          <w:tcPr>
            <w:tcW w:w="1120" w:type="dxa"/>
            <w:vMerge w:val="continue"/>
            <w:vAlign w:val="bottom"/>
          </w:tcPr>
          <w:p>
            <w:pPr>
              <w:spacing w:after="0"/>
              <w:rPr>
                <w:color w:val="auto"/>
                <w:sz w:val="5"/>
                <w:szCs w:val="5"/>
              </w:rPr>
            </w:pPr>
          </w:p>
        </w:tc>
        <w:tc>
          <w:tcPr>
            <w:tcW w:w="300" w:type="dxa"/>
            <w:tcBorders>
              <w:right w:val="single" w:color="auto" w:sz="8" w:space="0"/>
            </w:tcBorders>
            <w:vAlign w:val="bottom"/>
          </w:tcPr>
          <w:p>
            <w:pPr>
              <w:spacing w:after="0"/>
              <w:rPr>
                <w:color w:val="auto"/>
                <w:sz w:val="5"/>
                <w:szCs w:val="5"/>
              </w:rPr>
            </w:pPr>
          </w:p>
        </w:tc>
        <w:tc>
          <w:tcPr>
            <w:tcW w:w="1320" w:type="dxa"/>
            <w:tcBorders>
              <w:bottom w:val="single" w:color="auto" w:sz="8" w:space="0"/>
              <w:right w:val="single" w:color="auto" w:sz="8" w:space="0"/>
            </w:tcBorders>
            <w:vAlign w:val="bottom"/>
          </w:tcPr>
          <w:p>
            <w:pPr>
              <w:spacing w:after="0"/>
              <w:rPr>
                <w:color w:val="auto"/>
                <w:sz w:val="5"/>
                <w:szCs w:val="5"/>
              </w:rPr>
            </w:pPr>
          </w:p>
        </w:tc>
        <w:tc>
          <w:tcPr>
            <w:tcW w:w="1260" w:type="dxa"/>
            <w:tcBorders>
              <w:bottom w:val="single" w:color="auto" w:sz="8" w:space="0"/>
              <w:right w:val="single" w:color="auto" w:sz="8" w:space="0"/>
            </w:tcBorders>
            <w:vAlign w:val="bottom"/>
          </w:tcPr>
          <w:p>
            <w:pPr>
              <w:spacing w:after="0"/>
              <w:rPr>
                <w:color w:val="auto"/>
                <w:sz w:val="5"/>
                <w:szCs w:val="5"/>
              </w:rPr>
            </w:pPr>
          </w:p>
        </w:tc>
        <w:tc>
          <w:tcPr>
            <w:tcW w:w="1100" w:type="dxa"/>
            <w:tcBorders>
              <w:bottom w:val="single" w:color="auto" w:sz="8" w:space="0"/>
            </w:tcBorders>
            <w:vAlign w:val="bottom"/>
          </w:tcPr>
          <w:p>
            <w:pPr>
              <w:spacing w:after="0"/>
              <w:rPr>
                <w:color w:val="auto"/>
                <w:sz w:val="5"/>
                <w:szCs w:val="5"/>
              </w:rPr>
            </w:pPr>
          </w:p>
        </w:tc>
        <w:tc>
          <w:tcPr>
            <w:tcW w:w="280" w:type="dxa"/>
            <w:tcBorders>
              <w:bottom w:val="single" w:color="auto" w:sz="8" w:space="0"/>
              <w:right w:val="single" w:color="auto" w:sz="8" w:space="0"/>
            </w:tcBorders>
            <w:vAlign w:val="bottom"/>
          </w:tcPr>
          <w:p>
            <w:pPr>
              <w:spacing w:after="0"/>
              <w:rPr>
                <w:color w:val="auto"/>
                <w:sz w:val="5"/>
                <w:szCs w:val="5"/>
              </w:rPr>
            </w:pPr>
          </w:p>
        </w:tc>
        <w:tc>
          <w:tcPr>
            <w:tcW w:w="1860" w:type="dxa"/>
            <w:tcBorders>
              <w:bottom w:val="single" w:color="auto" w:sz="8" w:space="0"/>
              <w:right w:val="single" w:color="auto" w:sz="8" w:space="0"/>
            </w:tcBorders>
            <w:vAlign w:val="bottom"/>
          </w:tcPr>
          <w:p>
            <w:pPr>
              <w:spacing w:after="0"/>
              <w:rPr>
                <w:color w:val="auto"/>
                <w:sz w:val="5"/>
                <w:szCs w:val="5"/>
              </w:rPr>
            </w:pPr>
          </w:p>
        </w:tc>
        <w:tc>
          <w:tcPr>
            <w:tcW w:w="140" w:type="dxa"/>
            <w:tcBorders>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4" w:hRule="atLeast"/>
        </w:trPr>
        <w:tc>
          <w:tcPr>
            <w:tcW w:w="160" w:type="dxa"/>
            <w:tcBorders>
              <w:left w:val="single" w:color="auto" w:sz="8" w:space="0"/>
              <w:right w:val="single" w:color="auto" w:sz="8" w:space="0"/>
            </w:tcBorders>
            <w:vAlign w:val="bottom"/>
          </w:tcPr>
          <w:p>
            <w:pPr>
              <w:spacing w:after="0"/>
              <w:rPr>
                <w:color w:val="auto"/>
                <w:sz w:val="9"/>
                <w:szCs w:val="9"/>
              </w:rPr>
            </w:pPr>
          </w:p>
        </w:tc>
        <w:tc>
          <w:tcPr>
            <w:tcW w:w="1780" w:type="dxa"/>
            <w:tcBorders>
              <w:right w:val="single" w:color="auto" w:sz="8" w:space="0"/>
            </w:tcBorders>
            <w:vAlign w:val="bottom"/>
          </w:tcPr>
          <w:p>
            <w:pPr>
              <w:spacing w:after="0"/>
              <w:rPr>
                <w:color w:val="auto"/>
                <w:sz w:val="9"/>
                <w:szCs w:val="9"/>
              </w:rPr>
            </w:pPr>
          </w:p>
        </w:tc>
        <w:tc>
          <w:tcPr>
            <w:tcW w:w="1120" w:type="dxa"/>
            <w:vMerge w:val="continue"/>
            <w:vAlign w:val="bottom"/>
          </w:tcPr>
          <w:p>
            <w:pPr>
              <w:spacing w:after="0"/>
              <w:rPr>
                <w:color w:val="auto"/>
                <w:sz w:val="9"/>
                <w:szCs w:val="9"/>
              </w:rPr>
            </w:pPr>
          </w:p>
        </w:tc>
        <w:tc>
          <w:tcPr>
            <w:tcW w:w="300" w:type="dxa"/>
            <w:tcBorders>
              <w:right w:val="single" w:color="auto" w:sz="8" w:space="0"/>
            </w:tcBorders>
            <w:vAlign w:val="bottom"/>
          </w:tcPr>
          <w:p>
            <w:pPr>
              <w:spacing w:after="0"/>
              <w:rPr>
                <w:color w:val="auto"/>
                <w:sz w:val="9"/>
                <w:szCs w:val="9"/>
              </w:rPr>
            </w:pPr>
          </w:p>
        </w:tc>
        <w:tc>
          <w:tcPr>
            <w:tcW w:w="13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第二次</w:t>
            </w:r>
          </w:p>
        </w:tc>
        <w:tc>
          <w:tcPr>
            <w:tcW w:w="1260" w:type="dxa"/>
            <w:vMerge w:val="restart"/>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color w:val="auto"/>
                <w:w w:val="99"/>
                <w:sz w:val="18"/>
                <w:szCs w:val="18"/>
              </w:rPr>
              <w:t>3742</w:t>
            </w:r>
          </w:p>
        </w:tc>
        <w:tc>
          <w:tcPr>
            <w:tcW w:w="1100" w:type="dxa"/>
            <w:vMerge w:val="restart"/>
            <w:vAlign w:val="bottom"/>
          </w:tcPr>
          <w:p>
            <w:pPr>
              <w:spacing w:after="0"/>
              <w:ind w:left="130"/>
              <w:jc w:val="center"/>
              <w:rPr>
                <w:color w:val="auto"/>
                <w:sz w:val="20"/>
                <w:szCs w:val="20"/>
              </w:rPr>
            </w:pPr>
            <w:r>
              <w:rPr>
                <w:rFonts w:ascii="Times New Roman" w:hAnsi="Times New Roman" w:eastAsia="Times New Roman" w:cs="Times New Roman"/>
                <w:color w:val="auto"/>
                <w:sz w:val="18"/>
                <w:szCs w:val="18"/>
              </w:rPr>
              <w:t>5.67</w:t>
            </w:r>
          </w:p>
        </w:tc>
        <w:tc>
          <w:tcPr>
            <w:tcW w:w="280" w:type="dxa"/>
            <w:tcBorders>
              <w:right w:val="single" w:color="auto" w:sz="8" w:space="0"/>
            </w:tcBorders>
            <w:vAlign w:val="bottom"/>
          </w:tcPr>
          <w:p>
            <w:pPr>
              <w:spacing w:after="0"/>
              <w:rPr>
                <w:color w:val="auto"/>
                <w:sz w:val="9"/>
                <w:szCs w:val="9"/>
              </w:rPr>
            </w:pPr>
          </w:p>
        </w:tc>
        <w:tc>
          <w:tcPr>
            <w:tcW w:w="18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0.0212</w:t>
            </w:r>
          </w:p>
        </w:tc>
        <w:tc>
          <w:tcPr>
            <w:tcW w:w="1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1" w:hRule="atLeast"/>
        </w:trPr>
        <w:tc>
          <w:tcPr>
            <w:tcW w:w="160" w:type="dxa"/>
            <w:tcBorders>
              <w:left w:val="single" w:color="auto" w:sz="8" w:space="0"/>
              <w:right w:val="single" w:color="auto" w:sz="8" w:space="0"/>
            </w:tcBorders>
            <w:vAlign w:val="bottom"/>
          </w:tcPr>
          <w:p>
            <w:pPr>
              <w:spacing w:after="0"/>
              <w:rPr>
                <w:color w:val="auto"/>
                <w:sz w:val="18"/>
                <w:szCs w:val="18"/>
              </w:rPr>
            </w:pPr>
          </w:p>
        </w:tc>
        <w:tc>
          <w:tcPr>
            <w:tcW w:w="1780" w:type="dxa"/>
            <w:tcBorders>
              <w:right w:val="single" w:color="auto" w:sz="8" w:space="0"/>
            </w:tcBorders>
            <w:vAlign w:val="bottom"/>
          </w:tcPr>
          <w:p>
            <w:pPr>
              <w:spacing w:after="0"/>
              <w:rPr>
                <w:color w:val="auto"/>
                <w:sz w:val="18"/>
                <w:szCs w:val="18"/>
              </w:rPr>
            </w:pPr>
          </w:p>
        </w:tc>
        <w:tc>
          <w:tcPr>
            <w:tcW w:w="1120" w:type="dxa"/>
            <w:vAlign w:val="bottom"/>
          </w:tcPr>
          <w:p>
            <w:pPr>
              <w:spacing w:after="0"/>
              <w:rPr>
                <w:color w:val="auto"/>
                <w:sz w:val="18"/>
                <w:szCs w:val="18"/>
              </w:rPr>
            </w:pPr>
          </w:p>
        </w:tc>
        <w:tc>
          <w:tcPr>
            <w:tcW w:w="300" w:type="dxa"/>
            <w:tcBorders>
              <w:right w:val="single" w:color="auto" w:sz="8" w:space="0"/>
            </w:tcBorders>
            <w:vAlign w:val="bottom"/>
          </w:tcPr>
          <w:p>
            <w:pPr>
              <w:spacing w:after="0"/>
              <w:rPr>
                <w:color w:val="auto"/>
                <w:sz w:val="18"/>
                <w:szCs w:val="18"/>
              </w:rPr>
            </w:pPr>
          </w:p>
        </w:tc>
        <w:tc>
          <w:tcPr>
            <w:tcW w:w="1320" w:type="dxa"/>
            <w:vMerge w:val="continue"/>
            <w:tcBorders>
              <w:right w:val="single" w:color="auto" w:sz="8" w:space="0"/>
            </w:tcBorders>
            <w:vAlign w:val="bottom"/>
          </w:tcPr>
          <w:p>
            <w:pPr>
              <w:spacing w:after="0"/>
              <w:rPr>
                <w:color w:val="auto"/>
                <w:sz w:val="18"/>
                <w:szCs w:val="18"/>
              </w:rPr>
            </w:pPr>
          </w:p>
        </w:tc>
        <w:tc>
          <w:tcPr>
            <w:tcW w:w="1260" w:type="dxa"/>
            <w:vMerge w:val="continue"/>
            <w:tcBorders>
              <w:right w:val="single" w:color="auto" w:sz="8" w:space="0"/>
            </w:tcBorders>
            <w:vAlign w:val="bottom"/>
          </w:tcPr>
          <w:p>
            <w:pPr>
              <w:spacing w:after="0"/>
              <w:rPr>
                <w:color w:val="auto"/>
                <w:sz w:val="18"/>
                <w:szCs w:val="18"/>
              </w:rPr>
            </w:pPr>
          </w:p>
        </w:tc>
        <w:tc>
          <w:tcPr>
            <w:tcW w:w="1100" w:type="dxa"/>
            <w:vMerge w:val="continue"/>
            <w:vAlign w:val="bottom"/>
          </w:tcPr>
          <w:p>
            <w:pPr>
              <w:spacing w:after="0"/>
              <w:rPr>
                <w:color w:val="auto"/>
                <w:sz w:val="18"/>
                <w:szCs w:val="18"/>
              </w:rPr>
            </w:pPr>
          </w:p>
        </w:tc>
        <w:tc>
          <w:tcPr>
            <w:tcW w:w="280" w:type="dxa"/>
            <w:tcBorders>
              <w:right w:val="single" w:color="auto" w:sz="8" w:space="0"/>
            </w:tcBorders>
            <w:vAlign w:val="bottom"/>
          </w:tcPr>
          <w:p>
            <w:pPr>
              <w:spacing w:after="0"/>
              <w:rPr>
                <w:color w:val="auto"/>
                <w:sz w:val="18"/>
                <w:szCs w:val="18"/>
              </w:rPr>
            </w:pPr>
          </w:p>
        </w:tc>
        <w:tc>
          <w:tcPr>
            <w:tcW w:w="1860" w:type="dxa"/>
            <w:vMerge w:val="continue"/>
            <w:tcBorders>
              <w:right w:val="single" w:color="auto" w:sz="8" w:space="0"/>
            </w:tcBorders>
            <w:vAlign w:val="bottom"/>
          </w:tcPr>
          <w:p>
            <w:pPr>
              <w:spacing w:after="0"/>
              <w:rPr>
                <w:color w:val="auto"/>
                <w:sz w:val="18"/>
                <w:szCs w:val="18"/>
              </w:rPr>
            </w:pPr>
          </w:p>
        </w:tc>
        <w:tc>
          <w:tcPr>
            <w:tcW w:w="140" w:type="dxa"/>
            <w:tcBorders>
              <w:right w:val="single" w:color="auto" w:sz="8" w:space="0"/>
            </w:tcBorders>
            <w:vAlign w:val="bottom"/>
          </w:tcPr>
          <w:p>
            <w:pPr>
              <w:spacing w:after="0"/>
              <w:rPr>
                <w:color w:val="auto"/>
                <w:sz w:val="18"/>
                <w:szCs w:val="1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16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1780" w:type="dxa"/>
            <w:tcBorders>
              <w:bottom w:val="single" w:color="auto" w:sz="8" w:space="0"/>
              <w:right w:val="single" w:color="auto" w:sz="8" w:space="0"/>
            </w:tcBorders>
            <w:vAlign w:val="bottom"/>
          </w:tcPr>
          <w:p>
            <w:pPr>
              <w:spacing w:after="0"/>
              <w:rPr>
                <w:color w:val="auto"/>
                <w:sz w:val="8"/>
                <w:szCs w:val="8"/>
              </w:rPr>
            </w:pPr>
          </w:p>
        </w:tc>
        <w:tc>
          <w:tcPr>
            <w:tcW w:w="1120" w:type="dxa"/>
            <w:tcBorders>
              <w:bottom w:val="single" w:color="auto" w:sz="8" w:space="0"/>
            </w:tcBorders>
            <w:vAlign w:val="bottom"/>
          </w:tcPr>
          <w:p>
            <w:pPr>
              <w:spacing w:after="0"/>
              <w:rPr>
                <w:color w:val="auto"/>
                <w:sz w:val="8"/>
                <w:szCs w:val="8"/>
              </w:rPr>
            </w:pPr>
          </w:p>
        </w:tc>
        <w:tc>
          <w:tcPr>
            <w:tcW w:w="300" w:type="dxa"/>
            <w:tcBorders>
              <w:bottom w:val="single" w:color="auto" w:sz="8" w:space="0"/>
              <w:right w:val="single" w:color="auto" w:sz="8" w:space="0"/>
            </w:tcBorders>
            <w:vAlign w:val="bottom"/>
          </w:tcPr>
          <w:p>
            <w:pPr>
              <w:spacing w:after="0"/>
              <w:rPr>
                <w:color w:val="auto"/>
                <w:sz w:val="8"/>
                <w:szCs w:val="8"/>
              </w:rPr>
            </w:pPr>
          </w:p>
        </w:tc>
        <w:tc>
          <w:tcPr>
            <w:tcW w:w="1320" w:type="dxa"/>
            <w:tcBorders>
              <w:bottom w:val="single" w:color="auto" w:sz="8" w:space="0"/>
              <w:right w:val="single" w:color="auto" w:sz="8" w:space="0"/>
            </w:tcBorders>
            <w:vAlign w:val="bottom"/>
          </w:tcPr>
          <w:p>
            <w:pPr>
              <w:spacing w:after="0"/>
              <w:rPr>
                <w:color w:val="auto"/>
                <w:sz w:val="8"/>
                <w:szCs w:val="8"/>
              </w:rPr>
            </w:pPr>
          </w:p>
        </w:tc>
        <w:tc>
          <w:tcPr>
            <w:tcW w:w="1260" w:type="dxa"/>
            <w:tcBorders>
              <w:bottom w:val="single" w:color="auto" w:sz="8" w:space="0"/>
              <w:right w:val="single" w:color="auto" w:sz="8" w:space="0"/>
            </w:tcBorders>
            <w:vAlign w:val="bottom"/>
          </w:tcPr>
          <w:p>
            <w:pPr>
              <w:spacing w:after="0"/>
              <w:rPr>
                <w:color w:val="auto"/>
                <w:sz w:val="8"/>
                <w:szCs w:val="8"/>
              </w:rPr>
            </w:pPr>
          </w:p>
        </w:tc>
        <w:tc>
          <w:tcPr>
            <w:tcW w:w="1100" w:type="dxa"/>
            <w:tcBorders>
              <w:bottom w:val="single" w:color="auto" w:sz="8" w:space="0"/>
            </w:tcBorders>
            <w:vAlign w:val="bottom"/>
          </w:tcPr>
          <w:p>
            <w:pPr>
              <w:spacing w:after="0"/>
              <w:rPr>
                <w:color w:val="auto"/>
                <w:sz w:val="8"/>
                <w:szCs w:val="8"/>
              </w:rPr>
            </w:pPr>
          </w:p>
        </w:tc>
        <w:tc>
          <w:tcPr>
            <w:tcW w:w="280" w:type="dxa"/>
            <w:tcBorders>
              <w:bottom w:val="single" w:color="auto" w:sz="8" w:space="0"/>
              <w:right w:val="single" w:color="auto" w:sz="8" w:space="0"/>
            </w:tcBorders>
            <w:vAlign w:val="bottom"/>
          </w:tcPr>
          <w:p>
            <w:pPr>
              <w:spacing w:after="0"/>
              <w:rPr>
                <w:color w:val="auto"/>
                <w:sz w:val="8"/>
                <w:szCs w:val="8"/>
              </w:rPr>
            </w:pPr>
          </w:p>
        </w:tc>
        <w:tc>
          <w:tcPr>
            <w:tcW w:w="1860" w:type="dxa"/>
            <w:tcBorders>
              <w:bottom w:val="single" w:color="auto" w:sz="8" w:space="0"/>
              <w:right w:val="single" w:color="auto" w:sz="8" w:space="0"/>
            </w:tcBorders>
            <w:vAlign w:val="bottom"/>
          </w:tcPr>
          <w:p>
            <w:pPr>
              <w:spacing w:after="0"/>
              <w:rPr>
                <w:color w:val="auto"/>
                <w:sz w:val="8"/>
                <w:szCs w:val="8"/>
              </w:rPr>
            </w:pPr>
          </w:p>
        </w:tc>
        <w:tc>
          <w:tcPr>
            <w:tcW w:w="14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bl>
    <w:p>
      <w:pPr>
        <w:spacing w:after="0" w:line="200" w:lineRule="exact"/>
        <w:rPr>
          <w:color w:val="auto"/>
          <w:sz w:val="20"/>
          <w:szCs w:val="20"/>
        </w:rPr>
      </w:pPr>
    </w:p>
    <w:p>
      <w:pPr>
        <w:sectPr>
          <w:pgSz w:w="11900" w:h="16838"/>
          <w:pgMar w:top="1419" w:right="1306" w:bottom="349" w:left="1300" w:header="0" w:footer="0" w:gutter="0"/>
          <w:cols w:equalWidth="0" w:num="1">
            <w:col w:w="9300"/>
          </w:cols>
        </w:sectPr>
      </w:pPr>
    </w:p>
    <w:p>
      <w:pPr>
        <w:spacing w:after="0" w:line="213" w:lineRule="exact"/>
        <w:rPr>
          <w:color w:val="auto"/>
          <w:sz w:val="20"/>
          <w:szCs w:val="20"/>
        </w:rPr>
      </w:pPr>
    </w:p>
    <w:p>
      <w:pPr>
        <w:spacing w:after="0"/>
        <w:jc w:val="center"/>
        <w:rPr>
          <w:color w:val="auto"/>
          <w:sz w:val="20"/>
          <w:szCs w:val="20"/>
        </w:rPr>
      </w:pPr>
      <w:r>
        <w:rPr>
          <w:rFonts w:ascii="Calibri" w:hAnsi="Calibri" w:eastAsia="Calibri" w:cs="Calibri"/>
          <w:color w:val="auto"/>
          <w:sz w:val="17"/>
          <w:szCs w:val="17"/>
        </w:rPr>
        <w:t>29</w:t>
      </w:r>
    </w:p>
    <w:p>
      <w:pPr>
        <w:sectPr>
          <w:type w:val="continuous"/>
          <w:pgSz w:w="11900" w:h="16838"/>
          <w:pgMar w:top="1419" w:right="1306" w:bottom="349" w:left="1300" w:header="0" w:footer="0" w:gutter="0"/>
          <w:cols w:equalWidth="0" w:num="1">
            <w:col w:w="9300"/>
          </w:cols>
        </w:sectPr>
      </w:pPr>
    </w:p>
    <w:tbl>
      <w:tblPr>
        <w:tblStyle w:val="3"/>
        <w:tblW w:w="9660" w:type="dxa"/>
        <w:tblInd w:w="0" w:type="dxa"/>
        <w:tblLayout w:type="fixed"/>
        <w:tblCellMar>
          <w:top w:w="0" w:type="dxa"/>
          <w:left w:w="0" w:type="dxa"/>
          <w:bottom w:w="0" w:type="dxa"/>
          <w:right w:w="0" w:type="dxa"/>
        </w:tblCellMar>
      </w:tblPr>
      <w:tblGrid>
        <w:gridCol w:w="120"/>
        <w:gridCol w:w="1780"/>
        <w:gridCol w:w="1460"/>
        <w:gridCol w:w="320"/>
        <w:gridCol w:w="940"/>
        <w:gridCol w:w="1300"/>
        <w:gridCol w:w="1400"/>
        <w:gridCol w:w="1860"/>
        <w:gridCol w:w="120"/>
        <w:gridCol w:w="360"/>
      </w:tblGrid>
      <w:tr>
        <w:tblPrEx>
          <w:tblLayout w:type="fixed"/>
          <w:tblCellMar>
            <w:top w:w="0" w:type="dxa"/>
            <w:left w:w="0" w:type="dxa"/>
            <w:bottom w:w="0" w:type="dxa"/>
            <w:right w:w="0" w:type="dxa"/>
          </w:tblCellMar>
        </w:tblPrEx>
        <w:trPr>
          <w:trHeight w:val="361" w:hRule="atLeast"/>
        </w:trPr>
        <w:tc>
          <w:tcPr>
            <w:tcW w:w="120" w:type="dxa"/>
            <w:tcBorders>
              <w:top w:val="single" w:color="auto" w:sz="8" w:space="0"/>
            </w:tcBorders>
            <w:vAlign w:val="bottom"/>
          </w:tcPr>
          <w:p>
            <w:pPr>
              <w:spacing w:after="0"/>
              <w:rPr>
                <w:color w:val="auto"/>
                <w:sz w:val="24"/>
                <w:szCs w:val="24"/>
              </w:rPr>
            </w:pPr>
            <w:bookmarkStart w:id="29" w:name="page30"/>
            <w:bookmarkEnd w:id="29"/>
          </w:p>
        </w:tc>
        <w:tc>
          <w:tcPr>
            <w:tcW w:w="1780" w:type="dxa"/>
            <w:tcBorders>
              <w:top w:val="single" w:color="auto" w:sz="8" w:space="0"/>
            </w:tcBorders>
            <w:vAlign w:val="bottom"/>
          </w:tcPr>
          <w:p>
            <w:pPr>
              <w:spacing w:after="0"/>
              <w:rPr>
                <w:color w:val="auto"/>
                <w:sz w:val="24"/>
                <w:szCs w:val="24"/>
              </w:rPr>
            </w:pPr>
          </w:p>
        </w:tc>
        <w:tc>
          <w:tcPr>
            <w:tcW w:w="1460" w:type="dxa"/>
            <w:tcBorders>
              <w:top w:val="single" w:color="auto" w:sz="8" w:space="0"/>
              <w:right w:val="single" w:color="auto" w:sz="8" w:space="0"/>
            </w:tcBorders>
            <w:vAlign w:val="bottom"/>
          </w:tcPr>
          <w:p>
            <w:pPr>
              <w:spacing w:after="0"/>
              <w:rPr>
                <w:color w:val="auto"/>
                <w:sz w:val="24"/>
                <w:szCs w:val="24"/>
              </w:rPr>
            </w:pPr>
          </w:p>
        </w:tc>
        <w:tc>
          <w:tcPr>
            <w:tcW w:w="320" w:type="dxa"/>
            <w:tcBorders>
              <w:top w:val="single" w:color="auto" w:sz="8" w:space="0"/>
            </w:tcBorders>
            <w:vAlign w:val="bottom"/>
          </w:tcPr>
          <w:p>
            <w:pPr>
              <w:spacing w:after="0"/>
              <w:rPr>
                <w:color w:val="auto"/>
                <w:sz w:val="24"/>
                <w:szCs w:val="24"/>
              </w:rPr>
            </w:pPr>
          </w:p>
        </w:tc>
        <w:tc>
          <w:tcPr>
            <w:tcW w:w="940" w:type="dxa"/>
            <w:tcBorders>
              <w:top w:val="single" w:color="auto" w:sz="8" w:space="0"/>
            </w:tcBorders>
            <w:vAlign w:val="bottom"/>
          </w:tcPr>
          <w:p>
            <w:pPr>
              <w:spacing w:after="0" w:line="206" w:lineRule="exact"/>
              <w:ind w:left="40"/>
              <w:rPr>
                <w:color w:val="auto"/>
                <w:sz w:val="20"/>
                <w:szCs w:val="20"/>
              </w:rPr>
            </w:pPr>
            <w:r>
              <w:rPr>
                <w:rFonts w:ascii="宋体" w:hAnsi="宋体" w:eastAsia="宋体" w:cs="宋体"/>
                <w:color w:val="auto"/>
                <w:sz w:val="18"/>
                <w:szCs w:val="18"/>
              </w:rPr>
              <w:t>第三次</w:t>
            </w:r>
          </w:p>
        </w:tc>
        <w:tc>
          <w:tcPr>
            <w:tcW w:w="130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3574</w:t>
            </w:r>
          </w:p>
        </w:tc>
        <w:tc>
          <w:tcPr>
            <w:tcW w:w="140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5.73</w:t>
            </w:r>
          </w:p>
        </w:tc>
        <w:tc>
          <w:tcPr>
            <w:tcW w:w="1860" w:type="dxa"/>
            <w:tcBorders>
              <w:top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0.0205</w:t>
            </w:r>
          </w:p>
        </w:tc>
        <w:tc>
          <w:tcPr>
            <w:tcW w:w="120" w:type="dxa"/>
            <w:tcBorders>
              <w:top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120" w:type="dxa"/>
            <w:vAlign w:val="bottom"/>
          </w:tcPr>
          <w:p>
            <w:pPr>
              <w:spacing w:after="0"/>
              <w:rPr>
                <w:color w:val="auto"/>
                <w:sz w:val="5"/>
                <w:szCs w:val="5"/>
              </w:rPr>
            </w:pPr>
          </w:p>
        </w:tc>
        <w:tc>
          <w:tcPr>
            <w:tcW w:w="1780" w:type="dxa"/>
            <w:vAlign w:val="bottom"/>
          </w:tcPr>
          <w:p>
            <w:pPr>
              <w:spacing w:after="0"/>
              <w:rPr>
                <w:color w:val="auto"/>
                <w:sz w:val="5"/>
                <w:szCs w:val="5"/>
              </w:rPr>
            </w:pPr>
          </w:p>
        </w:tc>
        <w:tc>
          <w:tcPr>
            <w:tcW w:w="1460" w:type="dxa"/>
            <w:tcBorders>
              <w:bottom w:val="single" w:color="auto" w:sz="8" w:space="0"/>
              <w:right w:val="single" w:color="auto" w:sz="8" w:space="0"/>
            </w:tcBorders>
            <w:vAlign w:val="bottom"/>
          </w:tcPr>
          <w:p>
            <w:pPr>
              <w:spacing w:after="0"/>
              <w:rPr>
                <w:color w:val="auto"/>
                <w:sz w:val="5"/>
                <w:szCs w:val="5"/>
              </w:rPr>
            </w:pPr>
          </w:p>
        </w:tc>
        <w:tc>
          <w:tcPr>
            <w:tcW w:w="320" w:type="dxa"/>
            <w:tcBorders>
              <w:bottom w:val="single" w:color="auto" w:sz="8" w:space="0"/>
            </w:tcBorders>
            <w:vAlign w:val="bottom"/>
          </w:tcPr>
          <w:p>
            <w:pPr>
              <w:spacing w:after="0"/>
              <w:rPr>
                <w:color w:val="auto"/>
                <w:sz w:val="5"/>
                <w:szCs w:val="5"/>
              </w:rPr>
            </w:pPr>
          </w:p>
        </w:tc>
        <w:tc>
          <w:tcPr>
            <w:tcW w:w="940" w:type="dxa"/>
            <w:tcBorders>
              <w:bottom w:val="single" w:color="auto" w:sz="8" w:space="0"/>
            </w:tcBorders>
            <w:vAlign w:val="bottom"/>
          </w:tcPr>
          <w:p>
            <w:pPr>
              <w:spacing w:after="0"/>
              <w:rPr>
                <w:color w:val="auto"/>
                <w:sz w:val="5"/>
                <w:szCs w:val="5"/>
              </w:rPr>
            </w:pPr>
          </w:p>
        </w:tc>
        <w:tc>
          <w:tcPr>
            <w:tcW w:w="1300" w:type="dxa"/>
            <w:tcBorders>
              <w:bottom w:val="single" w:color="auto" w:sz="8" w:space="0"/>
              <w:right w:val="single" w:color="auto" w:sz="8" w:space="0"/>
            </w:tcBorders>
            <w:vAlign w:val="bottom"/>
          </w:tcPr>
          <w:p>
            <w:pPr>
              <w:spacing w:after="0"/>
              <w:rPr>
                <w:color w:val="auto"/>
                <w:sz w:val="5"/>
                <w:szCs w:val="5"/>
              </w:rPr>
            </w:pPr>
          </w:p>
        </w:tc>
        <w:tc>
          <w:tcPr>
            <w:tcW w:w="1400" w:type="dxa"/>
            <w:tcBorders>
              <w:bottom w:val="single" w:color="auto" w:sz="8" w:space="0"/>
              <w:right w:val="single" w:color="auto" w:sz="8" w:space="0"/>
            </w:tcBorders>
            <w:vAlign w:val="bottom"/>
          </w:tcPr>
          <w:p>
            <w:pPr>
              <w:spacing w:after="0"/>
              <w:rPr>
                <w:color w:val="auto"/>
                <w:sz w:val="5"/>
                <w:szCs w:val="5"/>
              </w:rPr>
            </w:pPr>
          </w:p>
        </w:tc>
        <w:tc>
          <w:tcPr>
            <w:tcW w:w="1860" w:type="dxa"/>
            <w:tcBorders>
              <w:bottom w:val="single" w:color="auto" w:sz="8" w:space="0"/>
            </w:tcBorders>
            <w:vAlign w:val="bottom"/>
          </w:tcPr>
          <w:p>
            <w:pPr>
              <w:spacing w:after="0"/>
              <w:rPr>
                <w:color w:val="auto"/>
                <w:sz w:val="5"/>
                <w:szCs w:val="5"/>
              </w:rPr>
            </w:pPr>
          </w:p>
        </w:tc>
        <w:tc>
          <w:tcPr>
            <w:tcW w:w="12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20" w:type="dxa"/>
            <w:vAlign w:val="bottom"/>
          </w:tcPr>
          <w:p>
            <w:pPr>
              <w:spacing w:after="0"/>
              <w:rPr>
                <w:color w:val="auto"/>
                <w:sz w:val="24"/>
                <w:szCs w:val="24"/>
              </w:rPr>
            </w:pPr>
          </w:p>
        </w:tc>
        <w:tc>
          <w:tcPr>
            <w:tcW w:w="1780" w:type="dxa"/>
            <w:vAlign w:val="bottom"/>
          </w:tcPr>
          <w:p>
            <w:pPr>
              <w:spacing w:after="0"/>
              <w:rPr>
                <w:color w:val="auto"/>
                <w:sz w:val="24"/>
                <w:szCs w:val="24"/>
              </w:rPr>
            </w:pPr>
          </w:p>
        </w:tc>
        <w:tc>
          <w:tcPr>
            <w:tcW w:w="1780" w:type="dxa"/>
            <w:gridSpan w:val="2"/>
            <w:vAlign w:val="bottom"/>
          </w:tcPr>
          <w:p>
            <w:pPr>
              <w:spacing w:after="0" w:line="206" w:lineRule="exact"/>
              <w:ind w:left="870"/>
              <w:jc w:val="center"/>
              <w:rPr>
                <w:color w:val="auto"/>
                <w:sz w:val="20"/>
                <w:szCs w:val="20"/>
              </w:rPr>
            </w:pPr>
            <w:r>
              <w:rPr>
                <w:rFonts w:ascii="宋体" w:hAnsi="宋体" w:eastAsia="宋体" w:cs="宋体"/>
                <w:b/>
                <w:bCs/>
                <w:color w:val="auto"/>
                <w:sz w:val="18"/>
                <w:szCs w:val="18"/>
              </w:rPr>
              <w:t>均值</w:t>
            </w:r>
          </w:p>
        </w:tc>
        <w:tc>
          <w:tcPr>
            <w:tcW w:w="940" w:type="dxa"/>
            <w:vAlign w:val="bottom"/>
          </w:tcPr>
          <w:p>
            <w:pPr>
              <w:spacing w:after="0"/>
              <w:rPr>
                <w:color w:val="auto"/>
                <w:sz w:val="24"/>
                <w:szCs w:val="24"/>
              </w:rPr>
            </w:pPr>
          </w:p>
        </w:tc>
        <w:tc>
          <w:tcPr>
            <w:tcW w:w="13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3652.67</w:t>
            </w:r>
          </w:p>
        </w:tc>
        <w:tc>
          <w:tcPr>
            <w:tcW w:w="14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sz w:val="18"/>
                <w:szCs w:val="18"/>
              </w:rPr>
              <w:t>6.07</w:t>
            </w:r>
          </w:p>
        </w:tc>
        <w:tc>
          <w:tcPr>
            <w:tcW w:w="1860" w:type="dxa"/>
            <w:vAlign w:val="bottom"/>
          </w:tcPr>
          <w:p>
            <w:pPr>
              <w:spacing w:after="0"/>
              <w:jc w:val="center"/>
              <w:rPr>
                <w:color w:val="auto"/>
                <w:sz w:val="20"/>
                <w:szCs w:val="20"/>
              </w:rPr>
            </w:pPr>
            <w:r>
              <w:rPr>
                <w:rFonts w:ascii="Times New Roman" w:hAnsi="Times New Roman" w:eastAsia="Times New Roman" w:cs="Times New Roman"/>
                <w:b/>
                <w:bCs/>
                <w:color w:val="auto"/>
                <w:sz w:val="18"/>
                <w:szCs w:val="18"/>
              </w:rPr>
              <w:t>0.0222</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9" w:hRule="atLeast"/>
        </w:trPr>
        <w:tc>
          <w:tcPr>
            <w:tcW w:w="120" w:type="dxa"/>
            <w:vAlign w:val="bottom"/>
          </w:tcPr>
          <w:p>
            <w:pPr>
              <w:spacing w:after="0"/>
              <w:rPr>
                <w:color w:val="auto"/>
                <w:sz w:val="6"/>
                <w:szCs w:val="6"/>
              </w:rPr>
            </w:pPr>
          </w:p>
        </w:tc>
        <w:tc>
          <w:tcPr>
            <w:tcW w:w="1780" w:type="dxa"/>
            <w:tcBorders>
              <w:bottom w:val="single" w:color="auto" w:sz="8" w:space="0"/>
            </w:tcBorders>
            <w:vAlign w:val="bottom"/>
          </w:tcPr>
          <w:p>
            <w:pPr>
              <w:spacing w:after="0"/>
              <w:rPr>
                <w:color w:val="auto"/>
                <w:sz w:val="6"/>
                <w:szCs w:val="6"/>
              </w:rPr>
            </w:pPr>
          </w:p>
        </w:tc>
        <w:tc>
          <w:tcPr>
            <w:tcW w:w="1460" w:type="dxa"/>
            <w:tcBorders>
              <w:bottom w:val="single" w:color="auto" w:sz="8" w:space="0"/>
            </w:tcBorders>
            <w:vAlign w:val="bottom"/>
          </w:tcPr>
          <w:p>
            <w:pPr>
              <w:spacing w:after="0"/>
              <w:rPr>
                <w:color w:val="auto"/>
                <w:sz w:val="6"/>
                <w:szCs w:val="6"/>
              </w:rPr>
            </w:pPr>
          </w:p>
        </w:tc>
        <w:tc>
          <w:tcPr>
            <w:tcW w:w="320" w:type="dxa"/>
            <w:tcBorders>
              <w:bottom w:val="single" w:color="auto" w:sz="8" w:space="0"/>
            </w:tcBorders>
            <w:vAlign w:val="bottom"/>
          </w:tcPr>
          <w:p>
            <w:pPr>
              <w:spacing w:after="0"/>
              <w:rPr>
                <w:color w:val="auto"/>
                <w:sz w:val="6"/>
                <w:szCs w:val="6"/>
              </w:rPr>
            </w:pPr>
          </w:p>
        </w:tc>
        <w:tc>
          <w:tcPr>
            <w:tcW w:w="940" w:type="dxa"/>
            <w:tcBorders>
              <w:bottom w:val="single" w:color="auto" w:sz="8" w:space="0"/>
            </w:tcBorders>
            <w:vAlign w:val="bottom"/>
          </w:tcPr>
          <w:p>
            <w:pPr>
              <w:spacing w:after="0"/>
              <w:rPr>
                <w:color w:val="auto"/>
                <w:sz w:val="6"/>
                <w:szCs w:val="6"/>
              </w:rPr>
            </w:pPr>
          </w:p>
        </w:tc>
        <w:tc>
          <w:tcPr>
            <w:tcW w:w="1300" w:type="dxa"/>
            <w:tcBorders>
              <w:bottom w:val="single" w:color="auto" w:sz="8" w:space="0"/>
              <w:right w:val="single" w:color="auto" w:sz="8" w:space="0"/>
            </w:tcBorders>
            <w:vAlign w:val="bottom"/>
          </w:tcPr>
          <w:p>
            <w:pPr>
              <w:spacing w:after="0"/>
              <w:rPr>
                <w:color w:val="auto"/>
                <w:sz w:val="6"/>
                <w:szCs w:val="6"/>
              </w:rPr>
            </w:pPr>
          </w:p>
        </w:tc>
        <w:tc>
          <w:tcPr>
            <w:tcW w:w="140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0" w:hRule="atLeast"/>
        </w:trPr>
        <w:tc>
          <w:tcPr>
            <w:tcW w:w="120" w:type="dxa"/>
            <w:vAlign w:val="bottom"/>
          </w:tcPr>
          <w:p>
            <w:pPr>
              <w:spacing w:after="0"/>
              <w:rPr>
                <w:color w:val="auto"/>
                <w:sz w:val="23"/>
                <w:szCs w:val="23"/>
              </w:rPr>
            </w:pPr>
          </w:p>
        </w:tc>
        <w:tc>
          <w:tcPr>
            <w:tcW w:w="1780" w:type="dxa"/>
            <w:vAlign w:val="bottom"/>
          </w:tcPr>
          <w:p>
            <w:pPr>
              <w:spacing w:after="0"/>
              <w:rPr>
                <w:color w:val="auto"/>
                <w:sz w:val="23"/>
                <w:szCs w:val="23"/>
              </w:rPr>
            </w:pPr>
          </w:p>
        </w:tc>
        <w:tc>
          <w:tcPr>
            <w:tcW w:w="1460" w:type="dxa"/>
            <w:tcBorders>
              <w:right w:val="single" w:color="auto" w:sz="8" w:space="0"/>
            </w:tcBorders>
            <w:vAlign w:val="bottom"/>
          </w:tcPr>
          <w:p>
            <w:pPr>
              <w:spacing w:after="0"/>
              <w:rPr>
                <w:color w:val="auto"/>
                <w:sz w:val="23"/>
                <w:szCs w:val="23"/>
              </w:rPr>
            </w:pPr>
          </w:p>
        </w:tc>
        <w:tc>
          <w:tcPr>
            <w:tcW w:w="320" w:type="dxa"/>
            <w:vAlign w:val="bottom"/>
          </w:tcPr>
          <w:p>
            <w:pPr>
              <w:spacing w:after="0"/>
              <w:rPr>
                <w:color w:val="auto"/>
                <w:sz w:val="23"/>
                <w:szCs w:val="23"/>
              </w:rPr>
            </w:pPr>
          </w:p>
        </w:tc>
        <w:tc>
          <w:tcPr>
            <w:tcW w:w="940" w:type="dxa"/>
            <w:vAlign w:val="bottom"/>
          </w:tcPr>
          <w:p>
            <w:pPr>
              <w:spacing w:after="0" w:line="206" w:lineRule="exact"/>
              <w:ind w:left="40"/>
              <w:rPr>
                <w:color w:val="auto"/>
                <w:sz w:val="20"/>
                <w:szCs w:val="20"/>
              </w:rPr>
            </w:pPr>
            <w:r>
              <w:rPr>
                <w:rFonts w:ascii="宋体" w:hAnsi="宋体" w:eastAsia="宋体" w:cs="宋体"/>
                <w:color w:val="auto"/>
                <w:sz w:val="18"/>
                <w:szCs w:val="18"/>
              </w:rPr>
              <w:t>第一次</w:t>
            </w:r>
          </w:p>
        </w:tc>
        <w:tc>
          <w:tcPr>
            <w:tcW w:w="13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4476</w:t>
            </w:r>
          </w:p>
        </w:tc>
        <w:tc>
          <w:tcPr>
            <w:tcW w:w="14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1.48</w:t>
            </w:r>
          </w:p>
        </w:tc>
        <w:tc>
          <w:tcPr>
            <w:tcW w:w="1860" w:type="dxa"/>
            <w:vMerge w:val="restart"/>
            <w:vAlign w:val="bottom"/>
          </w:tcPr>
          <w:p>
            <w:pPr>
              <w:spacing w:after="0" w:line="378" w:lineRule="exact"/>
              <w:jc w:val="center"/>
              <w:rPr>
                <w:color w:val="auto"/>
                <w:sz w:val="20"/>
                <w:szCs w:val="20"/>
              </w:rPr>
            </w:pPr>
            <w:r>
              <w:rPr>
                <w:rFonts w:ascii="Times New Roman" w:hAnsi="Times New Roman" w:eastAsia="Times New Roman" w:cs="Times New Roman"/>
                <w:color w:val="auto"/>
                <w:w w:val="92"/>
                <w:sz w:val="18"/>
                <w:szCs w:val="18"/>
              </w:rPr>
              <w:t>6.62×10</w:t>
            </w:r>
            <w:r>
              <w:rPr>
                <w:rFonts w:ascii="Times New Roman" w:hAnsi="Times New Roman" w:eastAsia="Times New Roman" w:cs="Times New Roman"/>
                <w:color w:val="auto"/>
                <w:w w:val="92"/>
                <w:sz w:val="36"/>
                <w:szCs w:val="36"/>
                <w:vertAlign w:val="superscript"/>
              </w:rPr>
              <w:t>-3</w:t>
            </w:r>
          </w:p>
        </w:tc>
        <w:tc>
          <w:tcPr>
            <w:tcW w:w="120" w:type="dxa"/>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120" w:type="dxa"/>
            <w:vAlign w:val="bottom"/>
          </w:tcPr>
          <w:p>
            <w:pPr>
              <w:spacing w:after="0"/>
              <w:rPr>
                <w:color w:val="auto"/>
                <w:sz w:val="9"/>
                <w:szCs w:val="9"/>
              </w:rPr>
            </w:pPr>
          </w:p>
        </w:tc>
        <w:tc>
          <w:tcPr>
            <w:tcW w:w="1780" w:type="dxa"/>
            <w:vAlign w:val="bottom"/>
          </w:tcPr>
          <w:p>
            <w:pPr>
              <w:spacing w:after="0"/>
              <w:rPr>
                <w:color w:val="auto"/>
                <w:sz w:val="9"/>
                <w:szCs w:val="9"/>
              </w:rPr>
            </w:pPr>
          </w:p>
        </w:tc>
        <w:tc>
          <w:tcPr>
            <w:tcW w:w="1460" w:type="dxa"/>
            <w:tcBorders>
              <w:right w:val="single" w:color="auto" w:sz="8" w:space="0"/>
            </w:tcBorders>
            <w:vAlign w:val="bottom"/>
          </w:tcPr>
          <w:p>
            <w:pPr>
              <w:spacing w:after="0"/>
              <w:rPr>
                <w:color w:val="auto"/>
                <w:sz w:val="9"/>
                <w:szCs w:val="9"/>
              </w:rPr>
            </w:pPr>
          </w:p>
        </w:tc>
        <w:tc>
          <w:tcPr>
            <w:tcW w:w="320" w:type="dxa"/>
            <w:tcBorders>
              <w:bottom w:val="single" w:color="auto" w:sz="8" w:space="0"/>
            </w:tcBorders>
            <w:vAlign w:val="bottom"/>
          </w:tcPr>
          <w:p>
            <w:pPr>
              <w:spacing w:after="0"/>
              <w:rPr>
                <w:color w:val="auto"/>
                <w:sz w:val="9"/>
                <w:szCs w:val="9"/>
              </w:rPr>
            </w:pPr>
          </w:p>
        </w:tc>
        <w:tc>
          <w:tcPr>
            <w:tcW w:w="940" w:type="dxa"/>
            <w:tcBorders>
              <w:bottom w:val="single" w:color="auto" w:sz="8" w:space="0"/>
            </w:tcBorders>
            <w:vAlign w:val="bottom"/>
          </w:tcPr>
          <w:p>
            <w:pPr>
              <w:spacing w:after="0"/>
              <w:rPr>
                <w:color w:val="auto"/>
                <w:sz w:val="9"/>
                <w:szCs w:val="9"/>
              </w:rPr>
            </w:pPr>
          </w:p>
        </w:tc>
        <w:tc>
          <w:tcPr>
            <w:tcW w:w="1300" w:type="dxa"/>
            <w:vMerge w:val="continue"/>
            <w:tcBorders>
              <w:bottom w:val="single" w:color="auto" w:sz="8" w:space="0"/>
              <w:right w:val="single" w:color="auto" w:sz="8" w:space="0"/>
            </w:tcBorders>
            <w:vAlign w:val="bottom"/>
          </w:tcPr>
          <w:p>
            <w:pPr>
              <w:spacing w:after="0"/>
              <w:rPr>
                <w:color w:val="auto"/>
                <w:sz w:val="9"/>
                <w:szCs w:val="9"/>
              </w:rPr>
            </w:pPr>
          </w:p>
        </w:tc>
        <w:tc>
          <w:tcPr>
            <w:tcW w:w="1400" w:type="dxa"/>
            <w:vMerge w:val="continue"/>
            <w:tcBorders>
              <w:bottom w:val="single" w:color="auto" w:sz="8" w:space="0"/>
              <w:right w:val="single" w:color="auto" w:sz="8" w:space="0"/>
            </w:tcBorders>
            <w:vAlign w:val="bottom"/>
          </w:tcPr>
          <w:p>
            <w:pPr>
              <w:spacing w:after="0"/>
              <w:rPr>
                <w:color w:val="auto"/>
                <w:sz w:val="9"/>
                <w:szCs w:val="9"/>
              </w:rPr>
            </w:pPr>
          </w:p>
        </w:tc>
        <w:tc>
          <w:tcPr>
            <w:tcW w:w="1860" w:type="dxa"/>
            <w:vMerge w:val="continue"/>
            <w:tcBorders>
              <w:bottom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76" w:hRule="atLeast"/>
        </w:trPr>
        <w:tc>
          <w:tcPr>
            <w:tcW w:w="120" w:type="dxa"/>
            <w:vAlign w:val="bottom"/>
          </w:tcPr>
          <w:p>
            <w:pPr>
              <w:spacing w:after="0"/>
              <w:rPr>
                <w:color w:val="auto"/>
                <w:sz w:val="24"/>
                <w:szCs w:val="24"/>
              </w:rPr>
            </w:pPr>
          </w:p>
        </w:tc>
        <w:tc>
          <w:tcPr>
            <w:tcW w:w="1780" w:type="dxa"/>
            <w:vAlign w:val="bottom"/>
          </w:tcPr>
          <w:p>
            <w:pPr>
              <w:spacing w:after="0"/>
              <w:rPr>
                <w:color w:val="auto"/>
                <w:sz w:val="24"/>
                <w:szCs w:val="24"/>
              </w:rPr>
            </w:pPr>
          </w:p>
        </w:tc>
        <w:tc>
          <w:tcPr>
            <w:tcW w:w="1460" w:type="dxa"/>
            <w:tcBorders>
              <w:right w:val="single" w:color="auto" w:sz="8" w:space="0"/>
            </w:tcBorders>
            <w:vAlign w:val="bottom"/>
          </w:tcPr>
          <w:p>
            <w:pPr>
              <w:spacing w:after="0" w:line="219" w:lineRule="exact"/>
              <w:ind w:left="340"/>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26 </w:t>
            </w:r>
            <w:r>
              <w:rPr>
                <w:rFonts w:ascii="宋体" w:hAnsi="宋体" w:eastAsia="宋体" w:cs="宋体"/>
                <w:color w:val="auto"/>
                <w:sz w:val="18"/>
                <w:szCs w:val="18"/>
              </w:rPr>
              <w:t>日</w:t>
            </w:r>
          </w:p>
        </w:tc>
        <w:tc>
          <w:tcPr>
            <w:tcW w:w="320" w:type="dxa"/>
            <w:tcBorders>
              <w:bottom w:val="single" w:color="auto" w:sz="8" w:space="0"/>
            </w:tcBorders>
            <w:vAlign w:val="bottom"/>
          </w:tcPr>
          <w:p>
            <w:pPr>
              <w:spacing w:after="0"/>
              <w:rPr>
                <w:color w:val="auto"/>
                <w:sz w:val="24"/>
                <w:szCs w:val="24"/>
              </w:rPr>
            </w:pPr>
          </w:p>
        </w:tc>
        <w:tc>
          <w:tcPr>
            <w:tcW w:w="940" w:type="dxa"/>
            <w:tcBorders>
              <w:bottom w:val="single" w:color="auto" w:sz="8" w:space="0"/>
            </w:tcBorders>
            <w:vAlign w:val="bottom"/>
          </w:tcPr>
          <w:p>
            <w:pPr>
              <w:spacing w:after="0" w:line="206" w:lineRule="exact"/>
              <w:ind w:left="40"/>
              <w:rPr>
                <w:color w:val="auto"/>
                <w:sz w:val="20"/>
                <w:szCs w:val="20"/>
              </w:rPr>
            </w:pPr>
            <w:r>
              <w:rPr>
                <w:rFonts w:ascii="宋体" w:hAnsi="宋体" w:eastAsia="宋体" w:cs="宋体"/>
                <w:color w:val="auto"/>
                <w:sz w:val="18"/>
                <w:szCs w:val="18"/>
              </w:rPr>
              <w:t>第二次</w:t>
            </w:r>
          </w:p>
        </w:tc>
        <w:tc>
          <w:tcPr>
            <w:tcW w:w="130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4510</w:t>
            </w:r>
          </w:p>
        </w:tc>
        <w:tc>
          <w:tcPr>
            <w:tcW w:w="1400" w:type="dxa"/>
            <w:tcBorders>
              <w:bottom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1.35</w:t>
            </w:r>
          </w:p>
        </w:tc>
        <w:tc>
          <w:tcPr>
            <w:tcW w:w="1860" w:type="dxa"/>
            <w:tcBorders>
              <w:bottom w:val="single" w:color="auto" w:sz="8" w:space="0"/>
            </w:tcBorders>
            <w:vAlign w:val="bottom"/>
          </w:tcPr>
          <w:p>
            <w:pPr>
              <w:spacing w:after="0" w:line="375" w:lineRule="exact"/>
              <w:jc w:val="center"/>
              <w:rPr>
                <w:color w:val="auto"/>
                <w:sz w:val="20"/>
                <w:szCs w:val="20"/>
              </w:rPr>
            </w:pPr>
            <w:r>
              <w:rPr>
                <w:rFonts w:ascii="Times New Roman" w:hAnsi="Times New Roman" w:eastAsia="Times New Roman" w:cs="Times New Roman"/>
                <w:color w:val="auto"/>
                <w:w w:val="92"/>
                <w:sz w:val="18"/>
                <w:szCs w:val="18"/>
              </w:rPr>
              <w:t>6.09×10</w:t>
            </w:r>
            <w:r>
              <w:rPr>
                <w:rFonts w:ascii="Times New Roman" w:hAnsi="Times New Roman" w:eastAsia="Times New Roman" w:cs="Times New Roman"/>
                <w:color w:val="auto"/>
                <w:w w:val="92"/>
                <w:sz w:val="36"/>
                <w:szCs w:val="36"/>
                <w:vertAlign w:val="superscript"/>
              </w:rPr>
              <w:t>-3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0" w:hRule="atLeast"/>
        </w:trPr>
        <w:tc>
          <w:tcPr>
            <w:tcW w:w="120" w:type="dxa"/>
            <w:vAlign w:val="bottom"/>
          </w:tcPr>
          <w:p>
            <w:pPr>
              <w:spacing w:after="0"/>
              <w:rPr>
                <w:color w:val="auto"/>
                <w:sz w:val="23"/>
                <w:szCs w:val="23"/>
              </w:rPr>
            </w:pPr>
          </w:p>
        </w:tc>
        <w:tc>
          <w:tcPr>
            <w:tcW w:w="1780" w:type="dxa"/>
            <w:vAlign w:val="bottom"/>
          </w:tcPr>
          <w:p>
            <w:pPr>
              <w:spacing w:after="0"/>
              <w:rPr>
                <w:color w:val="auto"/>
                <w:sz w:val="23"/>
                <w:szCs w:val="23"/>
              </w:rPr>
            </w:pPr>
          </w:p>
        </w:tc>
        <w:tc>
          <w:tcPr>
            <w:tcW w:w="1460" w:type="dxa"/>
            <w:tcBorders>
              <w:right w:val="single" w:color="auto" w:sz="8" w:space="0"/>
            </w:tcBorders>
            <w:vAlign w:val="bottom"/>
          </w:tcPr>
          <w:p>
            <w:pPr>
              <w:spacing w:after="0"/>
              <w:rPr>
                <w:color w:val="auto"/>
                <w:sz w:val="23"/>
                <w:szCs w:val="23"/>
              </w:rPr>
            </w:pPr>
          </w:p>
        </w:tc>
        <w:tc>
          <w:tcPr>
            <w:tcW w:w="320" w:type="dxa"/>
            <w:vAlign w:val="bottom"/>
          </w:tcPr>
          <w:p>
            <w:pPr>
              <w:spacing w:after="0"/>
              <w:rPr>
                <w:color w:val="auto"/>
                <w:sz w:val="23"/>
                <w:szCs w:val="23"/>
              </w:rPr>
            </w:pPr>
          </w:p>
        </w:tc>
        <w:tc>
          <w:tcPr>
            <w:tcW w:w="940" w:type="dxa"/>
            <w:vAlign w:val="bottom"/>
          </w:tcPr>
          <w:p>
            <w:pPr>
              <w:spacing w:after="0" w:line="206" w:lineRule="exact"/>
              <w:ind w:left="40"/>
              <w:rPr>
                <w:color w:val="auto"/>
                <w:sz w:val="20"/>
                <w:szCs w:val="20"/>
              </w:rPr>
            </w:pPr>
            <w:r>
              <w:rPr>
                <w:rFonts w:ascii="宋体" w:hAnsi="宋体" w:eastAsia="宋体" w:cs="宋体"/>
                <w:color w:val="auto"/>
                <w:sz w:val="18"/>
                <w:szCs w:val="18"/>
              </w:rPr>
              <w:t>第三次</w:t>
            </w:r>
          </w:p>
        </w:tc>
        <w:tc>
          <w:tcPr>
            <w:tcW w:w="13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4532</w:t>
            </w:r>
          </w:p>
        </w:tc>
        <w:tc>
          <w:tcPr>
            <w:tcW w:w="14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1.26</w:t>
            </w:r>
          </w:p>
        </w:tc>
        <w:tc>
          <w:tcPr>
            <w:tcW w:w="1860" w:type="dxa"/>
            <w:vMerge w:val="restart"/>
            <w:vAlign w:val="bottom"/>
          </w:tcPr>
          <w:p>
            <w:pPr>
              <w:spacing w:after="0" w:line="378" w:lineRule="exact"/>
              <w:jc w:val="center"/>
              <w:rPr>
                <w:color w:val="auto"/>
                <w:sz w:val="20"/>
                <w:szCs w:val="20"/>
              </w:rPr>
            </w:pPr>
            <w:r>
              <w:rPr>
                <w:rFonts w:ascii="Times New Roman" w:hAnsi="Times New Roman" w:eastAsia="Times New Roman" w:cs="Times New Roman"/>
                <w:color w:val="auto"/>
                <w:w w:val="92"/>
                <w:sz w:val="18"/>
                <w:szCs w:val="18"/>
              </w:rPr>
              <w:t>5.71×10</w:t>
            </w:r>
            <w:r>
              <w:rPr>
                <w:rFonts w:ascii="Times New Roman" w:hAnsi="Times New Roman" w:eastAsia="Times New Roman" w:cs="Times New Roman"/>
                <w:color w:val="auto"/>
                <w:w w:val="92"/>
                <w:sz w:val="36"/>
                <w:szCs w:val="36"/>
                <w:vertAlign w:val="superscript"/>
              </w:rPr>
              <w:t>-3</w:t>
            </w:r>
          </w:p>
        </w:tc>
        <w:tc>
          <w:tcPr>
            <w:tcW w:w="120" w:type="dxa"/>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8" w:hRule="atLeast"/>
        </w:trPr>
        <w:tc>
          <w:tcPr>
            <w:tcW w:w="120" w:type="dxa"/>
            <w:vAlign w:val="bottom"/>
          </w:tcPr>
          <w:p>
            <w:pPr>
              <w:spacing w:after="0"/>
              <w:rPr>
                <w:color w:val="auto"/>
                <w:sz w:val="9"/>
                <w:szCs w:val="9"/>
              </w:rPr>
            </w:pPr>
          </w:p>
        </w:tc>
        <w:tc>
          <w:tcPr>
            <w:tcW w:w="1780" w:type="dxa"/>
            <w:vAlign w:val="bottom"/>
          </w:tcPr>
          <w:p>
            <w:pPr>
              <w:spacing w:after="0"/>
              <w:rPr>
                <w:color w:val="auto"/>
                <w:sz w:val="9"/>
                <w:szCs w:val="9"/>
              </w:rPr>
            </w:pPr>
          </w:p>
        </w:tc>
        <w:tc>
          <w:tcPr>
            <w:tcW w:w="1460" w:type="dxa"/>
            <w:tcBorders>
              <w:bottom w:val="single" w:color="auto" w:sz="8" w:space="0"/>
              <w:right w:val="single" w:color="auto" w:sz="8" w:space="0"/>
            </w:tcBorders>
            <w:vAlign w:val="bottom"/>
          </w:tcPr>
          <w:p>
            <w:pPr>
              <w:spacing w:after="0"/>
              <w:rPr>
                <w:color w:val="auto"/>
                <w:sz w:val="9"/>
                <w:szCs w:val="9"/>
              </w:rPr>
            </w:pPr>
          </w:p>
        </w:tc>
        <w:tc>
          <w:tcPr>
            <w:tcW w:w="320" w:type="dxa"/>
            <w:tcBorders>
              <w:bottom w:val="single" w:color="auto" w:sz="8" w:space="0"/>
            </w:tcBorders>
            <w:vAlign w:val="bottom"/>
          </w:tcPr>
          <w:p>
            <w:pPr>
              <w:spacing w:after="0"/>
              <w:rPr>
                <w:color w:val="auto"/>
                <w:sz w:val="9"/>
                <w:szCs w:val="9"/>
              </w:rPr>
            </w:pPr>
          </w:p>
        </w:tc>
        <w:tc>
          <w:tcPr>
            <w:tcW w:w="940" w:type="dxa"/>
            <w:tcBorders>
              <w:bottom w:val="single" w:color="auto" w:sz="8" w:space="0"/>
            </w:tcBorders>
            <w:vAlign w:val="bottom"/>
          </w:tcPr>
          <w:p>
            <w:pPr>
              <w:spacing w:after="0"/>
              <w:rPr>
                <w:color w:val="auto"/>
                <w:sz w:val="9"/>
                <w:szCs w:val="9"/>
              </w:rPr>
            </w:pPr>
          </w:p>
        </w:tc>
        <w:tc>
          <w:tcPr>
            <w:tcW w:w="1300" w:type="dxa"/>
            <w:vMerge w:val="continue"/>
            <w:tcBorders>
              <w:bottom w:val="single" w:color="auto" w:sz="8" w:space="0"/>
              <w:right w:val="single" w:color="auto" w:sz="8" w:space="0"/>
            </w:tcBorders>
            <w:vAlign w:val="bottom"/>
          </w:tcPr>
          <w:p>
            <w:pPr>
              <w:spacing w:after="0"/>
              <w:rPr>
                <w:color w:val="auto"/>
                <w:sz w:val="9"/>
                <w:szCs w:val="9"/>
              </w:rPr>
            </w:pPr>
          </w:p>
        </w:tc>
        <w:tc>
          <w:tcPr>
            <w:tcW w:w="1400" w:type="dxa"/>
            <w:vMerge w:val="continue"/>
            <w:tcBorders>
              <w:bottom w:val="single" w:color="auto" w:sz="8" w:space="0"/>
              <w:right w:val="single" w:color="auto" w:sz="8" w:space="0"/>
            </w:tcBorders>
            <w:vAlign w:val="bottom"/>
          </w:tcPr>
          <w:p>
            <w:pPr>
              <w:spacing w:after="0"/>
              <w:rPr>
                <w:color w:val="auto"/>
                <w:sz w:val="9"/>
                <w:szCs w:val="9"/>
              </w:rPr>
            </w:pPr>
          </w:p>
        </w:tc>
        <w:tc>
          <w:tcPr>
            <w:tcW w:w="1860" w:type="dxa"/>
            <w:vMerge w:val="continue"/>
            <w:tcBorders>
              <w:bottom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0" w:hRule="atLeast"/>
        </w:trPr>
        <w:tc>
          <w:tcPr>
            <w:tcW w:w="120" w:type="dxa"/>
            <w:vAlign w:val="bottom"/>
          </w:tcPr>
          <w:p>
            <w:pPr>
              <w:spacing w:after="0"/>
              <w:rPr>
                <w:color w:val="auto"/>
                <w:sz w:val="23"/>
                <w:szCs w:val="23"/>
              </w:rPr>
            </w:pPr>
          </w:p>
        </w:tc>
        <w:tc>
          <w:tcPr>
            <w:tcW w:w="1780" w:type="dxa"/>
            <w:vAlign w:val="bottom"/>
          </w:tcPr>
          <w:p>
            <w:pPr>
              <w:spacing w:after="0"/>
              <w:rPr>
                <w:color w:val="auto"/>
                <w:sz w:val="23"/>
                <w:szCs w:val="23"/>
              </w:rPr>
            </w:pPr>
          </w:p>
        </w:tc>
        <w:tc>
          <w:tcPr>
            <w:tcW w:w="1460" w:type="dxa"/>
            <w:tcBorders>
              <w:right w:val="single" w:color="auto" w:sz="8" w:space="0"/>
            </w:tcBorders>
            <w:vAlign w:val="bottom"/>
          </w:tcPr>
          <w:p>
            <w:pPr>
              <w:spacing w:after="0"/>
              <w:rPr>
                <w:color w:val="auto"/>
                <w:sz w:val="23"/>
                <w:szCs w:val="23"/>
              </w:rPr>
            </w:pPr>
          </w:p>
        </w:tc>
        <w:tc>
          <w:tcPr>
            <w:tcW w:w="320" w:type="dxa"/>
            <w:vAlign w:val="bottom"/>
          </w:tcPr>
          <w:p>
            <w:pPr>
              <w:spacing w:after="0"/>
              <w:rPr>
                <w:color w:val="auto"/>
                <w:sz w:val="23"/>
                <w:szCs w:val="23"/>
              </w:rPr>
            </w:pPr>
          </w:p>
        </w:tc>
        <w:tc>
          <w:tcPr>
            <w:tcW w:w="940" w:type="dxa"/>
            <w:vAlign w:val="bottom"/>
          </w:tcPr>
          <w:p>
            <w:pPr>
              <w:spacing w:after="0" w:line="206" w:lineRule="exact"/>
              <w:ind w:left="40"/>
              <w:rPr>
                <w:color w:val="auto"/>
                <w:sz w:val="20"/>
                <w:szCs w:val="20"/>
              </w:rPr>
            </w:pPr>
            <w:r>
              <w:rPr>
                <w:rFonts w:ascii="宋体" w:hAnsi="宋体" w:eastAsia="宋体" w:cs="宋体"/>
                <w:color w:val="auto"/>
                <w:sz w:val="18"/>
                <w:szCs w:val="18"/>
              </w:rPr>
              <w:t>第一次</w:t>
            </w:r>
          </w:p>
        </w:tc>
        <w:tc>
          <w:tcPr>
            <w:tcW w:w="13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4547</w:t>
            </w:r>
          </w:p>
        </w:tc>
        <w:tc>
          <w:tcPr>
            <w:tcW w:w="14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1.21</w:t>
            </w:r>
          </w:p>
        </w:tc>
        <w:tc>
          <w:tcPr>
            <w:tcW w:w="1860" w:type="dxa"/>
            <w:vMerge w:val="restart"/>
            <w:vAlign w:val="bottom"/>
          </w:tcPr>
          <w:p>
            <w:pPr>
              <w:spacing w:after="0" w:line="375" w:lineRule="exact"/>
              <w:jc w:val="center"/>
              <w:rPr>
                <w:color w:val="auto"/>
                <w:sz w:val="20"/>
                <w:szCs w:val="20"/>
              </w:rPr>
            </w:pPr>
            <w:r>
              <w:rPr>
                <w:rFonts w:ascii="Times New Roman" w:hAnsi="Times New Roman" w:eastAsia="Times New Roman" w:cs="Times New Roman"/>
                <w:color w:val="auto"/>
                <w:w w:val="92"/>
                <w:sz w:val="18"/>
                <w:szCs w:val="18"/>
              </w:rPr>
              <w:t>5.50×10</w:t>
            </w:r>
            <w:r>
              <w:rPr>
                <w:rFonts w:ascii="Times New Roman" w:hAnsi="Times New Roman" w:eastAsia="Times New Roman" w:cs="Times New Roman"/>
                <w:color w:val="auto"/>
                <w:w w:val="92"/>
                <w:sz w:val="36"/>
                <w:szCs w:val="36"/>
                <w:vertAlign w:val="superscript"/>
              </w:rPr>
              <w:t>-3</w:t>
            </w:r>
          </w:p>
        </w:tc>
        <w:tc>
          <w:tcPr>
            <w:tcW w:w="120" w:type="dxa"/>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20" w:type="dxa"/>
            <w:vAlign w:val="bottom"/>
          </w:tcPr>
          <w:p>
            <w:pPr>
              <w:spacing w:after="0"/>
              <w:rPr>
                <w:color w:val="auto"/>
                <w:sz w:val="9"/>
                <w:szCs w:val="9"/>
              </w:rPr>
            </w:pPr>
          </w:p>
        </w:tc>
        <w:tc>
          <w:tcPr>
            <w:tcW w:w="1780" w:type="dxa"/>
            <w:vAlign w:val="bottom"/>
          </w:tcPr>
          <w:p>
            <w:pPr>
              <w:spacing w:after="0"/>
              <w:rPr>
                <w:color w:val="auto"/>
                <w:sz w:val="9"/>
                <w:szCs w:val="9"/>
              </w:rPr>
            </w:pPr>
          </w:p>
        </w:tc>
        <w:tc>
          <w:tcPr>
            <w:tcW w:w="1460" w:type="dxa"/>
            <w:tcBorders>
              <w:right w:val="single" w:color="auto" w:sz="8" w:space="0"/>
            </w:tcBorders>
            <w:vAlign w:val="bottom"/>
          </w:tcPr>
          <w:p>
            <w:pPr>
              <w:spacing w:after="0"/>
              <w:rPr>
                <w:color w:val="auto"/>
                <w:sz w:val="9"/>
                <w:szCs w:val="9"/>
              </w:rPr>
            </w:pPr>
          </w:p>
        </w:tc>
        <w:tc>
          <w:tcPr>
            <w:tcW w:w="320" w:type="dxa"/>
            <w:tcBorders>
              <w:bottom w:val="single" w:color="auto" w:sz="8" w:space="0"/>
            </w:tcBorders>
            <w:vAlign w:val="bottom"/>
          </w:tcPr>
          <w:p>
            <w:pPr>
              <w:spacing w:after="0"/>
              <w:rPr>
                <w:color w:val="auto"/>
                <w:sz w:val="9"/>
                <w:szCs w:val="9"/>
              </w:rPr>
            </w:pPr>
          </w:p>
        </w:tc>
        <w:tc>
          <w:tcPr>
            <w:tcW w:w="940" w:type="dxa"/>
            <w:tcBorders>
              <w:bottom w:val="single" w:color="auto" w:sz="8" w:space="0"/>
            </w:tcBorders>
            <w:vAlign w:val="bottom"/>
          </w:tcPr>
          <w:p>
            <w:pPr>
              <w:spacing w:after="0"/>
              <w:rPr>
                <w:color w:val="auto"/>
                <w:sz w:val="9"/>
                <w:szCs w:val="9"/>
              </w:rPr>
            </w:pPr>
          </w:p>
        </w:tc>
        <w:tc>
          <w:tcPr>
            <w:tcW w:w="1300" w:type="dxa"/>
            <w:vMerge w:val="continue"/>
            <w:tcBorders>
              <w:bottom w:val="single" w:color="auto" w:sz="8" w:space="0"/>
              <w:right w:val="single" w:color="auto" w:sz="8" w:space="0"/>
            </w:tcBorders>
            <w:vAlign w:val="bottom"/>
          </w:tcPr>
          <w:p>
            <w:pPr>
              <w:spacing w:after="0"/>
              <w:rPr>
                <w:color w:val="auto"/>
                <w:sz w:val="9"/>
                <w:szCs w:val="9"/>
              </w:rPr>
            </w:pPr>
          </w:p>
        </w:tc>
        <w:tc>
          <w:tcPr>
            <w:tcW w:w="1400" w:type="dxa"/>
            <w:vMerge w:val="continue"/>
            <w:tcBorders>
              <w:bottom w:val="single" w:color="auto" w:sz="8" w:space="0"/>
              <w:right w:val="single" w:color="auto" w:sz="8" w:space="0"/>
            </w:tcBorders>
            <w:vAlign w:val="bottom"/>
          </w:tcPr>
          <w:p>
            <w:pPr>
              <w:spacing w:after="0"/>
              <w:rPr>
                <w:color w:val="auto"/>
                <w:sz w:val="9"/>
                <w:szCs w:val="9"/>
              </w:rPr>
            </w:pPr>
          </w:p>
        </w:tc>
        <w:tc>
          <w:tcPr>
            <w:tcW w:w="1860" w:type="dxa"/>
            <w:vMerge w:val="continue"/>
            <w:tcBorders>
              <w:bottom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8" w:hRule="atLeast"/>
        </w:trPr>
        <w:tc>
          <w:tcPr>
            <w:tcW w:w="120" w:type="dxa"/>
            <w:vAlign w:val="bottom"/>
          </w:tcPr>
          <w:p>
            <w:pPr>
              <w:spacing w:after="0"/>
              <w:rPr>
                <w:color w:val="auto"/>
                <w:sz w:val="24"/>
                <w:szCs w:val="24"/>
              </w:rPr>
            </w:pPr>
          </w:p>
        </w:tc>
        <w:tc>
          <w:tcPr>
            <w:tcW w:w="1780" w:type="dxa"/>
            <w:vAlign w:val="bottom"/>
          </w:tcPr>
          <w:p>
            <w:pPr>
              <w:spacing w:after="0" w:line="219" w:lineRule="exact"/>
              <w:ind w:left="60"/>
              <w:rPr>
                <w:color w:val="auto"/>
                <w:sz w:val="20"/>
                <w:szCs w:val="20"/>
              </w:rPr>
            </w:pPr>
            <w:r>
              <w:rPr>
                <w:rFonts w:ascii="宋体" w:hAnsi="宋体" w:eastAsia="宋体" w:cs="宋体"/>
                <w:color w:val="auto"/>
                <w:sz w:val="18"/>
                <w:szCs w:val="18"/>
              </w:rPr>
              <w:t>涂胶工序</w:t>
            </w:r>
            <w:r>
              <w:rPr>
                <w:rFonts w:ascii="Times New Roman" w:hAnsi="Times New Roman" w:eastAsia="Times New Roman" w:cs="Times New Roman"/>
                <w:color w:val="auto"/>
                <w:sz w:val="18"/>
                <w:szCs w:val="18"/>
              </w:rPr>
              <w:t xml:space="preserve"> UV </w:t>
            </w:r>
            <w:r>
              <w:rPr>
                <w:rFonts w:ascii="宋体" w:hAnsi="宋体" w:eastAsia="宋体" w:cs="宋体"/>
                <w:color w:val="auto"/>
                <w:sz w:val="18"/>
                <w:szCs w:val="18"/>
              </w:rPr>
              <w:t>光氧催</w:t>
            </w:r>
          </w:p>
        </w:tc>
        <w:tc>
          <w:tcPr>
            <w:tcW w:w="1460" w:type="dxa"/>
            <w:tcBorders>
              <w:right w:val="single" w:color="auto" w:sz="8" w:space="0"/>
            </w:tcBorders>
            <w:vAlign w:val="bottom"/>
          </w:tcPr>
          <w:p>
            <w:pPr>
              <w:spacing w:after="0" w:line="219" w:lineRule="exact"/>
              <w:ind w:left="340"/>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r>
              <w:rPr>
                <w:rFonts w:ascii="Times New Roman" w:hAnsi="Times New Roman" w:eastAsia="Times New Roman" w:cs="Times New Roman"/>
                <w:color w:val="auto"/>
                <w:sz w:val="18"/>
                <w:szCs w:val="18"/>
              </w:rPr>
              <w:t xml:space="preserve"> 27 </w:t>
            </w:r>
            <w:r>
              <w:rPr>
                <w:rFonts w:ascii="宋体" w:hAnsi="宋体" w:eastAsia="宋体" w:cs="宋体"/>
                <w:color w:val="auto"/>
                <w:sz w:val="18"/>
                <w:szCs w:val="18"/>
              </w:rPr>
              <w:t>日</w:t>
            </w:r>
          </w:p>
        </w:tc>
        <w:tc>
          <w:tcPr>
            <w:tcW w:w="320" w:type="dxa"/>
            <w:vAlign w:val="bottom"/>
          </w:tcPr>
          <w:p>
            <w:pPr>
              <w:spacing w:after="0"/>
              <w:rPr>
                <w:color w:val="auto"/>
                <w:sz w:val="24"/>
                <w:szCs w:val="24"/>
              </w:rPr>
            </w:pPr>
          </w:p>
        </w:tc>
        <w:tc>
          <w:tcPr>
            <w:tcW w:w="940" w:type="dxa"/>
            <w:vAlign w:val="bottom"/>
          </w:tcPr>
          <w:p>
            <w:pPr>
              <w:spacing w:after="0" w:line="206" w:lineRule="exact"/>
              <w:ind w:left="40"/>
              <w:rPr>
                <w:color w:val="auto"/>
                <w:sz w:val="20"/>
                <w:szCs w:val="20"/>
              </w:rPr>
            </w:pPr>
            <w:r>
              <w:rPr>
                <w:rFonts w:ascii="宋体" w:hAnsi="宋体" w:eastAsia="宋体" w:cs="宋体"/>
                <w:color w:val="auto"/>
                <w:sz w:val="18"/>
                <w:szCs w:val="18"/>
              </w:rPr>
              <w:t>第二次</w:t>
            </w:r>
          </w:p>
        </w:tc>
        <w:tc>
          <w:tcPr>
            <w:tcW w:w="13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4405</w:t>
            </w:r>
          </w:p>
        </w:tc>
        <w:tc>
          <w:tcPr>
            <w:tcW w:w="14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1.37</w:t>
            </w:r>
          </w:p>
        </w:tc>
        <w:tc>
          <w:tcPr>
            <w:tcW w:w="1860" w:type="dxa"/>
            <w:vAlign w:val="bottom"/>
          </w:tcPr>
          <w:p>
            <w:pPr>
              <w:spacing w:after="0" w:line="328" w:lineRule="exact"/>
              <w:jc w:val="center"/>
              <w:rPr>
                <w:color w:val="auto"/>
                <w:sz w:val="20"/>
                <w:szCs w:val="20"/>
              </w:rPr>
            </w:pPr>
            <w:r>
              <w:rPr>
                <w:rFonts w:ascii="Times New Roman" w:hAnsi="Times New Roman" w:eastAsia="Times New Roman" w:cs="Times New Roman"/>
                <w:color w:val="auto"/>
                <w:w w:val="92"/>
                <w:sz w:val="18"/>
                <w:szCs w:val="18"/>
              </w:rPr>
              <w:t>6.03×10</w:t>
            </w:r>
            <w:r>
              <w:rPr>
                <w:rFonts w:ascii="Times New Roman" w:hAnsi="Times New Roman" w:eastAsia="Times New Roman" w:cs="Times New Roman"/>
                <w:color w:val="auto"/>
                <w:w w:val="92"/>
                <w:sz w:val="36"/>
                <w:szCs w:val="36"/>
                <w:vertAlign w:val="superscript"/>
              </w:rPr>
              <w:t>-3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8" w:hRule="atLeast"/>
        </w:trPr>
        <w:tc>
          <w:tcPr>
            <w:tcW w:w="120" w:type="dxa"/>
            <w:vAlign w:val="bottom"/>
          </w:tcPr>
          <w:p>
            <w:pPr>
              <w:spacing w:after="0"/>
              <w:rPr>
                <w:color w:val="auto"/>
                <w:sz w:val="4"/>
                <w:szCs w:val="4"/>
              </w:rPr>
            </w:pPr>
          </w:p>
        </w:tc>
        <w:tc>
          <w:tcPr>
            <w:tcW w:w="1780" w:type="dxa"/>
            <w:vMerge w:val="restart"/>
            <w:vAlign w:val="bottom"/>
          </w:tcPr>
          <w:p>
            <w:pPr>
              <w:spacing w:after="0" w:line="196" w:lineRule="exact"/>
              <w:jc w:val="center"/>
              <w:rPr>
                <w:color w:val="auto"/>
                <w:sz w:val="20"/>
                <w:szCs w:val="20"/>
              </w:rPr>
            </w:pPr>
            <w:r>
              <w:rPr>
                <w:rFonts w:ascii="宋体" w:hAnsi="宋体" w:eastAsia="宋体" w:cs="宋体"/>
                <w:color w:val="auto"/>
                <w:w w:val="99"/>
                <w:sz w:val="18"/>
                <w:szCs w:val="18"/>
              </w:rPr>
              <w:t>化</w:t>
            </w:r>
            <w:r>
              <w:rPr>
                <w:rFonts w:ascii="Times New Roman" w:hAnsi="Times New Roman" w:eastAsia="Times New Roman" w:cs="Times New Roman"/>
                <w:color w:val="auto"/>
                <w:w w:val="99"/>
                <w:sz w:val="18"/>
                <w:szCs w:val="18"/>
              </w:rPr>
              <w:t>+</w:t>
            </w:r>
            <w:r>
              <w:rPr>
                <w:rFonts w:ascii="宋体" w:hAnsi="宋体" w:eastAsia="宋体" w:cs="宋体"/>
                <w:color w:val="auto"/>
                <w:w w:val="99"/>
                <w:sz w:val="18"/>
                <w:szCs w:val="18"/>
              </w:rPr>
              <w:t>活性炭治理设施</w:t>
            </w:r>
          </w:p>
        </w:tc>
        <w:tc>
          <w:tcPr>
            <w:tcW w:w="1460" w:type="dxa"/>
            <w:tcBorders>
              <w:right w:val="single" w:color="auto" w:sz="8" w:space="0"/>
            </w:tcBorders>
            <w:vAlign w:val="bottom"/>
          </w:tcPr>
          <w:p>
            <w:pPr>
              <w:spacing w:after="0"/>
              <w:rPr>
                <w:color w:val="auto"/>
                <w:sz w:val="4"/>
                <w:szCs w:val="4"/>
              </w:rPr>
            </w:pPr>
          </w:p>
        </w:tc>
        <w:tc>
          <w:tcPr>
            <w:tcW w:w="320" w:type="dxa"/>
            <w:tcBorders>
              <w:bottom w:val="single" w:color="auto" w:sz="8" w:space="0"/>
            </w:tcBorders>
            <w:vAlign w:val="bottom"/>
          </w:tcPr>
          <w:p>
            <w:pPr>
              <w:spacing w:after="0"/>
              <w:rPr>
                <w:color w:val="auto"/>
                <w:sz w:val="4"/>
                <w:szCs w:val="4"/>
              </w:rPr>
            </w:pPr>
          </w:p>
        </w:tc>
        <w:tc>
          <w:tcPr>
            <w:tcW w:w="940" w:type="dxa"/>
            <w:tcBorders>
              <w:bottom w:val="single" w:color="auto" w:sz="8" w:space="0"/>
            </w:tcBorders>
            <w:vAlign w:val="bottom"/>
          </w:tcPr>
          <w:p>
            <w:pPr>
              <w:spacing w:after="0"/>
              <w:rPr>
                <w:color w:val="auto"/>
                <w:sz w:val="4"/>
                <w:szCs w:val="4"/>
              </w:rPr>
            </w:pPr>
          </w:p>
        </w:tc>
        <w:tc>
          <w:tcPr>
            <w:tcW w:w="1300" w:type="dxa"/>
            <w:tcBorders>
              <w:bottom w:val="single" w:color="auto" w:sz="8" w:space="0"/>
              <w:right w:val="single" w:color="auto" w:sz="8" w:space="0"/>
            </w:tcBorders>
            <w:vAlign w:val="bottom"/>
          </w:tcPr>
          <w:p>
            <w:pPr>
              <w:spacing w:after="0"/>
              <w:rPr>
                <w:color w:val="auto"/>
                <w:sz w:val="4"/>
                <w:szCs w:val="4"/>
              </w:rPr>
            </w:pPr>
          </w:p>
        </w:tc>
        <w:tc>
          <w:tcPr>
            <w:tcW w:w="1400" w:type="dxa"/>
            <w:tcBorders>
              <w:bottom w:val="single" w:color="auto" w:sz="8" w:space="0"/>
              <w:right w:val="single" w:color="auto" w:sz="8" w:space="0"/>
            </w:tcBorders>
            <w:vAlign w:val="bottom"/>
          </w:tcPr>
          <w:p>
            <w:pPr>
              <w:spacing w:after="0"/>
              <w:rPr>
                <w:color w:val="auto"/>
                <w:sz w:val="4"/>
                <w:szCs w:val="4"/>
              </w:rPr>
            </w:pPr>
          </w:p>
        </w:tc>
        <w:tc>
          <w:tcPr>
            <w:tcW w:w="1860" w:type="dxa"/>
            <w:tcBorders>
              <w:bottom w:val="single" w:color="auto" w:sz="8" w:space="0"/>
            </w:tcBorders>
            <w:vAlign w:val="bottom"/>
          </w:tcPr>
          <w:p>
            <w:pPr>
              <w:spacing w:after="0"/>
              <w:rPr>
                <w:color w:val="auto"/>
                <w:sz w:val="4"/>
                <w:szCs w:val="4"/>
              </w:rPr>
            </w:pPr>
          </w:p>
        </w:tc>
        <w:tc>
          <w:tcPr>
            <w:tcW w:w="120" w:type="dxa"/>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8" w:hRule="atLeast"/>
        </w:trPr>
        <w:tc>
          <w:tcPr>
            <w:tcW w:w="120" w:type="dxa"/>
            <w:vAlign w:val="bottom"/>
          </w:tcPr>
          <w:p>
            <w:pPr>
              <w:spacing w:after="0"/>
              <w:rPr>
                <w:color w:val="auto"/>
                <w:sz w:val="11"/>
                <w:szCs w:val="11"/>
              </w:rPr>
            </w:pPr>
          </w:p>
        </w:tc>
        <w:tc>
          <w:tcPr>
            <w:tcW w:w="1780" w:type="dxa"/>
            <w:vMerge w:val="continue"/>
            <w:vAlign w:val="bottom"/>
          </w:tcPr>
          <w:p>
            <w:pPr>
              <w:spacing w:after="0"/>
              <w:rPr>
                <w:color w:val="auto"/>
                <w:sz w:val="11"/>
                <w:szCs w:val="11"/>
              </w:rPr>
            </w:pPr>
          </w:p>
        </w:tc>
        <w:tc>
          <w:tcPr>
            <w:tcW w:w="1460" w:type="dxa"/>
            <w:tcBorders>
              <w:right w:val="single" w:color="auto" w:sz="8" w:space="0"/>
            </w:tcBorders>
            <w:vAlign w:val="bottom"/>
          </w:tcPr>
          <w:p>
            <w:pPr>
              <w:spacing w:after="0"/>
              <w:rPr>
                <w:color w:val="auto"/>
                <w:sz w:val="11"/>
                <w:szCs w:val="11"/>
              </w:rPr>
            </w:pPr>
          </w:p>
        </w:tc>
        <w:tc>
          <w:tcPr>
            <w:tcW w:w="320" w:type="dxa"/>
            <w:vAlign w:val="bottom"/>
          </w:tcPr>
          <w:p>
            <w:pPr>
              <w:spacing w:after="0"/>
              <w:rPr>
                <w:color w:val="auto"/>
                <w:sz w:val="11"/>
                <w:szCs w:val="11"/>
              </w:rPr>
            </w:pPr>
          </w:p>
        </w:tc>
        <w:tc>
          <w:tcPr>
            <w:tcW w:w="940" w:type="dxa"/>
            <w:vMerge w:val="restart"/>
            <w:vAlign w:val="bottom"/>
          </w:tcPr>
          <w:p>
            <w:pPr>
              <w:spacing w:after="0" w:line="206" w:lineRule="exact"/>
              <w:ind w:left="40"/>
              <w:rPr>
                <w:color w:val="auto"/>
                <w:sz w:val="20"/>
                <w:szCs w:val="20"/>
              </w:rPr>
            </w:pPr>
            <w:r>
              <w:rPr>
                <w:rFonts w:ascii="宋体" w:hAnsi="宋体" w:eastAsia="宋体" w:cs="宋体"/>
                <w:color w:val="auto"/>
                <w:sz w:val="18"/>
                <w:szCs w:val="18"/>
              </w:rPr>
              <w:t>第三次</w:t>
            </w:r>
          </w:p>
        </w:tc>
        <w:tc>
          <w:tcPr>
            <w:tcW w:w="13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4501</w:t>
            </w:r>
          </w:p>
        </w:tc>
        <w:tc>
          <w:tcPr>
            <w:tcW w:w="14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1.22</w:t>
            </w:r>
          </w:p>
        </w:tc>
        <w:tc>
          <w:tcPr>
            <w:tcW w:w="1860" w:type="dxa"/>
            <w:vMerge w:val="restart"/>
            <w:vAlign w:val="bottom"/>
          </w:tcPr>
          <w:p>
            <w:pPr>
              <w:spacing w:after="0" w:line="378" w:lineRule="exact"/>
              <w:jc w:val="center"/>
              <w:rPr>
                <w:color w:val="auto"/>
                <w:sz w:val="20"/>
                <w:szCs w:val="20"/>
              </w:rPr>
            </w:pPr>
            <w:r>
              <w:rPr>
                <w:rFonts w:ascii="Times New Roman" w:hAnsi="Times New Roman" w:eastAsia="Times New Roman" w:cs="Times New Roman"/>
                <w:color w:val="auto"/>
                <w:w w:val="92"/>
                <w:sz w:val="18"/>
                <w:szCs w:val="18"/>
              </w:rPr>
              <w:t>5.49×10</w:t>
            </w:r>
            <w:r>
              <w:rPr>
                <w:rFonts w:ascii="Times New Roman" w:hAnsi="Times New Roman" w:eastAsia="Times New Roman" w:cs="Times New Roman"/>
                <w:color w:val="auto"/>
                <w:w w:val="92"/>
                <w:sz w:val="36"/>
                <w:szCs w:val="36"/>
                <w:vertAlign w:val="superscript"/>
              </w:rPr>
              <w:t>-3</w:t>
            </w:r>
          </w:p>
        </w:tc>
        <w:tc>
          <w:tcPr>
            <w:tcW w:w="120" w:type="dxa"/>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5" w:hRule="atLeast"/>
        </w:trPr>
        <w:tc>
          <w:tcPr>
            <w:tcW w:w="120" w:type="dxa"/>
            <w:vAlign w:val="bottom"/>
          </w:tcPr>
          <w:p>
            <w:pPr>
              <w:spacing w:after="0"/>
              <w:rPr>
                <w:color w:val="auto"/>
                <w:sz w:val="12"/>
                <w:szCs w:val="12"/>
              </w:rPr>
            </w:pPr>
          </w:p>
        </w:tc>
        <w:tc>
          <w:tcPr>
            <w:tcW w:w="1780" w:type="dxa"/>
            <w:vMerge w:val="restart"/>
            <w:vAlign w:val="bottom"/>
          </w:tcPr>
          <w:p>
            <w:pPr>
              <w:spacing w:after="0" w:line="178" w:lineRule="exact"/>
              <w:jc w:val="center"/>
              <w:rPr>
                <w:color w:val="auto"/>
                <w:sz w:val="20"/>
                <w:szCs w:val="20"/>
              </w:rPr>
            </w:pPr>
            <w:r>
              <w:rPr>
                <w:rFonts w:ascii="宋体" w:hAnsi="宋体" w:eastAsia="宋体" w:cs="宋体"/>
                <w:color w:val="auto"/>
                <w:w w:val="99"/>
                <w:sz w:val="18"/>
                <w:szCs w:val="18"/>
              </w:rPr>
              <w:t>出口</w:t>
            </w:r>
          </w:p>
        </w:tc>
        <w:tc>
          <w:tcPr>
            <w:tcW w:w="1460" w:type="dxa"/>
            <w:tcBorders>
              <w:right w:val="single" w:color="auto" w:sz="8" w:space="0"/>
            </w:tcBorders>
            <w:vAlign w:val="bottom"/>
          </w:tcPr>
          <w:p>
            <w:pPr>
              <w:spacing w:after="0"/>
              <w:rPr>
                <w:color w:val="auto"/>
                <w:sz w:val="12"/>
                <w:szCs w:val="12"/>
              </w:rPr>
            </w:pPr>
          </w:p>
        </w:tc>
        <w:tc>
          <w:tcPr>
            <w:tcW w:w="320" w:type="dxa"/>
            <w:vAlign w:val="bottom"/>
          </w:tcPr>
          <w:p>
            <w:pPr>
              <w:spacing w:after="0"/>
              <w:rPr>
                <w:color w:val="auto"/>
                <w:sz w:val="12"/>
                <w:szCs w:val="12"/>
              </w:rPr>
            </w:pPr>
          </w:p>
        </w:tc>
        <w:tc>
          <w:tcPr>
            <w:tcW w:w="940" w:type="dxa"/>
            <w:vMerge w:val="continue"/>
            <w:vAlign w:val="bottom"/>
          </w:tcPr>
          <w:p>
            <w:pPr>
              <w:spacing w:after="0"/>
              <w:rPr>
                <w:color w:val="auto"/>
                <w:sz w:val="12"/>
                <w:szCs w:val="12"/>
              </w:rPr>
            </w:pPr>
          </w:p>
        </w:tc>
        <w:tc>
          <w:tcPr>
            <w:tcW w:w="1300" w:type="dxa"/>
            <w:vMerge w:val="continue"/>
            <w:tcBorders>
              <w:right w:val="single" w:color="auto" w:sz="8" w:space="0"/>
            </w:tcBorders>
            <w:vAlign w:val="bottom"/>
          </w:tcPr>
          <w:p>
            <w:pPr>
              <w:spacing w:after="0"/>
              <w:rPr>
                <w:color w:val="auto"/>
                <w:sz w:val="12"/>
                <w:szCs w:val="12"/>
              </w:rPr>
            </w:pPr>
          </w:p>
        </w:tc>
        <w:tc>
          <w:tcPr>
            <w:tcW w:w="1400" w:type="dxa"/>
            <w:vMerge w:val="continue"/>
            <w:tcBorders>
              <w:right w:val="single" w:color="auto" w:sz="8" w:space="0"/>
            </w:tcBorders>
            <w:vAlign w:val="bottom"/>
          </w:tcPr>
          <w:p>
            <w:pPr>
              <w:spacing w:after="0"/>
              <w:rPr>
                <w:color w:val="auto"/>
                <w:sz w:val="12"/>
                <w:szCs w:val="12"/>
              </w:rPr>
            </w:pPr>
          </w:p>
        </w:tc>
        <w:tc>
          <w:tcPr>
            <w:tcW w:w="1860" w:type="dxa"/>
            <w:vMerge w:val="continue"/>
            <w:vAlign w:val="bottom"/>
          </w:tcPr>
          <w:p>
            <w:pPr>
              <w:spacing w:after="0"/>
              <w:rPr>
                <w:color w:val="auto"/>
                <w:sz w:val="12"/>
                <w:szCs w:val="12"/>
              </w:rPr>
            </w:pPr>
          </w:p>
        </w:tc>
        <w:tc>
          <w:tcPr>
            <w:tcW w:w="120" w:type="dxa"/>
            <w:vAlign w:val="bottom"/>
          </w:tcPr>
          <w:p>
            <w:pPr>
              <w:spacing w:after="0"/>
              <w:rPr>
                <w:color w:val="auto"/>
                <w:sz w:val="12"/>
                <w:szCs w:val="1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120" w:type="dxa"/>
            <w:vAlign w:val="bottom"/>
          </w:tcPr>
          <w:p>
            <w:pPr>
              <w:spacing w:after="0"/>
              <w:rPr>
                <w:color w:val="auto"/>
                <w:sz w:val="9"/>
                <w:szCs w:val="9"/>
              </w:rPr>
            </w:pPr>
          </w:p>
        </w:tc>
        <w:tc>
          <w:tcPr>
            <w:tcW w:w="1780" w:type="dxa"/>
            <w:vMerge w:val="continue"/>
            <w:vAlign w:val="bottom"/>
          </w:tcPr>
          <w:p>
            <w:pPr>
              <w:spacing w:after="0"/>
              <w:rPr>
                <w:color w:val="auto"/>
                <w:sz w:val="9"/>
                <w:szCs w:val="9"/>
              </w:rPr>
            </w:pPr>
          </w:p>
        </w:tc>
        <w:tc>
          <w:tcPr>
            <w:tcW w:w="1460" w:type="dxa"/>
            <w:tcBorders>
              <w:bottom w:val="single" w:color="auto" w:sz="8" w:space="0"/>
              <w:right w:val="single" w:color="auto" w:sz="8" w:space="0"/>
            </w:tcBorders>
            <w:vAlign w:val="bottom"/>
          </w:tcPr>
          <w:p>
            <w:pPr>
              <w:spacing w:after="0"/>
              <w:rPr>
                <w:color w:val="auto"/>
                <w:sz w:val="9"/>
                <w:szCs w:val="9"/>
              </w:rPr>
            </w:pPr>
          </w:p>
        </w:tc>
        <w:tc>
          <w:tcPr>
            <w:tcW w:w="320" w:type="dxa"/>
            <w:tcBorders>
              <w:bottom w:val="single" w:color="auto" w:sz="8" w:space="0"/>
            </w:tcBorders>
            <w:vAlign w:val="bottom"/>
          </w:tcPr>
          <w:p>
            <w:pPr>
              <w:spacing w:after="0"/>
              <w:rPr>
                <w:color w:val="auto"/>
                <w:sz w:val="9"/>
                <w:szCs w:val="9"/>
              </w:rPr>
            </w:pPr>
          </w:p>
        </w:tc>
        <w:tc>
          <w:tcPr>
            <w:tcW w:w="940" w:type="dxa"/>
            <w:tcBorders>
              <w:bottom w:val="single" w:color="auto" w:sz="8" w:space="0"/>
            </w:tcBorders>
            <w:vAlign w:val="bottom"/>
          </w:tcPr>
          <w:p>
            <w:pPr>
              <w:spacing w:after="0"/>
              <w:rPr>
                <w:color w:val="auto"/>
                <w:sz w:val="9"/>
                <w:szCs w:val="9"/>
              </w:rPr>
            </w:pPr>
          </w:p>
        </w:tc>
        <w:tc>
          <w:tcPr>
            <w:tcW w:w="1300" w:type="dxa"/>
            <w:vMerge w:val="continue"/>
            <w:tcBorders>
              <w:bottom w:val="single" w:color="auto" w:sz="8" w:space="0"/>
              <w:right w:val="single" w:color="auto" w:sz="8" w:space="0"/>
            </w:tcBorders>
            <w:vAlign w:val="bottom"/>
          </w:tcPr>
          <w:p>
            <w:pPr>
              <w:spacing w:after="0"/>
              <w:rPr>
                <w:color w:val="auto"/>
                <w:sz w:val="9"/>
                <w:szCs w:val="9"/>
              </w:rPr>
            </w:pPr>
          </w:p>
        </w:tc>
        <w:tc>
          <w:tcPr>
            <w:tcW w:w="1400" w:type="dxa"/>
            <w:vMerge w:val="continue"/>
            <w:tcBorders>
              <w:bottom w:val="single" w:color="auto" w:sz="8" w:space="0"/>
              <w:right w:val="single" w:color="auto" w:sz="8" w:space="0"/>
            </w:tcBorders>
            <w:vAlign w:val="bottom"/>
          </w:tcPr>
          <w:p>
            <w:pPr>
              <w:spacing w:after="0"/>
              <w:rPr>
                <w:color w:val="auto"/>
                <w:sz w:val="9"/>
                <w:szCs w:val="9"/>
              </w:rPr>
            </w:pPr>
          </w:p>
        </w:tc>
        <w:tc>
          <w:tcPr>
            <w:tcW w:w="1860" w:type="dxa"/>
            <w:vMerge w:val="continue"/>
            <w:tcBorders>
              <w:bottom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20" w:type="dxa"/>
            <w:vAlign w:val="bottom"/>
          </w:tcPr>
          <w:p>
            <w:pPr>
              <w:spacing w:after="0"/>
              <w:rPr>
                <w:color w:val="auto"/>
                <w:sz w:val="24"/>
                <w:szCs w:val="24"/>
              </w:rPr>
            </w:pPr>
          </w:p>
        </w:tc>
        <w:tc>
          <w:tcPr>
            <w:tcW w:w="1780" w:type="dxa"/>
            <w:vAlign w:val="bottom"/>
          </w:tcPr>
          <w:p>
            <w:pPr>
              <w:spacing w:after="0"/>
              <w:rPr>
                <w:color w:val="auto"/>
                <w:sz w:val="24"/>
                <w:szCs w:val="24"/>
              </w:rPr>
            </w:pPr>
          </w:p>
        </w:tc>
        <w:tc>
          <w:tcPr>
            <w:tcW w:w="1780" w:type="dxa"/>
            <w:gridSpan w:val="2"/>
            <w:vAlign w:val="bottom"/>
          </w:tcPr>
          <w:p>
            <w:pPr>
              <w:spacing w:after="0" w:line="206" w:lineRule="exact"/>
              <w:ind w:left="870"/>
              <w:jc w:val="center"/>
              <w:rPr>
                <w:color w:val="auto"/>
                <w:sz w:val="20"/>
                <w:szCs w:val="20"/>
              </w:rPr>
            </w:pPr>
            <w:r>
              <w:rPr>
                <w:rFonts w:ascii="宋体" w:hAnsi="宋体" w:eastAsia="宋体" w:cs="宋体"/>
                <w:b/>
                <w:bCs/>
                <w:color w:val="auto"/>
                <w:sz w:val="18"/>
                <w:szCs w:val="18"/>
              </w:rPr>
              <w:t>均值</w:t>
            </w:r>
          </w:p>
        </w:tc>
        <w:tc>
          <w:tcPr>
            <w:tcW w:w="940" w:type="dxa"/>
            <w:vAlign w:val="bottom"/>
          </w:tcPr>
          <w:p>
            <w:pPr>
              <w:spacing w:after="0"/>
              <w:rPr>
                <w:color w:val="auto"/>
                <w:sz w:val="24"/>
                <w:szCs w:val="24"/>
              </w:rPr>
            </w:pPr>
          </w:p>
        </w:tc>
        <w:tc>
          <w:tcPr>
            <w:tcW w:w="13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4495.17</w:t>
            </w:r>
          </w:p>
        </w:tc>
        <w:tc>
          <w:tcPr>
            <w:tcW w:w="14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8"/>
                <w:sz w:val="18"/>
                <w:szCs w:val="18"/>
              </w:rPr>
              <w:t>1.315</w:t>
            </w:r>
          </w:p>
        </w:tc>
        <w:tc>
          <w:tcPr>
            <w:tcW w:w="1860" w:type="dxa"/>
            <w:vAlign w:val="bottom"/>
          </w:tcPr>
          <w:p>
            <w:pPr>
              <w:spacing w:after="0"/>
              <w:jc w:val="center"/>
              <w:rPr>
                <w:color w:val="auto"/>
                <w:sz w:val="20"/>
                <w:szCs w:val="20"/>
              </w:rPr>
            </w:pPr>
            <w:r>
              <w:rPr>
                <w:rFonts w:ascii="Times New Roman" w:hAnsi="Times New Roman" w:eastAsia="Times New Roman" w:cs="Times New Roman"/>
                <w:b/>
                <w:bCs/>
                <w:color w:val="auto"/>
                <w:sz w:val="18"/>
                <w:szCs w:val="18"/>
              </w:rPr>
              <w:t>0.0059</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9" w:hRule="atLeast"/>
        </w:trPr>
        <w:tc>
          <w:tcPr>
            <w:tcW w:w="120" w:type="dxa"/>
            <w:vAlign w:val="bottom"/>
          </w:tcPr>
          <w:p>
            <w:pPr>
              <w:spacing w:after="0"/>
              <w:rPr>
                <w:color w:val="auto"/>
                <w:sz w:val="6"/>
                <w:szCs w:val="6"/>
              </w:rPr>
            </w:pPr>
          </w:p>
        </w:tc>
        <w:tc>
          <w:tcPr>
            <w:tcW w:w="1780" w:type="dxa"/>
            <w:vAlign w:val="bottom"/>
          </w:tcPr>
          <w:p>
            <w:pPr>
              <w:spacing w:after="0"/>
              <w:rPr>
                <w:color w:val="auto"/>
                <w:sz w:val="6"/>
                <w:szCs w:val="6"/>
              </w:rPr>
            </w:pPr>
          </w:p>
        </w:tc>
        <w:tc>
          <w:tcPr>
            <w:tcW w:w="1780" w:type="dxa"/>
            <w:gridSpan w:val="2"/>
            <w:tcBorders>
              <w:bottom w:val="single" w:color="auto" w:sz="8" w:space="0"/>
            </w:tcBorders>
            <w:vAlign w:val="bottom"/>
          </w:tcPr>
          <w:p>
            <w:pPr>
              <w:spacing w:after="0"/>
              <w:rPr>
                <w:color w:val="auto"/>
                <w:sz w:val="6"/>
                <w:szCs w:val="6"/>
              </w:rPr>
            </w:pPr>
          </w:p>
        </w:tc>
        <w:tc>
          <w:tcPr>
            <w:tcW w:w="940" w:type="dxa"/>
            <w:tcBorders>
              <w:bottom w:val="single" w:color="auto" w:sz="8" w:space="0"/>
            </w:tcBorders>
            <w:vAlign w:val="bottom"/>
          </w:tcPr>
          <w:p>
            <w:pPr>
              <w:spacing w:after="0"/>
              <w:rPr>
                <w:color w:val="auto"/>
                <w:sz w:val="6"/>
                <w:szCs w:val="6"/>
              </w:rPr>
            </w:pPr>
          </w:p>
        </w:tc>
        <w:tc>
          <w:tcPr>
            <w:tcW w:w="1300" w:type="dxa"/>
            <w:tcBorders>
              <w:bottom w:val="single" w:color="auto" w:sz="8" w:space="0"/>
              <w:right w:val="single" w:color="auto" w:sz="8" w:space="0"/>
            </w:tcBorders>
            <w:vAlign w:val="bottom"/>
          </w:tcPr>
          <w:p>
            <w:pPr>
              <w:spacing w:after="0"/>
              <w:rPr>
                <w:color w:val="auto"/>
                <w:sz w:val="6"/>
                <w:szCs w:val="6"/>
              </w:rPr>
            </w:pPr>
          </w:p>
        </w:tc>
        <w:tc>
          <w:tcPr>
            <w:tcW w:w="140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20" w:type="dxa"/>
            <w:vAlign w:val="bottom"/>
          </w:tcPr>
          <w:p>
            <w:pPr>
              <w:spacing w:after="0"/>
              <w:rPr>
                <w:color w:val="auto"/>
                <w:sz w:val="24"/>
                <w:szCs w:val="24"/>
              </w:rPr>
            </w:pPr>
          </w:p>
        </w:tc>
        <w:tc>
          <w:tcPr>
            <w:tcW w:w="1780" w:type="dxa"/>
            <w:vAlign w:val="bottom"/>
          </w:tcPr>
          <w:p>
            <w:pPr>
              <w:spacing w:after="0"/>
              <w:rPr>
                <w:color w:val="auto"/>
                <w:sz w:val="24"/>
                <w:szCs w:val="24"/>
              </w:rPr>
            </w:pPr>
          </w:p>
        </w:tc>
        <w:tc>
          <w:tcPr>
            <w:tcW w:w="1780" w:type="dxa"/>
            <w:gridSpan w:val="2"/>
            <w:vAlign w:val="bottom"/>
          </w:tcPr>
          <w:p>
            <w:pPr>
              <w:spacing w:after="0" w:line="206" w:lineRule="exact"/>
              <w:ind w:left="870"/>
              <w:jc w:val="center"/>
              <w:rPr>
                <w:color w:val="auto"/>
                <w:sz w:val="20"/>
                <w:szCs w:val="20"/>
              </w:rPr>
            </w:pPr>
            <w:r>
              <w:rPr>
                <w:rFonts w:ascii="宋体" w:hAnsi="宋体" w:eastAsia="宋体" w:cs="宋体"/>
                <w:b/>
                <w:bCs/>
                <w:color w:val="auto"/>
                <w:sz w:val="18"/>
                <w:szCs w:val="18"/>
              </w:rPr>
              <w:t>标准限值</w:t>
            </w:r>
          </w:p>
        </w:tc>
        <w:tc>
          <w:tcPr>
            <w:tcW w:w="940" w:type="dxa"/>
            <w:vAlign w:val="bottom"/>
          </w:tcPr>
          <w:p>
            <w:pPr>
              <w:spacing w:after="0"/>
              <w:rPr>
                <w:color w:val="auto"/>
                <w:sz w:val="24"/>
                <w:szCs w:val="24"/>
              </w:rPr>
            </w:pPr>
          </w:p>
        </w:tc>
        <w:tc>
          <w:tcPr>
            <w:tcW w:w="13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w:t>
            </w:r>
          </w:p>
        </w:tc>
        <w:tc>
          <w:tcPr>
            <w:tcW w:w="14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60</w:t>
            </w:r>
          </w:p>
        </w:tc>
        <w:tc>
          <w:tcPr>
            <w:tcW w:w="1860" w:type="dxa"/>
            <w:vAlign w:val="bottom"/>
          </w:tcPr>
          <w:p>
            <w:pPr>
              <w:spacing w:after="0"/>
              <w:jc w:val="center"/>
              <w:rPr>
                <w:color w:val="auto"/>
                <w:sz w:val="20"/>
                <w:szCs w:val="20"/>
              </w:rPr>
            </w:pPr>
            <w:r>
              <w:rPr>
                <w:rFonts w:ascii="Times New Roman" w:hAnsi="Times New Roman" w:eastAsia="Times New Roman" w:cs="Times New Roman"/>
                <w:b/>
                <w:bCs/>
                <w:color w:val="auto"/>
                <w:w w:val="78"/>
                <w:sz w:val="18"/>
                <w:szCs w:val="18"/>
              </w:rPr>
              <w:t>/</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20" w:type="dxa"/>
            <w:vAlign w:val="bottom"/>
          </w:tcPr>
          <w:p>
            <w:pPr>
              <w:spacing w:after="0"/>
              <w:rPr>
                <w:color w:val="auto"/>
                <w:sz w:val="6"/>
                <w:szCs w:val="6"/>
              </w:rPr>
            </w:pPr>
          </w:p>
        </w:tc>
        <w:tc>
          <w:tcPr>
            <w:tcW w:w="1780" w:type="dxa"/>
            <w:vAlign w:val="bottom"/>
          </w:tcPr>
          <w:p>
            <w:pPr>
              <w:spacing w:after="0"/>
              <w:rPr>
                <w:color w:val="auto"/>
                <w:sz w:val="6"/>
                <w:szCs w:val="6"/>
              </w:rPr>
            </w:pPr>
          </w:p>
        </w:tc>
        <w:tc>
          <w:tcPr>
            <w:tcW w:w="1780" w:type="dxa"/>
            <w:gridSpan w:val="2"/>
            <w:tcBorders>
              <w:bottom w:val="single" w:color="auto" w:sz="8" w:space="0"/>
            </w:tcBorders>
            <w:vAlign w:val="bottom"/>
          </w:tcPr>
          <w:p>
            <w:pPr>
              <w:spacing w:after="0"/>
              <w:rPr>
                <w:color w:val="auto"/>
                <w:sz w:val="6"/>
                <w:szCs w:val="6"/>
              </w:rPr>
            </w:pPr>
          </w:p>
        </w:tc>
        <w:tc>
          <w:tcPr>
            <w:tcW w:w="940" w:type="dxa"/>
            <w:tcBorders>
              <w:bottom w:val="single" w:color="auto" w:sz="8" w:space="0"/>
            </w:tcBorders>
            <w:vAlign w:val="bottom"/>
          </w:tcPr>
          <w:p>
            <w:pPr>
              <w:spacing w:after="0"/>
              <w:rPr>
                <w:color w:val="auto"/>
                <w:sz w:val="6"/>
                <w:szCs w:val="6"/>
              </w:rPr>
            </w:pPr>
          </w:p>
        </w:tc>
        <w:tc>
          <w:tcPr>
            <w:tcW w:w="1300" w:type="dxa"/>
            <w:tcBorders>
              <w:bottom w:val="single" w:color="auto" w:sz="8" w:space="0"/>
              <w:right w:val="single" w:color="auto" w:sz="8" w:space="0"/>
            </w:tcBorders>
            <w:vAlign w:val="bottom"/>
          </w:tcPr>
          <w:p>
            <w:pPr>
              <w:spacing w:after="0"/>
              <w:rPr>
                <w:color w:val="auto"/>
                <w:sz w:val="6"/>
                <w:szCs w:val="6"/>
              </w:rPr>
            </w:pPr>
          </w:p>
        </w:tc>
        <w:tc>
          <w:tcPr>
            <w:tcW w:w="140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4" w:hRule="atLeast"/>
        </w:trPr>
        <w:tc>
          <w:tcPr>
            <w:tcW w:w="120" w:type="dxa"/>
            <w:vAlign w:val="bottom"/>
          </w:tcPr>
          <w:p>
            <w:pPr>
              <w:spacing w:after="0"/>
              <w:rPr>
                <w:color w:val="auto"/>
                <w:sz w:val="24"/>
                <w:szCs w:val="24"/>
              </w:rPr>
            </w:pPr>
          </w:p>
        </w:tc>
        <w:tc>
          <w:tcPr>
            <w:tcW w:w="1780" w:type="dxa"/>
            <w:vAlign w:val="bottom"/>
          </w:tcPr>
          <w:p>
            <w:pPr>
              <w:spacing w:after="0"/>
              <w:rPr>
                <w:color w:val="auto"/>
                <w:sz w:val="24"/>
                <w:szCs w:val="24"/>
              </w:rPr>
            </w:pPr>
          </w:p>
        </w:tc>
        <w:tc>
          <w:tcPr>
            <w:tcW w:w="1780" w:type="dxa"/>
            <w:gridSpan w:val="2"/>
            <w:vAlign w:val="bottom"/>
          </w:tcPr>
          <w:p>
            <w:pPr>
              <w:spacing w:after="0" w:line="206" w:lineRule="exact"/>
              <w:ind w:left="870"/>
              <w:jc w:val="center"/>
              <w:rPr>
                <w:color w:val="auto"/>
                <w:sz w:val="20"/>
                <w:szCs w:val="20"/>
              </w:rPr>
            </w:pPr>
            <w:r>
              <w:rPr>
                <w:rFonts w:ascii="宋体" w:hAnsi="宋体" w:eastAsia="宋体" w:cs="宋体"/>
                <w:b/>
                <w:bCs/>
                <w:color w:val="auto"/>
                <w:sz w:val="18"/>
                <w:szCs w:val="18"/>
              </w:rPr>
              <w:t>达标情况</w:t>
            </w:r>
          </w:p>
        </w:tc>
        <w:tc>
          <w:tcPr>
            <w:tcW w:w="940" w:type="dxa"/>
            <w:vAlign w:val="bottom"/>
          </w:tcPr>
          <w:p>
            <w:pPr>
              <w:spacing w:after="0"/>
              <w:rPr>
                <w:color w:val="auto"/>
                <w:sz w:val="24"/>
                <w:szCs w:val="24"/>
              </w:rPr>
            </w:pPr>
          </w:p>
        </w:tc>
        <w:tc>
          <w:tcPr>
            <w:tcW w:w="13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9"/>
                <w:sz w:val="18"/>
                <w:szCs w:val="18"/>
              </w:rPr>
              <w:t>——</w:t>
            </w:r>
          </w:p>
        </w:tc>
        <w:tc>
          <w:tcPr>
            <w:tcW w:w="140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达标</w:t>
            </w:r>
          </w:p>
        </w:tc>
        <w:tc>
          <w:tcPr>
            <w:tcW w:w="1860" w:type="dxa"/>
            <w:vAlign w:val="bottom"/>
          </w:tcPr>
          <w:p>
            <w:pPr>
              <w:spacing w:after="0" w:line="206" w:lineRule="exact"/>
              <w:jc w:val="center"/>
              <w:rPr>
                <w:color w:val="auto"/>
                <w:sz w:val="20"/>
                <w:szCs w:val="20"/>
              </w:rPr>
            </w:pPr>
            <w:r>
              <w:rPr>
                <w:rFonts w:ascii="宋体" w:hAnsi="宋体" w:eastAsia="宋体" w:cs="宋体"/>
                <w:b/>
                <w:bCs/>
                <w:color w:val="auto"/>
                <w:w w:val="99"/>
                <w:sz w:val="18"/>
                <w:szCs w:val="18"/>
              </w:rPr>
              <w:t>达标</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2" w:hRule="atLeast"/>
        </w:trPr>
        <w:tc>
          <w:tcPr>
            <w:tcW w:w="120" w:type="dxa"/>
            <w:vAlign w:val="bottom"/>
          </w:tcPr>
          <w:p>
            <w:pPr>
              <w:spacing w:after="0"/>
              <w:rPr>
                <w:color w:val="auto"/>
                <w:sz w:val="6"/>
                <w:szCs w:val="6"/>
              </w:rPr>
            </w:pPr>
          </w:p>
        </w:tc>
        <w:tc>
          <w:tcPr>
            <w:tcW w:w="1780" w:type="dxa"/>
            <w:vAlign w:val="bottom"/>
          </w:tcPr>
          <w:p>
            <w:pPr>
              <w:spacing w:after="0"/>
              <w:rPr>
                <w:color w:val="auto"/>
                <w:sz w:val="6"/>
                <w:szCs w:val="6"/>
              </w:rPr>
            </w:pPr>
          </w:p>
        </w:tc>
        <w:tc>
          <w:tcPr>
            <w:tcW w:w="2720" w:type="dxa"/>
            <w:gridSpan w:val="3"/>
            <w:tcBorders>
              <w:bottom w:val="single" w:color="auto" w:sz="8" w:space="0"/>
            </w:tcBorders>
            <w:vAlign w:val="bottom"/>
          </w:tcPr>
          <w:p>
            <w:pPr>
              <w:spacing w:after="0"/>
              <w:rPr>
                <w:color w:val="auto"/>
                <w:sz w:val="6"/>
                <w:szCs w:val="6"/>
              </w:rPr>
            </w:pPr>
          </w:p>
        </w:tc>
        <w:tc>
          <w:tcPr>
            <w:tcW w:w="1300" w:type="dxa"/>
            <w:tcBorders>
              <w:bottom w:val="single" w:color="auto" w:sz="8" w:space="0"/>
              <w:right w:val="single" w:color="auto" w:sz="8" w:space="0"/>
            </w:tcBorders>
            <w:vAlign w:val="bottom"/>
          </w:tcPr>
          <w:p>
            <w:pPr>
              <w:spacing w:after="0"/>
              <w:rPr>
                <w:color w:val="auto"/>
                <w:sz w:val="6"/>
                <w:szCs w:val="6"/>
              </w:rPr>
            </w:pPr>
          </w:p>
        </w:tc>
        <w:tc>
          <w:tcPr>
            <w:tcW w:w="1400" w:type="dxa"/>
            <w:tcBorders>
              <w:bottom w:val="single" w:color="auto" w:sz="8" w:space="0"/>
              <w:right w:val="single" w:color="auto" w:sz="8" w:space="0"/>
            </w:tcBorders>
            <w:vAlign w:val="bottom"/>
          </w:tcPr>
          <w:p>
            <w:pPr>
              <w:spacing w:after="0"/>
              <w:rPr>
                <w:color w:val="auto"/>
                <w:sz w:val="6"/>
                <w:szCs w:val="6"/>
              </w:rPr>
            </w:pPr>
          </w:p>
        </w:tc>
        <w:tc>
          <w:tcPr>
            <w:tcW w:w="1860" w:type="dxa"/>
            <w:tcBorders>
              <w:bottom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20" w:type="dxa"/>
            <w:vAlign w:val="bottom"/>
          </w:tcPr>
          <w:p>
            <w:pPr>
              <w:spacing w:after="0"/>
              <w:rPr>
                <w:color w:val="auto"/>
                <w:sz w:val="24"/>
                <w:szCs w:val="24"/>
              </w:rPr>
            </w:pPr>
          </w:p>
        </w:tc>
        <w:tc>
          <w:tcPr>
            <w:tcW w:w="1780" w:type="dxa"/>
            <w:vAlign w:val="bottom"/>
          </w:tcPr>
          <w:p>
            <w:pPr>
              <w:spacing w:after="0"/>
              <w:rPr>
                <w:color w:val="auto"/>
                <w:sz w:val="24"/>
                <w:szCs w:val="24"/>
              </w:rPr>
            </w:pPr>
          </w:p>
        </w:tc>
        <w:tc>
          <w:tcPr>
            <w:tcW w:w="2720" w:type="dxa"/>
            <w:gridSpan w:val="3"/>
            <w:vAlign w:val="bottom"/>
          </w:tcPr>
          <w:p>
            <w:pPr>
              <w:spacing w:after="0" w:line="219" w:lineRule="exact"/>
              <w:jc w:val="center"/>
              <w:rPr>
                <w:color w:val="auto"/>
                <w:sz w:val="20"/>
                <w:szCs w:val="20"/>
              </w:rPr>
            </w:pPr>
            <w:r>
              <w:rPr>
                <w:rFonts w:ascii="宋体" w:hAnsi="宋体" w:eastAsia="宋体" w:cs="宋体"/>
                <w:b/>
                <w:bCs/>
                <w:color w:val="auto"/>
                <w:w w:val="99"/>
                <w:sz w:val="18"/>
                <w:szCs w:val="18"/>
              </w:rPr>
              <w:t>净化效率</w:t>
            </w:r>
            <w:r>
              <w:rPr>
                <w:rFonts w:ascii="Times New Roman" w:hAnsi="Times New Roman" w:eastAsia="Times New Roman" w:cs="Times New Roman"/>
                <w:b/>
                <w:bCs/>
                <w:color w:val="auto"/>
                <w:w w:val="99"/>
                <w:sz w:val="18"/>
                <w:szCs w:val="18"/>
              </w:rPr>
              <w:t>(%)</w:t>
            </w:r>
          </w:p>
        </w:tc>
        <w:tc>
          <w:tcPr>
            <w:tcW w:w="1300" w:type="dxa"/>
            <w:vAlign w:val="bottom"/>
          </w:tcPr>
          <w:p>
            <w:pPr>
              <w:spacing w:after="0"/>
              <w:rPr>
                <w:color w:val="auto"/>
                <w:sz w:val="24"/>
                <w:szCs w:val="24"/>
              </w:rPr>
            </w:pPr>
          </w:p>
        </w:tc>
        <w:tc>
          <w:tcPr>
            <w:tcW w:w="1400" w:type="dxa"/>
            <w:vAlign w:val="bottom"/>
          </w:tcPr>
          <w:p>
            <w:pPr>
              <w:spacing w:after="0"/>
              <w:ind w:right="130"/>
              <w:jc w:val="right"/>
              <w:rPr>
                <w:color w:val="auto"/>
                <w:sz w:val="20"/>
                <w:szCs w:val="20"/>
              </w:rPr>
            </w:pPr>
            <w:r>
              <w:rPr>
                <w:rFonts w:ascii="Times New Roman" w:hAnsi="Times New Roman" w:eastAsia="Times New Roman" w:cs="Times New Roman"/>
                <w:b/>
                <w:bCs/>
                <w:color w:val="auto"/>
                <w:sz w:val="18"/>
                <w:szCs w:val="18"/>
              </w:rPr>
              <w:t>73.35</w:t>
            </w:r>
          </w:p>
        </w:tc>
        <w:tc>
          <w:tcPr>
            <w:tcW w:w="1860" w:type="dxa"/>
            <w:vAlign w:val="bottom"/>
          </w:tcPr>
          <w:p>
            <w:pPr>
              <w:spacing w:after="0"/>
              <w:rPr>
                <w:color w:val="auto"/>
                <w:sz w:val="24"/>
                <w:szCs w:val="24"/>
              </w:rPr>
            </w:pP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6647180</wp:posOffset>
                </wp:positionH>
                <wp:positionV relativeFrom="page">
                  <wp:posOffset>913765</wp:posOffset>
                </wp:positionV>
                <wp:extent cx="0" cy="3063875"/>
                <wp:effectExtent l="8890" t="0" r="10160" b="3175"/>
                <wp:wrapNone/>
                <wp:docPr id="161" name="Shape 161"/>
                <wp:cNvGraphicFramePr/>
                <a:graphic xmlns:a="http://schemas.openxmlformats.org/drawingml/2006/main">
                  <a:graphicData uri="http://schemas.microsoft.com/office/word/2010/wordprocessingShape">
                    <wps:wsp>
                      <wps:cNvCnPr/>
                      <wps:spPr>
                        <a:xfrm>
                          <a:off x="0" y="0"/>
                          <a:ext cx="4763" cy="3063875"/>
                        </a:xfrm>
                        <a:prstGeom prst="line">
                          <a:avLst/>
                        </a:prstGeom>
                        <a:solidFill>
                          <a:srgbClr val="FFFFFF"/>
                        </a:solidFill>
                        <a:ln w="18288">
                          <a:solidFill>
                            <a:srgbClr val="000000"/>
                          </a:solidFill>
                          <a:miter lim="800000"/>
                        </a:ln>
                      </wps:spPr>
                      <wps:bodyPr/>
                    </wps:wsp>
                  </a:graphicData>
                </a:graphic>
              </wp:anchor>
            </w:drawing>
          </mc:Choice>
          <mc:Fallback>
            <w:pict>
              <v:line id="Shape 161" o:spid="_x0000_s1026" o:spt="20" style="position:absolute;left:0pt;margin-left:523.4pt;margin-top:71.95pt;height:241.25pt;width:0pt;mso-position-horizontal-relative:page;mso-position-vertical-relative:page;z-index:-251658240;mso-width-relative:page;mso-height-relative:page;" fillcolor="#FFFFFF" filled="t" stroked="t" coordsize="21600,21600" o:allowincell="f" o:gfxdata="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FhsBN3cAAAADQEAAA8AAAAAAAAAAQAg&#10;AAAAIgAAAGRycy9kb3ducmV2LnhtbFBLAQIUABQAAAAIAIdO4kB4Qr/SmAEAAFADAAAOAAAAAAAA&#10;AAEAIAAAACsBAABkcnMvZTJvRG9jLnhtbFBLBQYAAAAABgAGAFkBAAA1BQ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3768725</wp:posOffset>
                </wp:positionH>
                <wp:positionV relativeFrom="page">
                  <wp:posOffset>913765</wp:posOffset>
                </wp:positionV>
                <wp:extent cx="0" cy="3063875"/>
                <wp:effectExtent l="4445" t="0" r="14605" b="3175"/>
                <wp:wrapNone/>
                <wp:docPr id="162" name="Shape 162"/>
                <wp:cNvGraphicFramePr/>
                <a:graphic xmlns:a="http://schemas.openxmlformats.org/drawingml/2006/main">
                  <a:graphicData uri="http://schemas.microsoft.com/office/word/2010/wordprocessingShape">
                    <wps:wsp>
                      <wps:cNvCnPr/>
                      <wps:spPr>
                        <a:xfrm>
                          <a:off x="0" y="0"/>
                          <a:ext cx="4763" cy="3063875"/>
                        </a:xfrm>
                        <a:prstGeom prst="line">
                          <a:avLst/>
                        </a:prstGeom>
                        <a:solidFill>
                          <a:srgbClr val="FFFFFF"/>
                        </a:solidFill>
                        <a:ln w="6096">
                          <a:solidFill>
                            <a:srgbClr val="000000"/>
                          </a:solidFill>
                          <a:miter lim="800000"/>
                        </a:ln>
                      </wps:spPr>
                      <wps:bodyPr/>
                    </wps:wsp>
                  </a:graphicData>
                </a:graphic>
              </wp:anchor>
            </w:drawing>
          </mc:Choice>
          <mc:Fallback>
            <w:pict>
              <v:line id="Shape 162" o:spid="_x0000_s1026" o:spt="20" style="position:absolute;left:0pt;margin-left:296.75pt;margin-top:71.95pt;height:241.25pt;width:0pt;mso-position-horizontal-relative:page;mso-position-vertical-relative:page;z-index:-251658240;mso-width-relative:page;mso-height-relative:page;" fillcolor="#FFFFFF" filled="t" stroked="t" coordsize="21600,21600" o:allowincell="f" o:gfxdata="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UW/4PZAAAACwEAAA8AAAAAAAAAAQAgAAAA&#10;IgAAAGRycy9kb3ducmV2LnhtbFBLAQIUABQAAAAIAIdO4kAO0/8AmAEAAE8DAAAOAAAAAAAAAAEA&#10;IAAAACgBAABkcnMvZTJvRG9jLnhtbFBLBQYAAAAABgAGAFkBAAAyBQ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2037080</wp:posOffset>
                </wp:positionH>
                <wp:positionV relativeFrom="page">
                  <wp:posOffset>913765</wp:posOffset>
                </wp:positionV>
                <wp:extent cx="0" cy="3063875"/>
                <wp:effectExtent l="4445" t="0" r="14605" b="3175"/>
                <wp:wrapNone/>
                <wp:docPr id="163" name="Shape 163"/>
                <wp:cNvGraphicFramePr/>
                <a:graphic xmlns:a="http://schemas.openxmlformats.org/drawingml/2006/main">
                  <a:graphicData uri="http://schemas.microsoft.com/office/word/2010/wordprocessingShape">
                    <wps:wsp>
                      <wps:cNvCnPr/>
                      <wps:spPr>
                        <a:xfrm>
                          <a:off x="0" y="0"/>
                          <a:ext cx="4763" cy="3063875"/>
                        </a:xfrm>
                        <a:prstGeom prst="line">
                          <a:avLst/>
                        </a:prstGeom>
                        <a:solidFill>
                          <a:srgbClr val="FFFFFF"/>
                        </a:solidFill>
                        <a:ln w="6095">
                          <a:solidFill>
                            <a:srgbClr val="000000"/>
                          </a:solidFill>
                          <a:miter lim="800000"/>
                        </a:ln>
                      </wps:spPr>
                      <wps:bodyPr/>
                    </wps:wsp>
                  </a:graphicData>
                </a:graphic>
              </wp:anchor>
            </w:drawing>
          </mc:Choice>
          <mc:Fallback>
            <w:pict>
              <v:line id="Shape 163" o:spid="_x0000_s1026" o:spt="20" style="position:absolute;left:0pt;margin-left:160.4pt;margin-top:71.95pt;height:241.25pt;width:0pt;mso-position-horizontal-relative:page;mso-position-vertical-relative:page;z-index:-251658240;mso-width-relative:page;mso-height-relative:page;" fillcolor="#FFFFFF" filled="t" stroked="t" coordsize="21600,21600" o:allowincell="f" o:gfxdata="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&#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d1ZIX9cAAAALAQAADwAAAAAAAAABACAAAAAiAAAA&#10;ZHJzL2Rvd25yZXYueG1sUEsBAhQAFAAAAAgAh07iQLS9zpCWAQAATwMAAA4AAAAAAAAAAQAgAAAA&#10;JgEAAGRycy9lMm9Eb2MueG1sUEsFBgAAAAAGAAYAWQEAAC4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912495</wp:posOffset>
                </wp:positionH>
                <wp:positionV relativeFrom="page">
                  <wp:posOffset>913765</wp:posOffset>
                </wp:positionV>
                <wp:extent cx="0" cy="3063875"/>
                <wp:effectExtent l="8890" t="0" r="10160" b="3175"/>
                <wp:wrapNone/>
                <wp:docPr id="164" name="Shape 164"/>
                <wp:cNvGraphicFramePr/>
                <a:graphic xmlns:a="http://schemas.openxmlformats.org/drawingml/2006/main">
                  <a:graphicData uri="http://schemas.microsoft.com/office/word/2010/wordprocessingShape">
                    <wps:wsp>
                      <wps:cNvCnPr/>
                      <wps:spPr>
                        <a:xfrm>
                          <a:off x="0" y="0"/>
                          <a:ext cx="4763" cy="3063875"/>
                        </a:xfrm>
                        <a:prstGeom prst="line">
                          <a:avLst/>
                        </a:prstGeom>
                        <a:solidFill>
                          <a:srgbClr val="FFFFFF"/>
                        </a:solidFill>
                        <a:ln w="18287">
                          <a:solidFill>
                            <a:srgbClr val="000000"/>
                          </a:solidFill>
                          <a:miter lim="800000"/>
                        </a:ln>
                      </wps:spPr>
                      <wps:bodyPr/>
                    </wps:wsp>
                  </a:graphicData>
                </a:graphic>
              </wp:anchor>
            </w:drawing>
          </mc:Choice>
          <mc:Fallback>
            <w:pict>
              <v:line id="Shape 164" o:spid="_x0000_s1026" o:spt="20" style="position:absolute;left:0pt;margin-left:71.85pt;margin-top:71.95pt;height:241.25pt;width:0pt;mso-position-horizontal-relative:page;mso-position-vertical-relative:page;z-index:-251658240;mso-width-relative:page;mso-height-relative:page;" fillcolor="#FFFFFF" filled="t" stroked="t" coordsize="21600,21600" o:allowincell="f" o:gfxdata="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rZdJV1wAAAAsBAAAPAAAAAAAAAAEAIAAAACIA&#10;AABkcnMvZG93bnJldi54bWxQSwECFAAUAAAACACHTuJAEqf4hpgBAABQAwAADgAAAAAAAAABACAA&#10;AAAmAQAAZHJzL2Uyb0RvYy54bWxQSwUGAAAAAAYABgBZAQAAMAUAAAAA&#10;">
                <v:fill on="t" focussize="0,0"/>
                <v:stroke weight="1.43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831850</wp:posOffset>
                </wp:positionH>
                <wp:positionV relativeFrom="page">
                  <wp:posOffset>913765</wp:posOffset>
                </wp:positionV>
                <wp:extent cx="0" cy="8775700"/>
                <wp:effectExtent l="5080" t="0" r="13970" b="6350"/>
                <wp:wrapNone/>
                <wp:docPr id="165" name="Shape 165"/>
                <wp:cNvGraphicFramePr/>
                <a:graphic xmlns:a="http://schemas.openxmlformats.org/drawingml/2006/main">
                  <a:graphicData uri="http://schemas.microsoft.com/office/word/2010/wordprocessingShape">
                    <wps:wsp>
                      <wps:cNvCnPr/>
                      <wps:spPr>
                        <a:xfrm>
                          <a:off x="0" y="0"/>
                          <a:ext cx="4763" cy="8775700"/>
                        </a:xfrm>
                        <a:prstGeom prst="line">
                          <a:avLst/>
                        </a:prstGeom>
                        <a:solidFill>
                          <a:srgbClr val="FFFFFF"/>
                        </a:solidFill>
                        <a:ln w="6108">
                          <a:solidFill>
                            <a:srgbClr val="000000"/>
                          </a:solidFill>
                          <a:miter lim="800000"/>
                        </a:ln>
                      </wps:spPr>
                      <wps:bodyPr/>
                    </wps:wsp>
                  </a:graphicData>
                </a:graphic>
              </wp:anchor>
            </w:drawing>
          </mc:Choice>
          <mc:Fallback>
            <w:pict>
              <v:line id="Shape 165" o:spid="_x0000_s1026" o:spt="20" style="position:absolute;left:0pt;margin-left:65.5pt;margin-top:71.95pt;height:691pt;width:0pt;mso-position-horizontal-relative:page;mso-position-vertical-relative:page;z-index:-251658240;mso-width-relative:page;mso-height-relative:page;" fillcolor="#FFFFFF" filled="t" stroked="t" coordsize="21600,21600" o:allowincell="f" o:gfxdata="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ppQowtcAAAAMAQAADwAAAAAAAAABACAAAAAi&#10;AAAAZHJzL2Rvd25yZXYueG1sUEsBAhQAFAAAAAgAh07iQDyz0AmZAQAATwMAAA4AAAAAAAAAAQAg&#10;AAAAJgEAAGRycy9lMm9Eb2MueG1sUEsFBgAAAAAGAAYAWQEAADE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6728460</wp:posOffset>
                </wp:positionH>
                <wp:positionV relativeFrom="page">
                  <wp:posOffset>913765</wp:posOffset>
                </wp:positionV>
                <wp:extent cx="0" cy="8775700"/>
                <wp:effectExtent l="5080" t="0" r="13970" b="6350"/>
                <wp:wrapNone/>
                <wp:docPr id="166" name="Shape 166"/>
                <wp:cNvGraphicFramePr/>
                <a:graphic xmlns:a="http://schemas.openxmlformats.org/drawingml/2006/main">
                  <a:graphicData uri="http://schemas.microsoft.com/office/word/2010/wordprocessingShape">
                    <wps:wsp>
                      <wps:cNvCnPr/>
                      <wps:spPr>
                        <a:xfrm>
                          <a:off x="0" y="0"/>
                          <a:ext cx="4763" cy="8775700"/>
                        </a:xfrm>
                        <a:prstGeom prst="line">
                          <a:avLst/>
                        </a:prstGeom>
                        <a:solidFill>
                          <a:srgbClr val="FFFFFF"/>
                        </a:solidFill>
                        <a:ln w="6095">
                          <a:solidFill>
                            <a:srgbClr val="000000"/>
                          </a:solidFill>
                          <a:miter lim="800000"/>
                        </a:ln>
                      </wps:spPr>
                      <wps:bodyPr/>
                    </wps:wsp>
                  </a:graphicData>
                </a:graphic>
              </wp:anchor>
            </w:drawing>
          </mc:Choice>
          <mc:Fallback>
            <w:pict>
              <v:line id="Shape 166" o:spid="_x0000_s1026" o:spt="20" style="position:absolute;left:0pt;margin-left:529.8pt;margin-top:71.95pt;height:691pt;width:0pt;mso-position-horizontal-relative:page;mso-position-vertical-relative:page;z-index:-251658240;mso-width-relative:page;mso-height-relative:page;" fillcolor="#FFFFFF" filled="t" stroked="t" coordsize="21600,21600" o:allowincell="f" o:gfxdata="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hSkQ02QAAAA4BAAAPAAAAAAAAAAEAIAAA&#10;ACIAAABkcnMvZG93bnJldi54bWxQSwECFAAUAAAACACHTuJArlQrM5kBAABPAwAADgAAAAAAAAAB&#10;ACAAAAAoAQAAZHJzL2Uyb0RvYy54bWxQSwUGAAAAAAYABgBZAQAAMw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78105</wp:posOffset>
                </wp:positionH>
                <wp:positionV relativeFrom="paragraph">
                  <wp:posOffset>54610</wp:posOffset>
                </wp:positionV>
                <wp:extent cx="5753100" cy="0"/>
                <wp:effectExtent l="0" t="0" r="0" b="0"/>
                <wp:wrapNone/>
                <wp:docPr id="167" name="Shape 167"/>
                <wp:cNvGraphicFramePr/>
                <a:graphic xmlns:a="http://schemas.openxmlformats.org/drawingml/2006/main">
                  <a:graphicData uri="http://schemas.microsoft.com/office/word/2010/wordprocessingShape">
                    <wps:wsp>
                      <wps:cNvCnPr/>
                      <wps:spPr>
                        <a:xfrm>
                          <a:off x="0" y="0"/>
                          <a:ext cx="5753100" cy="4763"/>
                        </a:xfrm>
                        <a:prstGeom prst="line">
                          <a:avLst/>
                        </a:prstGeom>
                        <a:solidFill>
                          <a:srgbClr val="FFFFFF"/>
                        </a:solidFill>
                        <a:ln w="18288">
                          <a:solidFill>
                            <a:srgbClr val="000000"/>
                          </a:solidFill>
                          <a:miter lim="800000"/>
                        </a:ln>
                      </wps:spPr>
                      <wps:bodyPr/>
                    </wps:wsp>
                  </a:graphicData>
                </a:graphic>
              </wp:anchor>
            </w:drawing>
          </mc:Choice>
          <mc:Fallback>
            <w:pict>
              <v:line id="Shape 167" o:spid="_x0000_s1026" o:spt="20" style="position:absolute;left:0pt;margin-left:6.15pt;margin-top:4.3pt;height:0pt;width:453pt;z-index:-251658240;mso-width-relative:page;mso-height-relative:page;" fillcolor="#FFFFFF" filled="t" stroked="t" coordsize="21600,21600" o:allowincell="f" o:gfxdata="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ZjfINdUAAAAGAQAADwAAAAAAAAABACAAAAAiAAAA&#10;ZHJzL2Rvd25yZXYueG1sUEsBAhQAFAAAAAgAh07iQC61GIaYAQAAUAMAAA4AAAAAAAAAAQAgAAAA&#10;JAEAAGRycy9lMm9Eb2MueG1sUEsFBgAAAAAGAAYAWQEAAC4FAAAAAA==&#10;">
                <v:fill on="t" focussize="0,0"/>
                <v:stroke weight="1.44pt" color="#000000" miterlimit="8" joinstyle="miter"/>
                <v:imagedata o:title=""/>
                <o:lock v:ext="edit" aspectratio="f"/>
              </v:line>
            </w:pict>
          </mc:Fallback>
        </mc:AlternateContent>
      </w:r>
    </w:p>
    <w:p>
      <w:pPr>
        <w:spacing w:after="0" w:line="71" w:lineRule="exact"/>
        <w:rPr>
          <w:color w:val="auto"/>
          <w:sz w:val="20"/>
          <w:szCs w:val="20"/>
        </w:rPr>
      </w:pPr>
    </w:p>
    <w:p>
      <w:pPr>
        <w:spacing w:after="0" w:line="292" w:lineRule="exact"/>
        <w:ind w:left="600"/>
        <w:rPr>
          <w:color w:val="auto"/>
          <w:sz w:val="20"/>
          <w:szCs w:val="20"/>
        </w:rPr>
      </w:pPr>
      <w:r>
        <w:rPr>
          <w:rFonts w:ascii="宋体" w:hAnsi="宋体" w:eastAsia="宋体" w:cs="宋体"/>
          <w:color w:val="auto"/>
          <w:sz w:val="24"/>
          <w:szCs w:val="24"/>
        </w:rPr>
        <w:t>从表</w:t>
      </w:r>
      <w:r>
        <w:rPr>
          <w:rFonts w:ascii="Times New Roman" w:hAnsi="Times New Roman" w:eastAsia="Times New Roman" w:cs="Times New Roman"/>
          <w:color w:val="auto"/>
          <w:sz w:val="24"/>
          <w:szCs w:val="24"/>
        </w:rPr>
        <w:t xml:space="preserve"> 11 </w:t>
      </w:r>
      <w:r>
        <w:rPr>
          <w:rFonts w:ascii="宋体" w:hAnsi="宋体" w:eastAsia="宋体" w:cs="宋体"/>
          <w:color w:val="auto"/>
          <w:sz w:val="24"/>
          <w:szCs w:val="24"/>
        </w:rPr>
        <w:t>监测结果及达标分析结果来看：</w:t>
      </w:r>
    </w:p>
    <w:p>
      <w:pPr>
        <w:spacing w:after="0" w:line="148" w:lineRule="exact"/>
        <w:rPr>
          <w:color w:val="auto"/>
          <w:sz w:val="20"/>
          <w:szCs w:val="20"/>
        </w:rPr>
      </w:pPr>
    </w:p>
    <w:p>
      <w:pPr>
        <w:spacing w:after="0" w:line="368" w:lineRule="exact"/>
        <w:ind w:left="600"/>
        <w:rPr>
          <w:color w:val="auto"/>
          <w:sz w:val="20"/>
          <w:szCs w:val="20"/>
        </w:rPr>
      </w:pPr>
      <w:r>
        <w:rPr>
          <w:rFonts w:ascii="宋体" w:hAnsi="宋体" w:eastAsia="宋体" w:cs="宋体"/>
          <w:color w:val="auto"/>
          <w:sz w:val="24"/>
          <w:szCs w:val="24"/>
        </w:rPr>
        <w:t>本项目中央除尘器出口颗粒物排放浓度均值为</w:t>
      </w:r>
      <w:r>
        <w:rPr>
          <w:rFonts w:ascii="Times New Roman" w:hAnsi="Times New Roman" w:eastAsia="Times New Roman" w:cs="Times New Roman"/>
          <w:color w:val="auto"/>
          <w:sz w:val="24"/>
          <w:szCs w:val="24"/>
        </w:rPr>
        <w:t xml:space="preserve"> 4.23mg/m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，排放速率</w:t>
      </w:r>
      <w:r>
        <w:rPr>
          <w:rFonts w:ascii="Times New Roman" w:hAnsi="Times New Roman" w:eastAsia="Times New Roman" w:cs="Times New Roman"/>
          <w:color w:val="auto"/>
          <w:sz w:val="24"/>
          <w:szCs w:val="24"/>
        </w:rPr>
        <w:t xml:space="preserve"> 0.045kg/h</w:t>
      </w:r>
      <w:r>
        <w:rPr>
          <w:rFonts w:ascii="宋体" w:hAnsi="宋体" w:eastAsia="宋体" w:cs="宋体"/>
          <w:color w:val="auto"/>
          <w:sz w:val="24"/>
          <w:szCs w:val="24"/>
        </w:rPr>
        <w:t>，除</w:t>
      </w:r>
    </w:p>
    <w:p>
      <w:pPr>
        <w:spacing w:after="0" w:line="126" w:lineRule="exact"/>
        <w:rPr>
          <w:color w:val="auto"/>
          <w:sz w:val="20"/>
          <w:szCs w:val="20"/>
        </w:rPr>
      </w:pPr>
    </w:p>
    <w:p>
      <w:pPr>
        <w:spacing w:after="0" w:line="292" w:lineRule="exact"/>
        <w:ind w:left="120"/>
        <w:rPr>
          <w:color w:val="auto"/>
          <w:sz w:val="20"/>
          <w:szCs w:val="20"/>
        </w:rPr>
      </w:pPr>
      <w:r>
        <w:rPr>
          <w:rFonts w:ascii="宋体" w:hAnsi="宋体" w:eastAsia="宋体" w:cs="宋体"/>
          <w:color w:val="auto"/>
          <w:sz w:val="24"/>
          <w:szCs w:val="24"/>
        </w:rPr>
        <w:t>尘效率</w:t>
      </w:r>
      <w:r>
        <w:rPr>
          <w:rFonts w:ascii="Times New Roman" w:hAnsi="Times New Roman" w:eastAsia="Times New Roman" w:cs="Times New Roman"/>
          <w:color w:val="auto"/>
          <w:sz w:val="24"/>
          <w:szCs w:val="24"/>
        </w:rPr>
        <w:t xml:space="preserve"> 96.62%</w:t>
      </w:r>
      <w:r>
        <w:rPr>
          <w:rFonts w:ascii="宋体" w:hAnsi="宋体" w:eastAsia="宋体" w:cs="宋体"/>
          <w:color w:val="auto"/>
          <w:sz w:val="24"/>
          <w:szCs w:val="24"/>
        </w:rPr>
        <w:t>。满足《大气污染物综合排放标准》（</w:t>
      </w:r>
      <w:r>
        <w:rPr>
          <w:rFonts w:ascii="Times New Roman" w:hAnsi="Times New Roman" w:eastAsia="Times New Roman" w:cs="Times New Roman"/>
          <w:color w:val="auto"/>
          <w:sz w:val="24"/>
          <w:szCs w:val="24"/>
        </w:rPr>
        <w:t>GB16279-1996</w:t>
      </w:r>
      <w:r>
        <w:rPr>
          <w:rFonts w:ascii="宋体" w:hAnsi="宋体" w:eastAsia="宋体" w:cs="宋体"/>
          <w:color w:val="auto"/>
          <w:sz w:val="24"/>
          <w:szCs w:val="24"/>
        </w:rPr>
        <w:t>）中颗粒物排放浓</w:t>
      </w:r>
    </w:p>
    <w:p>
      <w:pPr>
        <w:spacing w:after="0" w:line="148" w:lineRule="exact"/>
        <w:rPr>
          <w:color w:val="auto"/>
          <w:sz w:val="20"/>
          <w:szCs w:val="20"/>
        </w:rPr>
      </w:pPr>
    </w:p>
    <w:p>
      <w:pPr>
        <w:spacing w:after="0" w:line="368" w:lineRule="exact"/>
        <w:ind w:left="120"/>
        <w:rPr>
          <w:color w:val="auto"/>
          <w:sz w:val="20"/>
          <w:szCs w:val="20"/>
        </w:rPr>
      </w:pPr>
      <w:r>
        <w:rPr>
          <w:rFonts w:ascii="宋体" w:hAnsi="宋体" w:eastAsia="宋体" w:cs="宋体"/>
          <w:color w:val="auto"/>
          <w:sz w:val="24"/>
          <w:szCs w:val="24"/>
        </w:rPr>
        <w:t>度：</w:t>
      </w:r>
      <w:r>
        <w:rPr>
          <w:rFonts w:ascii="Times New Roman" w:hAnsi="Times New Roman" w:eastAsia="Times New Roman" w:cs="Times New Roman"/>
          <w:color w:val="auto"/>
          <w:sz w:val="24"/>
          <w:szCs w:val="24"/>
        </w:rPr>
        <w:t>120mg/m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、排放速率：</w:t>
      </w:r>
      <w:r>
        <w:rPr>
          <w:rFonts w:ascii="Times New Roman" w:hAnsi="Times New Roman" w:eastAsia="Times New Roman" w:cs="Times New Roman"/>
          <w:color w:val="auto"/>
          <w:sz w:val="24"/>
          <w:szCs w:val="24"/>
        </w:rPr>
        <w:t>3.5kg/h</w:t>
      </w:r>
      <w:r>
        <w:rPr>
          <w:rFonts w:ascii="宋体" w:hAnsi="宋体" w:eastAsia="宋体" w:cs="宋体"/>
          <w:color w:val="auto"/>
          <w:sz w:val="24"/>
          <w:szCs w:val="24"/>
        </w:rPr>
        <w:t>（</w:t>
      </w:r>
      <w:r>
        <w:rPr>
          <w:rFonts w:ascii="Times New Roman" w:hAnsi="Times New Roman" w:eastAsia="Times New Roman" w:cs="Times New Roman"/>
          <w:color w:val="auto"/>
          <w:sz w:val="24"/>
          <w:szCs w:val="24"/>
        </w:rPr>
        <w:t>15m</w:t>
      </w:r>
      <w:r>
        <w:rPr>
          <w:rFonts w:ascii="宋体" w:hAnsi="宋体" w:eastAsia="宋体" w:cs="宋体"/>
          <w:color w:val="auto"/>
          <w:sz w:val="24"/>
          <w:szCs w:val="24"/>
        </w:rPr>
        <w:t>）标准要求。</w:t>
      </w:r>
    </w:p>
    <w:p>
      <w:pPr>
        <w:spacing w:after="0" w:line="126" w:lineRule="exact"/>
        <w:rPr>
          <w:color w:val="auto"/>
          <w:sz w:val="20"/>
          <w:szCs w:val="20"/>
        </w:rPr>
      </w:pPr>
    </w:p>
    <w:p>
      <w:pPr>
        <w:spacing w:after="0" w:line="457" w:lineRule="exact"/>
        <w:ind w:left="120" w:right="140" w:firstLine="480"/>
        <w:jc w:val="both"/>
        <w:rPr>
          <w:color w:val="auto"/>
          <w:sz w:val="20"/>
          <w:szCs w:val="20"/>
        </w:rPr>
      </w:pPr>
      <w:r>
        <w:rPr>
          <w:rFonts w:ascii="宋体" w:hAnsi="宋体" w:eastAsia="宋体" w:cs="宋体"/>
          <w:color w:val="auto"/>
          <w:sz w:val="24"/>
          <w:szCs w:val="24"/>
        </w:rPr>
        <w:t>通过对本项目涂胶工序</w:t>
      </w:r>
      <w:r>
        <w:rPr>
          <w:rFonts w:ascii="Times New Roman" w:hAnsi="Times New Roman" w:eastAsia="Times New Roman" w:cs="Times New Roman"/>
          <w:color w:val="auto"/>
          <w:sz w:val="24"/>
          <w:szCs w:val="24"/>
        </w:rPr>
        <w:t xml:space="preserve"> UV </w:t>
      </w:r>
      <w:r>
        <w:rPr>
          <w:rFonts w:ascii="宋体" w:hAnsi="宋体" w:eastAsia="宋体" w:cs="宋体"/>
          <w:color w:val="auto"/>
          <w:sz w:val="24"/>
          <w:szCs w:val="24"/>
        </w:rPr>
        <w:t>光氧催化</w:t>
      </w:r>
      <w:r>
        <w:rPr>
          <w:rFonts w:ascii="Times New Roman" w:hAnsi="Times New Roman" w:eastAsia="Times New Roman" w:cs="Times New Roman"/>
          <w:color w:val="auto"/>
          <w:sz w:val="24"/>
          <w:szCs w:val="24"/>
        </w:rPr>
        <w:t>+</w:t>
      </w:r>
      <w:r>
        <w:rPr>
          <w:rFonts w:ascii="宋体" w:hAnsi="宋体" w:eastAsia="宋体" w:cs="宋体"/>
          <w:color w:val="auto"/>
          <w:sz w:val="24"/>
          <w:szCs w:val="24"/>
        </w:rPr>
        <w:t>活性炭治理设施进出口进行监测的数据显示：出口非甲烷总烃排放浓度均值为</w:t>
      </w:r>
      <w:r>
        <w:rPr>
          <w:rFonts w:ascii="Times New Roman" w:hAnsi="Times New Roman" w:eastAsia="Times New Roman" w:cs="Times New Roman"/>
          <w:color w:val="auto"/>
          <w:sz w:val="24"/>
          <w:szCs w:val="24"/>
        </w:rPr>
        <w:t xml:space="preserve"> 1.315mg/m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，净化效率</w:t>
      </w:r>
      <w:r>
        <w:rPr>
          <w:rFonts w:ascii="Times New Roman" w:hAnsi="Times New Roman" w:eastAsia="Times New Roman" w:cs="Times New Roman"/>
          <w:color w:val="auto"/>
          <w:sz w:val="24"/>
          <w:szCs w:val="24"/>
        </w:rPr>
        <w:t xml:space="preserve"> 73.35%</w:t>
      </w:r>
      <w:r>
        <w:rPr>
          <w:rFonts w:ascii="宋体" w:hAnsi="宋体" w:eastAsia="宋体" w:cs="宋体"/>
          <w:color w:val="auto"/>
          <w:sz w:val="24"/>
          <w:szCs w:val="24"/>
        </w:rPr>
        <w:t>。满足《工业企业挥发性有机物排放控制标准》（</w:t>
      </w:r>
      <w:r>
        <w:rPr>
          <w:rFonts w:ascii="Times New Roman" w:hAnsi="Times New Roman" w:eastAsia="Times New Roman" w:cs="Times New Roman"/>
          <w:color w:val="auto"/>
          <w:sz w:val="24"/>
          <w:szCs w:val="24"/>
        </w:rPr>
        <w:t>DB13/2322-2016</w:t>
      </w:r>
      <w:r>
        <w:rPr>
          <w:rFonts w:ascii="宋体" w:hAnsi="宋体" w:eastAsia="宋体" w:cs="宋体"/>
          <w:color w:val="auto"/>
          <w:sz w:val="24"/>
          <w:szCs w:val="24"/>
        </w:rPr>
        <w:t>）非甲烷总烃排放浓度：</w:t>
      </w:r>
      <w:r>
        <w:rPr>
          <w:rFonts w:ascii="Times New Roman" w:hAnsi="Times New Roman" w:eastAsia="Times New Roman" w:cs="Times New Roman"/>
          <w:color w:val="auto"/>
          <w:sz w:val="24"/>
          <w:szCs w:val="24"/>
        </w:rPr>
        <w:t>60mg/m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、净</w:t>
      </w:r>
    </w:p>
    <w:p>
      <w:pPr>
        <w:spacing w:after="0" w:line="31" w:lineRule="exact"/>
        <w:rPr>
          <w:color w:val="auto"/>
          <w:sz w:val="20"/>
          <w:szCs w:val="20"/>
        </w:rPr>
      </w:pPr>
    </w:p>
    <w:p>
      <w:pPr>
        <w:spacing w:after="0" w:line="292" w:lineRule="exact"/>
        <w:ind w:left="120"/>
        <w:rPr>
          <w:color w:val="auto"/>
          <w:sz w:val="20"/>
          <w:szCs w:val="20"/>
        </w:rPr>
      </w:pPr>
      <w:r>
        <w:rPr>
          <w:rFonts w:ascii="宋体" w:hAnsi="宋体" w:eastAsia="宋体" w:cs="宋体"/>
          <w:color w:val="auto"/>
          <w:sz w:val="24"/>
          <w:szCs w:val="24"/>
        </w:rPr>
        <w:t>化效率</w:t>
      </w:r>
      <w:r>
        <w:rPr>
          <w:rFonts w:ascii="Times New Roman" w:hAnsi="Times New Roman" w:eastAsia="Times New Roman" w:cs="Times New Roman"/>
          <w:color w:val="auto"/>
          <w:sz w:val="24"/>
          <w:szCs w:val="24"/>
        </w:rPr>
        <w:t>≥70%</w:t>
      </w:r>
      <w:r>
        <w:rPr>
          <w:rFonts w:ascii="宋体" w:hAnsi="宋体" w:eastAsia="宋体" w:cs="宋体"/>
          <w:color w:val="auto"/>
          <w:sz w:val="24"/>
          <w:szCs w:val="24"/>
        </w:rPr>
        <w:t>标准要求。</w:t>
      </w:r>
    </w:p>
    <w:p>
      <w:pPr>
        <w:spacing w:after="0" w:line="174"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）大气污染物无组织排放监测结果</w:t>
      </w:r>
    </w:p>
    <w:p>
      <w:pPr>
        <w:spacing w:after="0" w:line="176" w:lineRule="exact"/>
        <w:rPr>
          <w:color w:val="auto"/>
          <w:sz w:val="20"/>
          <w:szCs w:val="20"/>
        </w:rPr>
      </w:pPr>
    </w:p>
    <w:p>
      <w:pPr>
        <w:spacing w:after="0" w:line="292" w:lineRule="exact"/>
        <w:ind w:left="480"/>
        <w:rPr>
          <w:color w:val="auto"/>
          <w:sz w:val="20"/>
          <w:szCs w:val="20"/>
        </w:rPr>
      </w:pPr>
      <w:r>
        <w:rPr>
          <w:rFonts w:ascii="宋体" w:hAnsi="宋体" w:eastAsia="宋体" w:cs="宋体"/>
          <w:color w:val="auto"/>
          <w:sz w:val="24"/>
          <w:szCs w:val="24"/>
        </w:rPr>
        <w:t>本项目大气污染物无组织排放监测结果及监测期间气象条件见表</w:t>
      </w:r>
      <w:r>
        <w:rPr>
          <w:rFonts w:ascii="Times New Roman" w:hAnsi="Times New Roman" w:eastAsia="Times New Roman" w:cs="Times New Roman"/>
          <w:color w:val="auto"/>
          <w:sz w:val="24"/>
          <w:szCs w:val="24"/>
        </w:rPr>
        <w:t xml:space="preserve"> 12</w:t>
      </w:r>
      <w:r>
        <w:rPr>
          <w:rFonts w:ascii="宋体" w:hAnsi="宋体" w:eastAsia="宋体" w:cs="宋体"/>
          <w:color w:val="auto"/>
          <w:sz w:val="24"/>
          <w:szCs w:val="24"/>
        </w:rPr>
        <w:t>。</w:t>
      </w:r>
    </w:p>
    <w:p>
      <w:pPr>
        <w:spacing w:after="0" w:line="179" w:lineRule="exact"/>
        <w:rPr>
          <w:color w:val="auto"/>
          <w:sz w:val="20"/>
          <w:szCs w:val="20"/>
        </w:rPr>
      </w:pPr>
    </w:p>
    <w:p>
      <w:pPr>
        <w:spacing w:after="0" w:line="268" w:lineRule="exact"/>
        <w:ind w:right="-19"/>
        <w:jc w:val="center"/>
        <w:rPr>
          <w:color w:val="auto"/>
          <w:sz w:val="20"/>
          <w:szCs w:val="20"/>
        </w:rPr>
      </w:pPr>
      <w:r>
        <w:rPr>
          <w:rFonts w:ascii="宋体" w:hAnsi="宋体" w:eastAsia="宋体" w:cs="宋体"/>
          <w:b/>
          <w:bCs/>
          <w:color w:val="auto"/>
          <w:sz w:val="21"/>
          <w:szCs w:val="21"/>
        </w:rPr>
        <w:t>表</w:t>
      </w:r>
      <w:r>
        <w:rPr>
          <w:rFonts w:ascii="Times New Roman" w:hAnsi="Times New Roman" w:eastAsia="Times New Roman" w:cs="Times New Roman"/>
          <w:b/>
          <w:bCs/>
          <w:color w:val="auto"/>
          <w:sz w:val="21"/>
          <w:szCs w:val="21"/>
        </w:rPr>
        <w:t xml:space="preserve"> 12 </w:t>
      </w:r>
      <w:r>
        <w:rPr>
          <w:rFonts w:ascii="宋体" w:hAnsi="宋体" w:eastAsia="宋体" w:cs="宋体"/>
          <w:b/>
          <w:bCs/>
          <w:color w:val="auto"/>
          <w:sz w:val="21"/>
          <w:szCs w:val="21"/>
        </w:rPr>
        <w:t>厂界无组织监测结果</w:t>
      </w:r>
      <w:r>
        <w:rPr>
          <w:rFonts w:ascii="宋体" w:hAnsi="宋体" w:eastAsia="宋体" w:cs="宋体"/>
          <w:b/>
          <w:bCs/>
          <w:color w:val="auto"/>
          <w:sz w:val="22"/>
          <w:szCs w:val="22"/>
        </w:rPr>
        <w:t>及达标情况</w:t>
      </w:r>
      <w:r>
        <w:rPr>
          <w:rFonts w:ascii="宋体" w:hAnsi="宋体" w:eastAsia="宋体" w:cs="宋体"/>
          <w:b/>
          <w:bCs/>
          <w:color w:val="auto"/>
          <w:sz w:val="21"/>
          <w:szCs w:val="21"/>
        </w:rPr>
        <w:t>一览表</w:t>
      </w:r>
    </w:p>
    <w:p>
      <w:pPr>
        <w:spacing w:after="0" w:line="23" w:lineRule="exact"/>
        <w:rPr>
          <w:color w:val="auto"/>
          <w:sz w:val="20"/>
          <w:szCs w:val="20"/>
        </w:rPr>
      </w:pPr>
    </w:p>
    <w:tbl>
      <w:tblPr>
        <w:tblStyle w:val="3"/>
        <w:tblW w:w="9660" w:type="dxa"/>
        <w:tblInd w:w="0" w:type="dxa"/>
        <w:tblLayout w:type="fixed"/>
        <w:tblCellMar>
          <w:top w:w="0" w:type="dxa"/>
          <w:left w:w="0" w:type="dxa"/>
          <w:bottom w:w="0" w:type="dxa"/>
          <w:right w:w="0" w:type="dxa"/>
        </w:tblCellMar>
      </w:tblPr>
      <w:tblGrid>
        <w:gridCol w:w="140"/>
        <w:gridCol w:w="1000"/>
        <w:gridCol w:w="820"/>
        <w:gridCol w:w="720"/>
        <w:gridCol w:w="1020"/>
        <w:gridCol w:w="1020"/>
        <w:gridCol w:w="1040"/>
        <w:gridCol w:w="1020"/>
        <w:gridCol w:w="1040"/>
        <w:gridCol w:w="1360"/>
        <w:gridCol w:w="120"/>
        <w:gridCol w:w="360"/>
      </w:tblGrid>
      <w:tr>
        <w:tblPrEx>
          <w:tblLayout w:type="fixed"/>
          <w:tblCellMar>
            <w:top w:w="0" w:type="dxa"/>
            <w:left w:w="0" w:type="dxa"/>
            <w:bottom w:w="0" w:type="dxa"/>
            <w:right w:w="0" w:type="dxa"/>
          </w:tblCellMar>
        </w:tblPrEx>
        <w:trPr>
          <w:trHeight w:val="258" w:hRule="atLeast"/>
        </w:trPr>
        <w:tc>
          <w:tcPr>
            <w:tcW w:w="140" w:type="dxa"/>
            <w:tcBorders>
              <w:right w:val="single" w:color="auto" w:sz="8" w:space="0"/>
            </w:tcBorders>
            <w:vAlign w:val="bottom"/>
          </w:tcPr>
          <w:p>
            <w:pPr>
              <w:spacing w:after="0"/>
              <w:rPr>
                <w:color w:val="auto"/>
                <w:sz w:val="22"/>
                <w:szCs w:val="22"/>
              </w:rPr>
            </w:pPr>
          </w:p>
        </w:tc>
        <w:tc>
          <w:tcPr>
            <w:tcW w:w="1000" w:type="dxa"/>
            <w:tcBorders>
              <w:top w:val="single" w:color="auto" w:sz="8" w:space="0"/>
              <w:right w:val="single" w:color="auto" w:sz="8" w:space="0"/>
            </w:tcBorders>
            <w:vAlign w:val="bottom"/>
          </w:tcPr>
          <w:p>
            <w:pPr>
              <w:spacing w:after="0"/>
              <w:rPr>
                <w:color w:val="auto"/>
                <w:sz w:val="22"/>
                <w:szCs w:val="22"/>
              </w:rPr>
            </w:pPr>
          </w:p>
        </w:tc>
        <w:tc>
          <w:tcPr>
            <w:tcW w:w="820" w:type="dxa"/>
            <w:tcBorders>
              <w:top w:val="single" w:color="auto" w:sz="8" w:space="0"/>
              <w:right w:val="single" w:color="auto" w:sz="8" w:space="0"/>
            </w:tcBorders>
            <w:vAlign w:val="bottom"/>
          </w:tcPr>
          <w:p>
            <w:pPr>
              <w:spacing w:after="0"/>
              <w:rPr>
                <w:color w:val="auto"/>
                <w:sz w:val="22"/>
                <w:szCs w:val="22"/>
              </w:rPr>
            </w:pPr>
          </w:p>
        </w:tc>
        <w:tc>
          <w:tcPr>
            <w:tcW w:w="720" w:type="dxa"/>
            <w:vMerge w:val="restart"/>
            <w:tcBorders>
              <w:top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监测</w:t>
            </w:r>
          </w:p>
        </w:tc>
        <w:tc>
          <w:tcPr>
            <w:tcW w:w="1020" w:type="dxa"/>
            <w:tcBorders>
              <w:top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参照点</w:t>
            </w:r>
          </w:p>
        </w:tc>
        <w:tc>
          <w:tcPr>
            <w:tcW w:w="1020" w:type="dxa"/>
            <w:tcBorders>
              <w:top w:val="single" w:color="auto" w:sz="8" w:space="0"/>
            </w:tcBorders>
            <w:vAlign w:val="bottom"/>
          </w:tcPr>
          <w:p>
            <w:pPr>
              <w:spacing w:after="0"/>
              <w:rPr>
                <w:color w:val="auto"/>
                <w:sz w:val="22"/>
                <w:szCs w:val="22"/>
              </w:rPr>
            </w:pPr>
          </w:p>
        </w:tc>
        <w:tc>
          <w:tcPr>
            <w:tcW w:w="2060" w:type="dxa"/>
            <w:gridSpan w:val="2"/>
            <w:tcBorders>
              <w:top w:val="single" w:color="auto" w:sz="8" w:space="0"/>
            </w:tcBorders>
            <w:vAlign w:val="bottom"/>
          </w:tcPr>
          <w:p>
            <w:pPr>
              <w:spacing w:after="0" w:line="206" w:lineRule="exact"/>
              <w:ind w:left="760"/>
              <w:rPr>
                <w:color w:val="auto"/>
                <w:sz w:val="20"/>
                <w:szCs w:val="20"/>
              </w:rPr>
            </w:pPr>
            <w:r>
              <w:rPr>
                <w:rFonts w:ascii="宋体" w:hAnsi="宋体" w:eastAsia="宋体" w:cs="宋体"/>
                <w:color w:val="auto"/>
                <w:sz w:val="18"/>
                <w:szCs w:val="18"/>
              </w:rPr>
              <w:t>监控点</w:t>
            </w:r>
          </w:p>
        </w:tc>
        <w:tc>
          <w:tcPr>
            <w:tcW w:w="1040" w:type="dxa"/>
            <w:tcBorders>
              <w:top w:val="single" w:color="auto" w:sz="8" w:space="0"/>
              <w:right w:val="single" w:color="auto" w:sz="8" w:space="0"/>
            </w:tcBorders>
            <w:vAlign w:val="bottom"/>
          </w:tcPr>
          <w:p>
            <w:pPr>
              <w:spacing w:after="0"/>
              <w:rPr>
                <w:color w:val="auto"/>
                <w:sz w:val="22"/>
                <w:szCs w:val="22"/>
              </w:rPr>
            </w:pPr>
          </w:p>
        </w:tc>
        <w:tc>
          <w:tcPr>
            <w:tcW w:w="1360" w:type="dxa"/>
            <w:tcBorders>
              <w:top w:val="single" w:color="auto" w:sz="8" w:space="0"/>
              <w:right w:val="single" w:color="auto" w:sz="8" w:space="0"/>
            </w:tcBorders>
            <w:vAlign w:val="bottom"/>
          </w:tcPr>
          <w:p>
            <w:pPr>
              <w:spacing w:after="0"/>
              <w:rPr>
                <w:color w:val="auto"/>
                <w:sz w:val="22"/>
                <w:szCs w:val="22"/>
              </w:rPr>
            </w:pPr>
          </w:p>
        </w:tc>
        <w:tc>
          <w:tcPr>
            <w:tcW w:w="120" w:type="dxa"/>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4" w:hRule="atLeast"/>
        </w:trPr>
        <w:tc>
          <w:tcPr>
            <w:tcW w:w="140" w:type="dxa"/>
            <w:tcBorders>
              <w:right w:val="single" w:color="auto" w:sz="8" w:space="0"/>
            </w:tcBorders>
            <w:vAlign w:val="bottom"/>
          </w:tcPr>
          <w:p>
            <w:pPr>
              <w:spacing w:after="0"/>
              <w:rPr>
                <w:color w:val="auto"/>
                <w:sz w:val="6"/>
                <w:szCs w:val="6"/>
              </w:rPr>
            </w:pPr>
          </w:p>
        </w:tc>
        <w:tc>
          <w:tcPr>
            <w:tcW w:w="1000" w:type="dxa"/>
            <w:vMerge w:val="restart"/>
            <w:tcBorders>
              <w:right w:val="single" w:color="auto" w:sz="8" w:space="0"/>
            </w:tcBorders>
            <w:vAlign w:val="bottom"/>
          </w:tcPr>
          <w:p>
            <w:pPr>
              <w:spacing w:after="0" w:line="206" w:lineRule="exact"/>
              <w:ind w:left="120"/>
              <w:rPr>
                <w:color w:val="auto"/>
                <w:sz w:val="20"/>
                <w:szCs w:val="20"/>
              </w:rPr>
            </w:pPr>
            <w:r>
              <w:rPr>
                <w:rFonts w:ascii="宋体" w:hAnsi="宋体" w:eastAsia="宋体" w:cs="宋体"/>
                <w:color w:val="auto"/>
                <w:sz w:val="18"/>
                <w:szCs w:val="18"/>
              </w:rPr>
              <w:t>采样日期</w:t>
            </w:r>
          </w:p>
        </w:tc>
        <w:tc>
          <w:tcPr>
            <w:tcW w:w="8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监测项目</w:t>
            </w:r>
          </w:p>
        </w:tc>
        <w:tc>
          <w:tcPr>
            <w:tcW w:w="720" w:type="dxa"/>
            <w:vMerge w:val="continue"/>
            <w:tcBorders>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tcBorders>
            <w:vAlign w:val="bottom"/>
          </w:tcPr>
          <w:p>
            <w:pPr>
              <w:spacing w:after="0"/>
              <w:rPr>
                <w:color w:val="auto"/>
                <w:sz w:val="6"/>
                <w:szCs w:val="6"/>
              </w:rPr>
            </w:pPr>
          </w:p>
        </w:tc>
        <w:tc>
          <w:tcPr>
            <w:tcW w:w="1040" w:type="dxa"/>
            <w:tcBorders>
              <w:bottom w:val="single" w:color="auto" w:sz="8" w:space="0"/>
            </w:tcBorders>
            <w:vAlign w:val="bottom"/>
          </w:tcPr>
          <w:p>
            <w:pPr>
              <w:spacing w:after="0"/>
              <w:rPr>
                <w:color w:val="auto"/>
                <w:sz w:val="6"/>
                <w:szCs w:val="6"/>
              </w:rPr>
            </w:pPr>
          </w:p>
        </w:tc>
        <w:tc>
          <w:tcPr>
            <w:tcW w:w="1020" w:type="dxa"/>
            <w:tcBorders>
              <w:bottom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36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浓度差值</w:t>
            </w: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40" w:type="dxa"/>
            <w:tcBorders>
              <w:right w:val="single" w:color="auto" w:sz="8" w:space="0"/>
            </w:tcBorders>
            <w:vAlign w:val="bottom"/>
          </w:tcPr>
          <w:p>
            <w:pPr>
              <w:spacing w:after="0"/>
              <w:rPr>
                <w:color w:val="auto"/>
                <w:sz w:val="9"/>
                <w:szCs w:val="9"/>
              </w:rPr>
            </w:pPr>
          </w:p>
        </w:tc>
        <w:tc>
          <w:tcPr>
            <w:tcW w:w="1000" w:type="dxa"/>
            <w:vMerge w:val="continue"/>
            <w:tcBorders>
              <w:right w:val="single" w:color="auto" w:sz="8" w:space="0"/>
            </w:tcBorders>
            <w:vAlign w:val="bottom"/>
          </w:tcPr>
          <w:p>
            <w:pPr>
              <w:spacing w:after="0"/>
              <w:rPr>
                <w:color w:val="auto"/>
                <w:sz w:val="9"/>
                <w:szCs w:val="9"/>
              </w:rPr>
            </w:pPr>
          </w:p>
        </w:tc>
        <w:tc>
          <w:tcPr>
            <w:tcW w:w="820" w:type="dxa"/>
            <w:vMerge w:val="continue"/>
            <w:tcBorders>
              <w:right w:val="single" w:color="auto" w:sz="8" w:space="0"/>
            </w:tcBorders>
            <w:vAlign w:val="bottom"/>
          </w:tcPr>
          <w:p>
            <w:pPr>
              <w:spacing w:after="0"/>
              <w:rPr>
                <w:color w:val="auto"/>
                <w:sz w:val="9"/>
                <w:szCs w:val="9"/>
              </w:rPr>
            </w:pPr>
          </w:p>
        </w:tc>
        <w:tc>
          <w:tcPr>
            <w:tcW w:w="7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频次</w:t>
            </w:r>
          </w:p>
        </w:tc>
        <w:tc>
          <w:tcPr>
            <w:tcW w:w="1020" w:type="dxa"/>
            <w:vMerge w:val="restart"/>
            <w:tcBorders>
              <w:right w:val="single" w:color="auto" w:sz="8" w:space="0"/>
            </w:tcBorders>
            <w:vAlign w:val="bottom"/>
          </w:tcPr>
          <w:p>
            <w:pPr>
              <w:spacing w:after="0" w:line="205" w:lineRule="exact"/>
              <w:jc w:val="center"/>
              <w:rPr>
                <w:color w:val="auto"/>
                <w:sz w:val="20"/>
                <w:szCs w:val="20"/>
              </w:rPr>
            </w:pPr>
            <w:r>
              <w:rPr>
                <w:rFonts w:ascii="宋体" w:hAnsi="宋体" w:eastAsia="宋体" w:cs="宋体"/>
                <w:color w:val="auto"/>
                <w:sz w:val="14"/>
                <w:szCs w:val="14"/>
              </w:rPr>
              <w:t>上风向</w:t>
            </w:r>
            <w:r>
              <w:rPr>
                <w:rFonts w:ascii="Times New Roman" w:hAnsi="Times New Roman" w:eastAsia="Times New Roman" w:cs="Times New Roman"/>
                <w:color w:val="auto"/>
                <w:sz w:val="14"/>
                <w:szCs w:val="14"/>
              </w:rPr>
              <w:t>1</w:t>
            </w:r>
            <w:r>
              <w:rPr>
                <w:rFonts w:ascii="Times New Roman" w:hAnsi="Times New Roman" w:eastAsia="Times New Roman" w:cs="Times New Roman"/>
                <w:color w:val="auto"/>
                <w:sz w:val="23"/>
                <w:szCs w:val="23"/>
                <w:vertAlign w:val="superscript"/>
              </w:rPr>
              <w:t>#</w:t>
            </w:r>
          </w:p>
        </w:tc>
        <w:tc>
          <w:tcPr>
            <w:tcW w:w="1020" w:type="dxa"/>
            <w:vMerge w:val="restart"/>
            <w:tcBorders>
              <w:right w:val="single" w:color="auto" w:sz="8" w:space="0"/>
            </w:tcBorders>
            <w:vAlign w:val="bottom"/>
          </w:tcPr>
          <w:p>
            <w:pPr>
              <w:spacing w:after="0" w:line="205" w:lineRule="exact"/>
              <w:jc w:val="center"/>
              <w:rPr>
                <w:color w:val="auto"/>
                <w:sz w:val="20"/>
                <w:szCs w:val="20"/>
              </w:rPr>
            </w:pPr>
            <w:r>
              <w:rPr>
                <w:rFonts w:ascii="宋体" w:hAnsi="宋体" w:eastAsia="宋体" w:cs="宋体"/>
                <w:color w:val="auto"/>
                <w:sz w:val="14"/>
                <w:szCs w:val="14"/>
              </w:rPr>
              <w:t>下风向</w:t>
            </w:r>
            <w:r>
              <w:rPr>
                <w:rFonts w:ascii="Times New Roman" w:hAnsi="Times New Roman" w:eastAsia="Times New Roman" w:cs="Times New Roman"/>
                <w:color w:val="auto"/>
                <w:sz w:val="14"/>
                <w:szCs w:val="14"/>
              </w:rPr>
              <w:t>2</w:t>
            </w:r>
            <w:r>
              <w:rPr>
                <w:rFonts w:ascii="Times New Roman" w:hAnsi="Times New Roman" w:eastAsia="Times New Roman" w:cs="Times New Roman"/>
                <w:color w:val="auto"/>
                <w:sz w:val="23"/>
                <w:szCs w:val="23"/>
                <w:vertAlign w:val="superscript"/>
              </w:rPr>
              <w:t>#</w:t>
            </w:r>
          </w:p>
        </w:tc>
        <w:tc>
          <w:tcPr>
            <w:tcW w:w="1040" w:type="dxa"/>
            <w:vMerge w:val="restart"/>
            <w:tcBorders>
              <w:right w:val="single" w:color="auto" w:sz="8" w:space="0"/>
            </w:tcBorders>
            <w:vAlign w:val="bottom"/>
          </w:tcPr>
          <w:p>
            <w:pPr>
              <w:spacing w:after="0" w:line="205" w:lineRule="exact"/>
              <w:jc w:val="center"/>
              <w:rPr>
                <w:color w:val="auto"/>
                <w:sz w:val="20"/>
                <w:szCs w:val="20"/>
              </w:rPr>
            </w:pPr>
            <w:r>
              <w:rPr>
                <w:rFonts w:ascii="宋体" w:hAnsi="宋体" w:eastAsia="宋体" w:cs="宋体"/>
                <w:color w:val="auto"/>
                <w:sz w:val="14"/>
                <w:szCs w:val="14"/>
              </w:rPr>
              <w:t>下风向</w:t>
            </w:r>
            <w:r>
              <w:rPr>
                <w:rFonts w:ascii="Times New Roman" w:hAnsi="Times New Roman" w:eastAsia="Times New Roman" w:cs="Times New Roman"/>
                <w:color w:val="auto"/>
                <w:sz w:val="14"/>
                <w:szCs w:val="14"/>
              </w:rPr>
              <w:t>3</w:t>
            </w:r>
            <w:r>
              <w:rPr>
                <w:rFonts w:ascii="Times New Roman" w:hAnsi="Times New Roman" w:eastAsia="Times New Roman" w:cs="Times New Roman"/>
                <w:color w:val="auto"/>
                <w:sz w:val="23"/>
                <w:szCs w:val="23"/>
                <w:vertAlign w:val="superscript"/>
              </w:rPr>
              <w:t>#</w:t>
            </w:r>
          </w:p>
        </w:tc>
        <w:tc>
          <w:tcPr>
            <w:tcW w:w="1020" w:type="dxa"/>
            <w:vMerge w:val="restart"/>
            <w:tcBorders>
              <w:right w:val="single" w:color="auto" w:sz="8" w:space="0"/>
            </w:tcBorders>
            <w:vAlign w:val="bottom"/>
          </w:tcPr>
          <w:p>
            <w:pPr>
              <w:spacing w:after="0" w:line="205" w:lineRule="exact"/>
              <w:jc w:val="center"/>
              <w:rPr>
                <w:color w:val="auto"/>
                <w:sz w:val="20"/>
                <w:szCs w:val="20"/>
              </w:rPr>
            </w:pPr>
            <w:r>
              <w:rPr>
                <w:rFonts w:ascii="宋体" w:hAnsi="宋体" w:eastAsia="宋体" w:cs="宋体"/>
                <w:color w:val="auto"/>
                <w:sz w:val="14"/>
                <w:szCs w:val="14"/>
              </w:rPr>
              <w:t>下风向</w:t>
            </w:r>
            <w:r>
              <w:rPr>
                <w:rFonts w:ascii="Times New Roman" w:hAnsi="Times New Roman" w:eastAsia="Times New Roman" w:cs="Times New Roman"/>
                <w:color w:val="auto"/>
                <w:sz w:val="14"/>
                <w:szCs w:val="14"/>
              </w:rPr>
              <w:t>4</w:t>
            </w:r>
            <w:r>
              <w:rPr>
                <w:rFonts w:ascii="Times New Roman" w:hAnsi="Times New Roman" w:eastAsia="Times New Roman" w:cs="Times New Roman"/>
                <w:color w:val="auto"/>
                <w:sz w:val="23"/>
                <w:szCs w:val="23"/>
                <w:vertAlign w:val="superscript"/>
              </w:rPr>
              <w:t>#</w:t>
            </w:r>
          </w:p>
        </w:tc>
        <w:tc>
          <w:tcPr>
            <w:tcW w:w="1040" w:type="dxa"/>
            <w:vMerge w:val="restart"/>
            <w:tcBorders>
              <w:right w:val="single" w:color="auto" w:sz="8" w:space="0"/>
            </w:tcBorders>
            <w:vAlign w:val="bottom"/>
          </w:tcPr>
          <w:p>
            <w:pPr>
              <w:spacing w:after="0" w:line="205" w:lineRule="exact"/>
              <w:jc w:val="center"/>
              <w:rPr>
                <w:color w:val="auto"/>
                <w:sz w:val="20"/>
                <w:szCs w:val="20"/>
              </w:rPr>
            </w:pPr>
            <w:r>
              <w:rPr>
                <w:rFonts w:ascii="宋体" w:hAnsi="宋体" w:eastAsia="宋体" w:cs="宋体"/>
                <w:color w:val="auto"/>
                <w:sz w:val="14"/>
                <w:szCs w:val="14"/>
              </w:rPr>
              <w:t>下风向</w:t>
            </w:r>
            <w:r>
              <w:rPr>
                <w:rFonts w:ascii="Times New Roman" w:hAnsi="Times New Roman" w:eastAsia="Times New Roman" w:cs="Times New Roman"/>
                <w:color w:val="auto"/>
                <w:sz w:val="14"/>
                <w:szCs w:val="14"/>
              </w:rPr>
              <w:t>5</w:t>
            </w:r>
            <w:r>
              <w:rPr>
                <w:rFonts w:ascii="Times New Roman" w:hAnsi="Times New Roman" w:eastAsia="Times New Roman" w:cs="Times New Roman"/>
                <w:color w:val="auto"/>
                <w:sz w:val="23"/>
                <w:szCs w:val="23"/>
                <w:vertAlign w:val="superscript"/>
              </w:rPr>
              <w:t>#</w:t>
            </w:r>
          </w:p>
        </w:tc>
        <w:tc>
          <w:tcPr>
            <w:tcW w:w="1360" w:type="dxa"/>
            <w:vMerge w:val="continue"/>
            <w:tcBorders>
              <w:right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4" w:hRule="atLeast"/>
        </w:trPr>
        <w:tc>
          <w:tcPr>
            <w:tcW w:w="140" w:type="dxa"/>
            <w:tcBorders>
              <w:right w:val="single" w:color="auto" w:sz="8" w:space="0"/>
            </w:tcBorders>
            <w:vAlign w:val="bottom"/>
          </w:tcPr>
          <w:p>
            <w:pPr>
              <w:spacing w:after="0"/>
              <w:rPr>
                <w:color w:val="auto"/>
                <w:sz w:val="8"/>
                <w:szCs w:val="8"/>
              </w:rPr>
            </w:pPr>
          </w:p>
        </w:tc>
        <w:tc>
          <w:tcPr>
            <w:tcW w:w="1000" w:type="dxa"/>
            <w:tcBorders>
              <w:right w:val="single" w:color="auto" w:sz="8" w:space="0"/>
            </w:tcBorders>
            <w:vAlign w:val="bottom"/>
          </w:tcPr>
          <w:p>
            <w:pPr>
              <w:spacing w:after="0"/>
              <w:rPr>
                <w:color w:val="auto"/>
                <w:sz w:val="8"/>
                <w:szCs w:val="8"/>
              </w:rPr>
            </w:pPr>
          </w:p>
        </w:tc>
        <w:tc>
          <w:tcPr>
            <w:tcW w:w="820" w:type="dxa"/>
            <w:tcBorders>
              <w:right w:val="single" w:color="auto" w:sz="8" w:space="0"/>
            </w:tcBorders>
            <w:vAlign w:val="bottom"/>
          </w:tcPr>
          <w:p>
            <w:pPr>
              <w:spacing w:after="0"/>
              <w:rPr>
                <w:color w:val="auto"/>
                <w:sz w:val="8"/>
                <w:szCs w:val="8"/>
              </w:rPr>
            </w:pPr>
          </w:p>
        </w:tc>
        <w:tc>
          <w:tcPr>
            <w:tcW w:w="720" w:type="dxa"/>
            <w:vMerge w:val="continue"/>
            <w:tcBorders>
              <w:right w:val="single" w:color="auto" w:sz="8" w:space="0"/>
            </w:tcBorders>
            <w:vAlign w:val="bottom"/>
          </w:tcPr>
          <w:p>
            <w:pPr>
              <w:spacing w:after="0"/>
              <w:rPr>
                <w:color w:val="auto"/>
                <w:sz w:val="8"/>
                <w:szCs w:val="8"/>
              </w:rPr>
            </w:pPr>
          </w:p>
        </w:tc>
        <w:tc>
          <w:tcPr>
            <w:tcW w:w="1020" w:type="dxa"/>
            <w:vMerge w:val="continue"/>
            <w:tcBorders>
              <w:right w:val="single" w:color="auto" w:sz="8" w:space="0"/>
            </w:tcBorders>
            <w:vAlign w:val="bottom"/>
          </w:tcPr>
          <w:p>
            <w:pPr>
              <w:spacing w:after="0"/>
              <w:rPr>
                <w:color w:val="auto"/>
                <w:sz w:val="8"/>
                <w:szCs w:val="8"/>
              </w:rPr>
            </w:pPr>
          </w:p>
        </w:tc>
        <w:tc>
          <w:tcPr>
            <w:tcW w:w="1020" w:type="dxa"/>
            <w:vMerge w:val="continue"/>
            <w:tcBorders>
              <w:right w:val="single" w:color="auto" w:sz="8" w:space="0"/>
            </w:tcBorders>
            <w:vAlign w:val="bottom"/>
          </w:tcPr>
          <w:p>
            <w:pPr>
              <w:spacing w:after="0"/>
              <w:rPr>
                <w:color w:val="auto"/>
                <w:sz w:val="8"/>
                <w:szCs w:val="8"/>
              </w:rPr>
            </w:pPr>
          </w:p>
        </w:tc>
        <w:tc>
          <w:tcPr>
            <w:tcW w:w="1040" w:type="dxa"/>
            <w:vMerge w:val="continue"/>
            <w:tcBorders>
              <w:right w:val="single" w:color="auto" w:sz="8" w:space="0"/>
            </w:tcBorders>
            <w:vAlign w:val="bottom"/>
          </w:tcPr>
          <w:p>
            <w:pPr>
              <w:spacing w:after="0"/>
              <w:rPr>
                <w:color w:val="auto"/>
                <w:sz w:val="8"/>
                <w:szCs w:val="8"/>
              </w:rPr>
            </w:pPr>
          </w:p>
        </w:tc>
        <w:tc>
          <w:tcPr>
            <w:tcW w:w="1020" w:type="dxa"/>
            <w:vMerge w:val="continue"/>
            <w:tcBorders>
              <w:right w:val="single" w:color="auto" w:sz="8" w:space="0"/>
            </w:tcBorders>
            <w:vAlign w:val="bottom"/>
          </w:tcPr>
          <w:p>
            <w:pPr>
              <w:spacing w:after="0"/>
              <w:rPr>
                <w:color w:val="auto"/>
                <w:sz w:val="8"/>
                <w:szCs w:val="8"/>
              </w:rPr>
            </w:pPr>
          </w:p>
        </w:tc>
        <w:tc>
          <w:tcPr>
            <w:tcW w:w="1040" w:type="dxa"/>
            <w:vMerge w:val="continue"/>
            <w:tcBorders>
              <w:right w:val="single" w:color="auto" w:sz="8" w:space="0"/>
            </w:tcBorders>
            <w:vAlign w:val="bottom"/>
          </w:tcPr>
          <w:p>
            <w:pPr>
              <w:spacing w:after="0"/>
              <w:rPr>
                <w:color w:val="auto"/>
                <w:sz w:val="8"/>
                <w:szCs w:val="8"/>
              </w:rPr>
            </w:pPr>
          </w:p>
        </w:tc>
        <w:tc>
          <w:tcPr>
            <w:tcW w:w="1360" w:type="dxa"/>
            <w:tcBorders>
              <w:right w:val="single" w:color="auto" w:sz="8" w:space="0"/>
            </w:tcBorders>
            <w:vAlign w:val="bottom"/>
          </w:tcPr>
          <w:p>
            <w:pPr>
              <w:spacing w:after="0"/>
              <w:rPr>
                <w:color w:val="auto"/>
                <w:sz w:val="8"/>
                <w:szCs w:val="8"/>
              </w:rPr>
            </w:pP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 w:hRule="atLeast"/>
        </w:trPr>
        <w:tc>
          <w:tcPr>
            <w:tcW w:w="140" w:type="dxa"/>
            <w:tcBorders>
              <w:right w:val="single" w:color="auto" w:sz="8" w:space="0"/>
            </w:tcBorders>
            <w:vAlign w:val="bottom"/>
          </w:tcPr>
          <w:p>
            <w:pPr>
              <w:spacing w:after="0"/>
              <w:rPr>
                <w:color w:val="auto"/>
                <w:sz w:val="2"/>
                <w:szCs w:val="2"/>
              </w:rPr>
            </w:pPr>
          </w:p>
        </w:tc>
        <w:tc>
          <w:tcPr>
            <w:tcW w:w="1000" w:type="dxa"/>
            <w:tcBorders>
              <w:right w:val="single" w:color="auto" w:sz="8" w:space="0"/>
            </w:tcBorders>
            <w:vAlign w:val="bottom"/>
          </w:tcPr>
          <w:p>
            <w:pPr>
              <w:spacing w:after="0"/>
              <w:rPr>
                <w:color w:val="auto"/>
                <w:sz w:val="2"/>
                <w:szCs w:val="2"/>
              </w:rPr>
            </w:pPr>
          </w:p>
        </w:tc>
        <w:tc>
          <w:tcPr>
            <w:tcW w:w="820" w:type="dxa"/>
            <w:tcBorders>
              <w:right w:val="single" w:color="auto" w:sz="8" w:space="0"/>
            </w:tcBorders>
            <w:vAlign w:val="bottom"/>
          </w:tcPr>
          <w:p>
            <w:pPr>
              <w:spacing w:after="0"/>
              <w:rPr>
                <w:color w:val="auto"/>
                <w:sz w:val="2"/>
                <w:szCs w:val="2"/>
              </w:rPr>
            </w:pPr>
          </w:p>
        </w:tc>
        <w:tc>
          <w:tcPr>
            <w:tcW w:w="720" w:type="dxa"/>
            <w:vMerge w:val="continue"/>
            <w:tcBorders>
              <w:right w:val="single" w:color="auto" w:sz="8" w:space="0"/>
            </w:tcBorders>
            <w:vAlign w:val="bottom"/>
          </w:tcPr>
          <w:p>
            <w:pPr>
              <w:spacing w:after="0"/>
              <w:rPr>
                <w:color w:val="auto"/>
                <w:sz w:val="2"/>
                <w:szCs w:val="2"/>
              </w:rPr>
            </w:pPr>
          </w:p>
        </w:tc>
        <w:tc>
          <w:tcPr>
            <w:tcW w:w="1020" w:type="dxa"/>
            <w:tcBorders>
              <w:right w:val="single" w:color="auto" w:sz="8" w:space="0"/>
            </w:tcBorders>
            <w:vAlign w:val="bottom"/>
          </w:tcPr>
          <w:p>
            <w:pPr>
              <w:spacing w:after="0"/>
              <w:rPr>
                <w:color w:val="auto"/>
                <w:sz w:val="2"/>
                <w:szCs w:val="2"/>
              </w:rPr>
            </w:pPr>
          </w:p>
        </w:tc>
        <w:tc>
          <w:tcPr>
            <w:tcW w:w="1020" w:type="dxa"/>
            <w:tcBorders>
              <w:right w:val="single" w:color="auto" w:sz="8" w:space="0"/>
            </w:tcBorders>
            <w:vAlign w:val="bottom"/>
          </w:tcPr>
          <w:p>
            <w:pPr>
              <w:spacing w:after="0"/>
              <w:rPr>
                <w:color w:val="auto"/>
                <w:sz w:val="2"/>
                <w:szCs w:val="2"/>
              </w:rPr>
            </w:pPr>
          </w:p>
        </w:tc>
        <w:tc>
          <w:tcPr>
            <w:tcW w:w="1040" w:type="dxa"/>
            <w:tcBorders>
              <w:right w:val="single" w:color="auto" w:sz="8" w:space="0"/>
            </w:tcBorders>
            <w:vAlign w:val="bottom"/>
          </w:tcPr>
          <w:p>
            <w:pPr>
              <w:spacing w:after="0"/>
              <w:rPr>
                <w:color w:val="auto"/>
                <w:sz w:val="2"/>
                <w:szCs w:val="2"/>
              </w:rPr>
            </w:pPr>
          </w:p>
        </w:tc>
        <w:tc>
          <w:tcPr>
            <w:tcW w:w="1020" w:type="dxa"/>
            <w:tcBorders>
              <w:right w:val="single" w:color="auto" w:sz="8" w:space="0"/>
            </w:tcBorders>
            <w:vAlign w:val="bottom"/>
          </w:tcPr>
          <w:p>
            <w:pPr>
              <w:spacing w:after="0"/>
              <w:rPr>
                <w:color w:val="auto"/>
                <w:sz w:val="2"/>
                <w:szCs w:val="2"/>
              </w:rPr>
            </w:pPr>
          </w:p>
        </w:tc>
        <w:tc>
          <w:tcPr>
            <w:tcW w:w="1040" w:type="dxa"/>
            <w:tcBorders>
              <w:right w:val="single" w:color="auto" w:sz="8" w:space="0"/>
            </w:tcBorders>
            <w:vAlign w:val="bottom"/>
          </w:tcPr>
          <w:p>
            <w:pPr>
              <w:spacing w:after="0"/>
              <w:rPr>
                <w:color w:val="auto"/>
                <w:sz w:val="2"/>
                <w:szCs w:val="2"/>
              </w:rPr>
            </w:pPr>
          </w:p>
        </w:tc>
        <w:tc>
          <w:tcPr>
            <w:tcW w:w="1360" w:type="dxa"/>
            <w:tcBorders>
              <w:right w:val="single" w:color="auto" w:sz="8" w:space="0"/>
            </w:tcBorders>
            <w:vAlign w:val="bottom"/>
          </w:tcPr>
          <w:p>
            <w:pPr>
              <w:spacing w:after="0"/>
              <w:rPr>
                <w:color w:val="auto"/>
                <w:sz w:val="2"/>
                <w:szCs w:val="2"/>
              </w:rPr>
            </w:pPr>
          </w:p>
        </w:tc>
        <w:tc>
          <w:tcPr>
            <w:tcW w:w="120" w:type="dxa"/>
            <w:vAlign w:val="bottom"/>
          </w:tcPr>
          <w:p>
            <w:pPr>
              <w:spacing w:after="0"/>
              <w:rPr>
                <w:color w:val="auto"/>
                <w:sz w:val="2"/>
                <w:szCs w:val="2"/>
              </w:rPr>
            </w:pPr>
          </w:p>
        </w:tc>
        <w:tc>
          <w:tcPr>
            <w:tcW w:w="0" w:type="dxa"/>
            <w:vAlign w:val="bottom"/>
          </w:tcPr>
          <w:p>
            <w:pPr>
              <w:spacing w:after="0" w:line="20" w:lineRule="exact"/>
              <w:rPr>
                <w:color w:val="auto"/>
                <w:sz w:val="1"/>
                <w:szCs w:val="1"/>
              </w:rPr>
            </w:pPr>
          </w:p>
        </w:tc>
      </w:tr>
      <w:tr>
        <w:tblPrEx>
          <w:tblLayout w:type="fixed"/>
          <w:tblCellMar>
            <w:top w:w="0" w:type="dxa"/>
            <w:left w:w="0" w:type="dxa"/>
            <w:bottom w:w="0" w:type="dxa"/>
            <w:right w:w="0" w:type="dxa"/>
          </w:tblCellMar>
        </w:tblPrEx>
        <w:trPr>
          <w:trHeight w:val="163" w:hRule="atLeast"/>
        </w:trPr>
        <w:tc>
          <w:tcPr>
            <w:tcW w:w="140" w:type="dxa"/>
            <w:tcBorders>
              <w:right w:val="single" w:color="auto" w:sz="8" w:space="0"/>
            </w:tcBorders>
            <w:vAlign w:val="bottom"/>
          </w:tcPr>
          <w:p>
            <w:pPr>
              <w:spacing w:after="0"/>
              <w:rPr>
                <w:color w:val="auto"/>
                <w:sz w:val="14"/>
                <w:szCs w:val="14"/>
              </w:rPr>
            </w:pPr>
          </w:p>
        </w:tc>
        <w:tc>
          <w:tcPr>
            <w:tcW w:w="1000" w:type="dxa"/>
            <w:tcBorders>
              <w:bottom w:val="single" w:color="auto" w:sz="8" w:space="0"/>
              <w:right w:val="single" w:color="auto" w:sz="8" w:space="0"/>
            </w:tcBorders>
            <w:vAlign w:val="bottom"/>
          </w:tcPr>
          <w:p>
            <w:pPr>
              <w:spacing w:after="0"/>
              <w:rPr>
                <w:color w:val="auto"/>
                <w:sz w:val="14"/>
                <w:szCs w:val="14"/>
              </w:rPr>
            </w:pPr>
          </w:p>
        </w:tc>
        <w:tc>
          <w:tcPr>
            <w:tcW w:w="820" w:type="dxa"/>
            <w:tcBorders>
              <w:bottom w:val="single" w:color="auto" w:sz="8" w:space="0"/>
              <w:right w:val="single" w:color="auto" w:sz="8" w:space="0"/>
            </w:tcBorders>
            <w:vAlign w:val="bottom"/>
          </w:tcPr>
          <w:p>
            <w:pPr>
              <w:spacing w:after="0"/>
              <w:rPr>
                <w:color w:val="auto"/>
                <w:sz w:val="14"/>
                <w:szCs w:val="14"/>
              </w:rPr>
            </w:pPr>
          </w:p>
        </w:tc>
        <w:tc>
          <w:tcPr>
            <w:tcW w:w="720" w:type="dxa"/>
            <w:tcBorders>
              <w:bottom w:val="single" w:color="auto" w:sz="8" w:space="0"/>
              <w:right w:val="single" w:color="auto" w:sz="8" w:space="0"/>
            </w:tcBorders>
            <w:vAlign w:val="bottom"/>
          </w:tcPr>
          <w:p>
            <w:pPr>
              <w:spacing w:after="0"/>
              <w:rPr>
                <w:color w:val="auto"/>
                <w:sz w:val="14"/>
                <w:szCs w:val="14"/>
              </w:rPr>
            </w:pPr>
          </w:p>
        </w:tc>
        <w:tc>
          <w:tcPr>
            <w:tcW w:w="1020" w:type="dxa"/>
            <w:tcBorders>
              <w:bottom w:val="single" w:color="auto" w:sz="8" w:space="0"/>
              <w:right w:val="single" w:color="auto" w:sz="8" w:space="0"/>
            </w:tcBorders>
            <w:vAlign w:val="bottom"/>
          </w:tcPr>
          <w:p>
            <w:pPr>
              <w:spacing w:after="0"/>
              <w:rPr>
                <w:color w:val="auto"/>
                <w:sz w:val="14"/>
                <w:szCs w:val="14"/>
              </w:rPr>
            </w:pPr>
          </w:p>
        </w:tc>
        <w:tc>
          <w:tcPr>
            <w:tcW w:w="1020" w:type="dxa"/>
            <w:tcBorders>
              <w:bottom w:val="single" w:color="auto" w:sz="8" w:space="0"/>
              <w:right w:val="single" w:color="auto" w:sz="8" w:space="0"/>
            </w:tcBorders>
            <w:vAlign w:val="bottom"/>
          </w:tcPr>
          <w:p>
            <w:pPr>
              <w:spacing w:after="0"/>
              <w:rPr>
                <w:color w:val="auto"/>
                <w:sz w:val="14"/>
                <w:szCs w:val="14"/>
              </w:rPr>
            </w:pPr>
          </w:p>
        </w:tc>
        <w:tc>
          <w:tcPr>
            <w:tcW w:w="1040" w:type="dxa"/>
            <w:tcBorders>
              <w:bottom w:val="single" w:color="auto" w:sz="8" w:space="0"/>
              <w:right w:val="single" w:color="auto" w:sz="8" w:space="0"/>
            </w:tcBorders>
            <w:vAlign w:val="bottom"/>
          </w:tcPr>
          <w:p>
            <w:pPr>
              <w:spacing w:after="0"/>
              <w:rPr>
                <w:color w:val="auto"/>
                <w:sz w:val="14"/>
                <w:szCs w:val="14"/>
              </w:rPr>
            </w:pPr>
          </w:p>
        </w:tc>
        <w:tc>
          <w:tcPr>
            <w:tcW w:w="1020" w:type="dxa"/>
            <w:tcBorders>
              <w:bottom w:val="single" w:color="auto" w:sz="8" w:space="0"/>
              <w:right w:val="single" w:color="auto" w:sz="8" w:space="0"/>
            </w:tcBorders>
            <w:vAlign w:val="bottom"/>
          </w:tcPr>
          <w:p>
            <w:pPr>
              <w:spacing w:after="0"/>
              <w:rPr>
                <w:color w:val="auto"/>
                <w:sz w:val="14"/>
                <w:szCs w:val="14"/>
              </w:rPr>
            </w:pPr>
          </w:p>
        </w:tc>
        <w:tc>
          <w:tcPr>
            <w:tcW w:w="1040" w:type="dxa"/>
            <w:tcBorders>
              <w:bottom w:val="single" w:color="auto" w:sz="8" w:space="0"/>
              <w:right w:val="single" w:color="auto" w:sz="8" w:space="0"/>
            </w:tcBorders>
            <w:vAlign w:val="bottom"/>
          </w:tcPr>
          <w:p>
            <w:pPr>
              <w:spacing w:after="0"/>
              <w:rPr>
                <w:color w:val="auto"/>
                <w:sz w:val="14"/>
                <w:szCs w:val="14"/>
              </w:rPr>
            </w:pPr>
          </w:p>
        </w:tc>
        <w:tc>
          <w:tcPr>
            <w:tcW w:w="1360" w:type="dxa"/>
            <w:tcBorders>
              <w:bottom w:val="single" w:color="auto" w:sz="8" w:space="0"/>
              <w:right w:val="single" w:color="auto" w:sz="8" w:space="0"/>
            </w:tcBorders>
            <w:vAlign w:val="bottom"/>
          </w:tcPr>
          <w:p>
            <w:pPr>
              <w:spacing w:after="0"/>
              <w:rPr>
                <w:color w:val="auto"/>
                <w:sz w:val="14"/>
                <w:szCs w:val="14"/>
              </w:rPr>
            </w:pPr>
          </w:p>
        </w:tc>
        <w:tc>
          <w:tcPr>
            <w:tcW w:w="120" w:type="dxa"/>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1</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0.385</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0.451</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0.619</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0.551</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0.468</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0.234</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tcBorders>
              <w:right w:val="single" w:color="auto" w:sz="8" w:space="0"/>
            </w:tcBorders>
            <w:vAlign w:val="bottom"/>
          </w:tcPr>
          <w:p>
            <w:pPr>
              <w:spacing w:after="0"/>
              <w:rPr>
                <w:color w:val="auto"/>
                <w:sz w:val="7"/>
                <w:szCs w:val="7"/>
              </w:rPr>
            </w:pPr>
          </w:p>
        </w:tc>
        <w:tc>
          <w:tcPr>
            <w:tcW w:w="820" w:type="dxa"/>
            <w:tcBorders>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0"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2</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0.350</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0.434</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0.651</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0.568</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0.684</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0.334</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tcBorders>
              <w:right w:val="single" w:color="auto" w:sz="8" w:space="0"/>
            </w:tcBorders>
            <w:vAlign w:val="bottom"/>
          </w:tcPr>
          <w:p>
            <w:pPr>
              <w:spacing w:after="0"/>
              <w:rPr>
                <w:color w:val="auto"/>
                <w:sz w:val="7"/>
                <w:szCs w:val="7"/>
              </w:rPr>
            </w:pPr>
          </w:p>
        </w:tc>
        <w:tc>
          <w:tcPr>
            <w:tcW w:w="820" w:type="dxa"/>
            <w:vMerge w:val="restart"/>
            <w:tcBorders>
              <w:right w:val="single" w:color="auto" w:sz="8" w:space="0"/>
            </w:tcBorders>
            <w:vAlign w:val="bottom"/>
          </w:tcPr>
          <w:p>
            <w:pPr>
              <w:spacing w:after="0" w:line="179" w:lineRule="exact"/>
              <w:jc w:val="center"/>
              <w:rPr>
                <w:color w:val="auto"/>
                <w:sz w:val="20"/>
                <w:szCs w:val="20"/>
              </w:rPr>
            </w:pPr>
            <w:r>
              <w:rPr>
                <w:rFonts w:ascii="宋体" w:hAnsi="宋体" w:eastAsia="宋体" w:cs="宋体"/>
                <w:color w:val="auto"/>
                <w:w w:val="99"/>
                <w:sz w:val="18"/>
                <w:szCs w:val="18"/>
              </w:rPr>
              <w:t>颗粒物</w:t>
            </w: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4" w:hRule="atLeast"/>
        </w:trPr>
        <w:tc>
          <w:tcPr>
            <w:tcW w:w="140" w:type="dxa"/>
            <w:tcBorders>
              <w:right w:val="single" w:color="auto" w:sz="8" w:space="0"/>
            </w:tcBorders>
            <w:vAlign w:val="bottom"/>
          </w:tcPr>
          <w:p>
            <w:pPr>
              <w:spacing w:after="0"/>
              <w:rPr>
                <w:color w:val="auto"/>
                <w:sz w:val="6"/>
                <w:szCs w:val="6"/>
              </w:rPr>
            </w:pPr>
          </w:p>
        </w:tc>
        <w:tc>
          <w:tcPr>
            <w:tcW w:w="1000" w:type="dxa"/>
            <w:tcBorders>
              <w:right w:val="single" w:color="auto" w:sz="8" w:space="0"/>
            </w:tcBorders>
            <w:vAlign w:val="bottom"/>
          </w:tcPr>
          <w:p>
            <w:pPr>
              <w:spacing w:after="0"/>
              <w:rPr>
                <w:color w:val="auto"/>
                <w:sz w:val="6"/>
                <w:szCs w:val="6"/>
              </w:rPr>
            </w:pPr>
          </w:p>
        </w:tc>
        <w:tc>
          <w:tcPr>
            <w:tcW w:w="820" w:type="dxa"/>
            <w:vMerge w:val="continue"/>
            <w:tcBorders>
              <w:right w:val="single" w:color="auto" w:sz="8" w:space="0"/>
            </w:tcBorders>
            <w:vAlign w:val="bottom"/>
          </w:tcPr>
          <w:p>
            <w:pPr>
              <w:spacing w:after="0"/>
              <w:rPr>
                <w:color w:val="auto"/>
                <w:sz w:val="6"/>
                <w:szCs w:val="6"/>
              </w:rPr>
            </w:pPr>
          </w:p>
        </w:tc>
        <w:tc>
          <w:tcPr>
            <w:tcW w:w="7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3</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0.384</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0.667</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0.468</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0.668</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0.401</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0.284</w:t>
            </w: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9" w:hRule="atLeast"/>
        </w:trPr>
        <w:tc>
          <w:tcPr>
            <w:tcW w:w="140" w:type="dxa"/>
            <w:tcBorders>
              <w:right w:val="single" w:color="auto" w:sz="8" w:space="0"/>
            </w:tcBorders>
            <w:vAlign w:val="bottom"/>
          </w:tcPr>
          <w:p>
            <w:pPr>
              <w:spacing w:after="0"/>
              <w:rPr>
                <w:color w:val="auto"/>
                <w:sz w:val="19"/>
                <w:szCs w:val="19"/>
              </w:rPr>
            </w:pPr>
          </w:p>
        </w:tc>
        <w:tc>
          <w:tcPr>
            <w:tcW w:w="1000" w:type="dxa"/>
            <w:tcBorders>
              <w:right w:val="single" w:color="auto" w:sz="8" w:space="0"/>
            </w:tcBorders>
            <w:vAlign w:val="bottom"/>
          </w:tcPr>
          <w:p>
            <w:pPr>
              <w:spacing w:after="0"/>
              <w:rPr>
                <w:color w:val="auto"/>
                <w:sz w:val="19"/>
                <w:szCs w:val="19"/>
              </w:rPr>
            </w:pPr>
          </w:p>
        </w:tc>
        <w:tc>
          <w:tcPr>
            <w:tcW w:w="820" w:type="dxa"/>
            <w:tcBorders>
              <w:right w:val="single" w:color="auto" w:sz="8" w:space="0"/>
            </w:tcBorders>
            <w:vAlign w:val="bottom"/>
          </w:tcPr>
          <w:p>
            <w:pPr>
              <w:spacing w:after="0"/>
              <w:rPr>
                <w:color w:val="auto"/>
                <w:sz w:val="19"/>
                <w:szCs w:val="19"/>
              </w:rPr>
            </w:pPr>
          </w:p>
        </w:tc>
        <w:tc>
          <w:tcPr>
            <w:tcW w:w="720" w:type="dxa"/>
            <w:vMerge w:val="continue"/>
            <w:tcBorders>
              <w:right w:val="single" w:color="auto" w:sz="8" w:space="0"/>
            </w:tcBorders>
            <w:vAlign w:val="bottom"/>
          </w:tcPr>
          <w:p>
            <w:pPr>
              <w:spacing w:after="0"/>
              <w:rPr>
                <w:color w:val="auto"/>
                <w:sz w:val="19"/>
                <w:szCs w:val="19"/>
              </w:rPr>
            </w:pPr>
          </w:p>
        </w:tc>
        <w:tc>
          <w:tcPr>
            <w:tcW w:w="1020" w:type="dxa"/>
            <w:vMerge w:val="continue"/>
            <w:tcBorders>
              <w:right w:val="single" w:color="auto" w:sz="8" w:space="0"/>
            </w:tcBorders>
            <w:vAlign w:val="bottom"/>
          </w:tcPr>
          <w:p>
            <w:pPr>
              <w:spacing w:after="0"/>
              <w:rPr>
                <w:color w:val="auto"/>
                <w:sz w:val="19"/>
                <w:szCs w:val="19"/>
              </w:rPr>
            </w:pPr>
          </w:p>
        </w:tc>
        <w:tc>
          <w:tcPr>
            <w:tcW w:w="1020" w:type="dxa"/>
            <w:vMerge w:val="continue"/>
            <w:tcBorders>
              <w:right w:val="single" w:color="auto" w:sz="8" w:space="0"/>
            </w:tcBorders>
            <w:vAlign w:val="bottom"/>
          </w:tcPr>
          <w:p>
            <w:pPr>
              <w:spacing w:after="0"/>
              <w:rPr>
                <w:color w:val="auto"/>
                <w:sz w:val="19"/>
                <w:szCs w:val="19"/>
              </w:rPr>
            </w:pPr>
          </w:p>
        </w:tc>
        <w:tc>
          <w:tcPr>
            <w:tcW w:w="1040" w:type="dxa"/>
            <w:vMerge w:val="continue"/>
            <w:tcBorders>
              <w:right w:val="single" w:color="auto" w:sz="8" w:space="0"/>
            </w:tcBorders>
            <w:vAlign w:val="bottom"/>
          </w:tcPr>
          <w:p>
            <w:pPr>
              <w:spacing w:after="0"/>
              <w:rPr>
                <w:color w:val="auto"/>
                <w:sz w:val="19"/>
                <w:szCs w:val="19"/>
              </w:rPr>
            </w:pPr>
          </w:p>
        </w:tc>
        <w:tc>
          <w:tcPr>
            <w:tcW w:w="1020" w:type="dxa"/>
            <w:vMerge w:val="continue"/>
            <w:tcBorders>
              <w:right w:val="single" w:color="auto" w:sz="8" w:space="0"/>
            </w:tcBorders>
            <w:vAlign w:val="bottom"/>
          </w:tcPr>
          <w:p>
            <w:pPr>
              <w:spacing w:after="0"/>
              <w:rPr>
                <w:color w:val="auto"/>
                <w:sz w:val="19"/>
                <w:szCs w:val="19"/>
              </w:rPr>
            </w:pPr>
          </w:p>
        </w:tc>
        <w:tc>
          <w:tcPr>
            <w:tcW w:w="1040" w:type="dxa"/>
            <w:vMerge w:val="continue"/>
            <w:tcBorders>
              <w:right w:val="single" w:color="auto" w:sz="8" w:space="0"/>
            </w:tcBorders>
            <w:vAlign w:val="bottom"/>
          </w:tcPr>
          <w:p>
            <w:pPr>
              <w:spacing w:after="0"/>
              <w:rPr>
                <w:color w:val="auto"/>
                <w:sz w:val="19"/>
                <w:szCs w:val="19"/>
              </w:rPr>
            </w:pPr>
          </w:p>
        </w:tc>
        <w:tc>
          <w:tcPr>
            <w:tcW w:w="1360" w:type="dxa"/>
            <w:vMerge w:val="continue"/>
            <w:tcBorders>
              <w:right w:val="single" w:color="auto" w:sz="8" w:space="0"/>
            </w:tcBorders>
            <w:vAlign w:val="bottom"/>
          </w:tcPr>
          <w:p>
            <w:pPr>
              <w:spacing w:after="0"/>
              <w:rPr>
                <w:color w:val="auto"/>
                <w:sz w:val="19"/>
                <w:szCs w:val="19"/>
              </w:rPr>
            </w:pPr>
          </w:p>
        </w:tc>
        <w:tc>
          <w:tcPr>
            <w:tcW w:w="120" w:type="dxa"/>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tcBorders>
              <w:right w:val="single" w:color="auto" w:sz="8" w:space="0"/>
            </w:tcBorders>
            <w:vAlign w:val="bottom"/>
          </w:tcPr>
          <w:p>
            <w:pPr>
              <w:spacing w:after="0"/>
              <w:rPr>
                <w:color w:val="auto"/>
                <w:sz w:val="7"/>
                <w:szCs w:val="7"/>
              </w:rPr>
            </w:pPr>
          </w:p>
        </w:tc>
        <w:tc>
          <w:tcPr>
            <w:tcW w:w="820" w:type="dxa"/>
            <w:tcBorders>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0" w:hRule="atLeast"/>
        </w:trPr>
        <w:tc>
          <w:tcPr>
            <w:tcW w:w="140" w:type="dxa"/>
            <w:tcBorders>
              <w:right w:val="single" w:color="auto" w:sz="8" w:space="0"/>
            </w:tcBorders>
            <w:vAlign w:val="bottom"/>
          </w:tcPr>
          <w:p>
            <w:pPr>
              <w:spacing w:after="0"/>
              <w:rPr>
                <w:color w:val="auto"/>
                <w:sz w:val="24"/>
                <w:szCs w:val="24"/>
              </w:rPr>
            </w:pPr>
          </w:p>
        </w:tc>
        <w:tc>
          <w:tcPr>
            <w:tcW w:w="1000" w:type="dxa"/>
            <w:vMerge w:val="restart"/>
            <w:tcBorders>
              <w:right w:val="single" w:color="auto" w:sz="8" w:space="0"/>
            </w:tcBorders>
            <w:vAlign w:val="bottom"/>
          </w:tcPr>
          <w:p>
            <w:pPr>
              <w:spacing w:after="0"/>
              <w:ind w:left="120"/>
              <w:rPr>
                <w:color w:val="auto"/>
                <w:sz w:val="20"/>
                <w:szCs w:val="20"/>
              </w:rPr>
            </w:pPr>
            <w:r>
              <w:rPr>
                <w:rFonts w:ascii="Times New Roman" w:hAnsi="Times New Roman" w:eastAsia="Times New Roman" w:cs="Times New Roman"/>
                <w:color w:val="auto"/>
                <w:sz w:val="18"/>
                <w:szCs w:val="18"/>
              </w:rPr>
              <w:t>2020.3.26</w:t>
            </w:r>
          </w:p>
        </w:tc>
        <w:tc>
          <w:tcPr>
            <w:tcW w:w="82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0.351</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0.601</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0.634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0.551</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0.534</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0.283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vMerge w:val="continue"/>
            <w:tcBorders>
              <w:right w:val="single" w:color="auto" w:sz="8" w:space="0"/>
            </w:tcBorders>
            <w:vAlign w:val="bottom"/>
          </w:tcPr>
          <w:p>
            <w:pPr>
              <w:spacing w:after="0"/>
              <w:rPr>
                <w:color w:val="auto"/>
                <w:sz w:val="7"/>
                <w:szCs w:val="7"/>
              </w:rPr>
            </w:pPr>
          </w:p>
        </w:tc>
        <w:tc>
          <w:tcPr>
            <w:tcW w:w="820" w:type="dxa"/>
            <w:tcBorders>
              <w:bottom w:val="single" w:color="auto" w:sz="8" w:space="0"/>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9" w:hRule="atLeast"/>
        </w:trPr>
        <w:tc>
          <w:tcPr>
            <w:tcW w:w="140" w:type="dxa"/>
            <w:tcBorders>
              <w:right w:val="single" w:color="auto" w:sz="8" w:space="0"/>
            </w:tcBorders>
            <w:vAlign w:val="bottom"/>
          </w:tcPr>
          <w:p>
            <w:pPr>
              <w:spacing w:after="0"/>
              <w:rPr>
                <w:color w:val="auto"/>
                <w:sz w:val="8"/>
                <w:szCs w:val="8"/>
              </w:rPr>
            </w:pPr>
          </w:p>
        </w:tc>
        <w:tc>
          <w:tcPr>
            <w:tcW w:w="1000" w:type="dxa"/>
            <w:vMerge w:val="continue"/>
            <w:tcBorders>
              <w:right w:val="single" w:color="auto" w:sz="8" w:space="0"/>
            </w:tcBorders>
            <w:vAlign w:val="bottom"/>
          </w:tcPr>
          <w:p>
            <w:pPr>
              <w:spacing w:after="0"/>
              <w:rPr>
                <w:color w:val="auto"/>
                <w:sz w:val="8"/>
                <w:szCs w:val="8"/>
              </w:rPr>
            </w:pPr>
          </w:p>
        </w:tc>
        <w:tc>
          <w:tcPr>
            <w:tcW w:w="820" w:type="dxa"/>
            <w:tcBorders>
              <w:right w:val="single" w:color="auto" w:sz="8" w:space="0"/>
            </w:tcBorders>
            <w:vAlign w:val="bottom"/>
          </w:tcPr>
          <w:p>
            <w:pPr>
              <w:spacing w:after="0"/>
              <w:rPr>
                <w:color w:val="auto"/>
                <w:sz w:val="8"/>
                <w:szCs w:val="8"/>
              </w:rPr>
            </w:pPr>
          </w:p>
        </w:tc>
        <w:tc>
          <w:tcPr>
            <w:tcW w:w="7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1</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0.30</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0.46</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0.41</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0.42</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0.40</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0.16</w:t>
            </w:r>
          </w:p>
        </w:tc>
        <w:tc>
          <w:tcPr>
            <w:tcW w:w="120" w:type="dxa"/>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4" w:hRule="atLeast"/>
        </w:trPr>
        <w:tc>
          <w:tcPr>
            <w:tcW w:w="140" w:type="dxa"/>
            <w:tcBorders>
              <w:right w:val="single" w:color="auto" w:sz="8" w:space="0"/>
            </w:tcBorders>
            <w:vAlign w:val="bottom"/>
          </w:tcPr>
          <w:p>
            <w:pPr>
              <w:spacing w:after="0"/>
              <w:rPr>
                <w:color w:val="auto"/>
                <w:sz w:val="17"/>
                <w:szCs w:val="17"/>
              </w:rPr>
            </w:pPr>
          </w:p>
        </w:tc>
        <w:tc>
          <w:tcPr>
            <w:tcW w:w="1000" w:type="dxa"/>
            <w:tcBorders>
              <w:right w:val="single" w:color="auto" w:sz="8" w:space="0"/>
            </w:tcBorders>
            <w:vAlign w:val="bottom"/>
          </w:tcPr>
          <w:p>
            <w:pPr>
              <w:spacing w:after="0"/>
              <w:rPr>
                <w:color w:val="auto"/>
                <w:sz w:val="17"/>
                <w:szCs w:val="17"/>
              </w:rPr>
            </w:pPr>
          </w:p>
        </w:tc>
        <w:tc>
          <w:tcPr>
            <w:tcW w:w="820" w:type="dxa"/>
            <w:tcBorders>
              <w:right w:val="single" w:color="auto" w:sz="8" w:space="0"/>
            </w:tcBorders>
            <w:vAlign w:val="bottom"/>
          </w:tcPr>
          <w:p>
            <w:pPr>
              <w:spacing w:after="0"/>
              <w:rPr>
                <w:color w:val="auto"/>
                <w:sz w:val="17"/>
                <w:szCs w:val="17"/>
              </w:rPr>
            </w:pPr>
          </w:p>
        </w:tc>
        <w:tc>
          <w:tcPr>
            <w:tcW w:w="720" w:type="dxa"/>
            <w:vMerge w:val="continue"/>
            <w:tcBorders>
              <w:right w:val="single" w:color="auto" w:sz="8" w:space="0"/>
            </w:tcBorders>
            <w:vAlign w:val="bottom"/>
          </w:tcPr>
          <w:p>
            <w:pPr>
              <w:spacing w:after="0"/>
              <w:rPr>
                <w:color w:val="auto"/>
                <w:sz w:val="17"/>
                <w:szCs w:val="17"/>
              </w:rPr>
            </w:pPr>
          </w:p>
        </w:tc>
        <w:tc>
          <w:tcPr>
            <w:tcW w:w="1020" w:type="dxa"/>
            <w:vMerge w:val="continue"/>
            <w:tcBorders>
              <w:right w:val="single" w:color="auto" w:sz="8" w:space="0"/>
            </w:tcBorders>
            <w:vAlign w:val="bottom"/>
          </w:tcPr>
          <w:p>
            <w:pPr>
              <w:spacing w:after="0"/>
              <w:rPr>
                <w:color w:val="auto"/>
                <w:sz w:val="17"/>
                <w:szCs w:val="17"/>
              </w:rPr>
            </w:pPr>
          </w:p>
        </w:tc>
        <w:tc>
          <w:tcPr>
            <w:tcW w:w="1020" w:type="dxa"/>
            <w:vMerge w:val="continue"/>
            <w:tcBorders>
              <w:right w:val="single" w:color="auto" w:sz="8" w:space="0"/>
            </w:tcBorders>
            <w:vAlign w:val="bottom"/>
          </w:tcPr>
          <w:p>
            <w:pPr>
              <w:spacing w:after="0"/>
              <w:rPr>
                <w:color w:val="auto"/>
                <w:sz w:val="17"/>
                <w:szCs w:val="17"/>
              </w:rPr>
            </w:pPr>
          </w:p>
        </w:tc>
        <w:tc>
          <w:tcPr>
            <w:tcW w:w="1040" w:type="dxa"/>
            <w:vMerge w:val="continue"/>
            <w:tcBorders>
              <w:right w:val="single" w:color="auto" w:sz="8" w:space="0"/>
            </w:tcBorders>
            <w:vAlign w:val="bottom"/>
          </w:tcPr>
          <w:p>
            <w:pPr>
              <w:spacing w:after="0"/>
              <w:rPr>
                <w:color w:val="auto"/>
                <w:sz w:val="17"/>
                <w:szCs w:val="17"/>
              </w:rPr>
            </w:pPr>
          </w:p>
        </w:tc>
        <w:tc>
          <w:tcPr>
            <w:tcW w:w="1020" w:type="dxa"/>
            <w:vMerge w:val="continue"/>
            <w:tcBorders>
              <w:right w:val="single" w:color="auto" w:sz="8" w:space="0"/>
            </w:tcBorders>
            <w:vAlign w:val="bottom"/>
          </w:tcPr>
          <w:p>
            <w:pPr>
              <w:spacing w:after="0"/>
              <w:rPr>
                <w:color w:val="auto"/>
                <w:sz w:val="17"/>
                <w:szCs w:val="17"/>
              </w:rPr>
            </w:pPr>
          </w:p>
        </w:tc>
        <w:tc>
          <w:tcPr>
            <w:tcW w:w="1040" w:type="dxa"/>
            <w:vMerge w:val="continue"/>
            <w:tcBorders>
              <w:right w:val="single" w:color="auto" w:sz="8" w:space="0"/>
            </w:tcBorders>
            <w:vAlign w:val="bottom"/>
          </w:tcPr>
          <w:p>
            <w:pPr>
              <w:spacing w:after="0"/>
              <w:rPr>
                <w:color w:val="auto"/>
                <w:sz w:val="17"/>
                <w:szCs w:val="17"/>
              </w:rPr>
            </w:pPr>
          </w:p>
        </w:tc>
        <w:tc>
          <w:tcPr>
            <w:tcW w:w="1360" w:type="dxa"/>
            <w:vMerge w:val="continue"/>
            <w:tcBorders>
              <w:right w:val="single" w:color="auto" w:sz="8" w:space="0"/>
            </w:tcBorders>
            <w:vAlign w:val="bottom"/>
          </w:tcPr>
          <w:p>
            <w:pPr>
              <w:spacing w:after="0"/>
              <w:rPr>
                <w:color w:val="auto"/>
                <w:sz w:val="17"/>
                <w:szCs w:val="17"/>
              </w:rPr>
            </w:pPr>
          </w:p>
        </w:tc>
        <w:tc>
          <w:tcPr>
            <w:tcW w:w="12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tcBorders>
              <w:right w:val="single" w:color="auto" w:sz="8" w:space="0"/>
            </w:tcBorders>
            <w:vAlign w:val="bottom"/>
          </w:tcPr>
          <w:p>
            <w:pPr>
              <w:spacing w:after="0"/>
              <w:rPr>
                <w:color w:val="auto"/>
                <w:sz w:val="7"/>
                <w:szCs w:val="7"/>
              </w:rPr>
            </w:pPr>
          </w:p>
        </w:tc>
        <w:tc>
          <w:tcPr>
            <w:tcW w:w="820" w:type="dxa"/>
            <w:tcBorders>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非甲烷</w:t>
            </w:r>
          </w:p>
        </w:tc>
        <w:tc>
          <w:tcPr>
            <w:tcW w:w="7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2</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0.34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0.50</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0.52</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0.36</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0.41</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0.18</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9" w:hRule="atLeast"/>
        </w:trPr>
        <w:tc>
          <w:tcPr>
            <w:tcW w:w="140" w:type="dxa"/>
            <w:tcBorders>
              <w:right w:val="single" w:color="auto" w:sz="8" w:space="0"/>
            </w:tcBorders>
            <w:vAlign w:val="bottom"/>
          </w:tcPr>
          <w:p>
            <w:pPr>
              <w:spacing w:after="0"/>
              <w:rPr>
                <w:color w:val="auto"/>
                <w:sz w:val="5"/>
                <w:szCs w:val="5"/>
              </w:rPr>
            </w:pPr>
          </w:p>
        </w:tc>
        <w:tc>
          <w:tcPr>
            <w:tcW w:w="1000" w:type="dxa"/>
            <w:tcBorders>
              <w:right w:val="single" w:color="auto" w:sz="8" w:space="0"/>
            </w:tcBorders>
            <w:vAlign w:val="bottom"/>
          </w:tcPr>
          <w:p>
            <w:pPr>
              <w:spacing w:after="0"/>
              <w:rPr>
                <w:color w:val="auto"/>
                <w:sz w:val="5"/>
                <w:szCs w:val="5"/>
              </w:rPr>
            </w:pPr>
          </w:p>
        </w:tc>
        <w:tc>
          <w:tcPr>
            <w:tcW w:w="820" w:type="dxa"/>
            <w:vMerge w:val="continue"/>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020" w:type="dxa"/>
            <w:tcBorders>
              <w:right w:val="single" w:color="auto" w:sz="8" w:space="0"/>
            </w:tcBorders>
            <w:vAlign w:val="bottom"/>
          </w:tcPr>
          <w:p>
            <w:pPr>
              <w:spacing w:after="0"/>
              <w:rPr>
                <w:color w:val="auto"/>
                <w:sz w:val="5"/>
                <w:szCs w:val="5"/>
              </w:rPr>
            </w:pPr>
          </w:p>
        </w:tc>
        <w:tc>
          <w:tcPr>
            <w:tcW w:w="1020" w:type="dxa"/>
            <w:tcBorders>
              <w:right w:val="single" w:color="auto" w:sz="8" w:space="0"/>
            </w:tcBorders>
            <w:vAlign w:val="bottom"/>
          </w:tcPr>
          <w:p>
            <w:pPr>
              <w:spacing w:after="0"/>
              <w:rPr>
                <w:color w:val="auto"/>
                <w:sz w:val="5"/>
                <w:szCs w:val="5"/>
              </w:rPr>
            </w:pPr>
          </w:p>
        </w:tc>
        <w:tc>
          <w:tcPr>
            <w:tcW w:w="1040" w:type="dxa"/>
            <w:tcBorders>
              <w:right w:val="single" w:color="auto" w:sz="8" w:space="0"/>
            </w:tcBorders>
            <w:vAlign w:val="bottom"/>
          </w:tcPr>
          <w:p>
            <w:pPr>
              <w:spacing w:after="0"/>
              <w:rPr>
                <w:color w:val="auto"/>
                <w:sz w:val="5"/>
                <w:szCs w:val="5"/>
              </w:rPr>
            </w:pPr>
          </w:p>
        </w:tc>
        <w:tc>
          <w:tcPr>
            <w:tcW w:w="1020" w:type="dxa"/>
            <w:tcBorders>
              <w:right w:val="single" w:color="auto" w:sz="8" w:space="0"/>
            </w:tcBorders>
            <w:vAlign w:val="bottom"/>
          </w:tcPr>
          <w:p>
            <w:pPr>
              <w:spacing w:after="0"/>
              <w:rPr>
                <w:color w:val="auto"/>
                <w:sz w:val="5"/>
                <w:szCs w:val="5"/>
              </w:rPr>
            </w:pPr>
          </w:p>
        </w:tc>
        <w:tc>
          <w:tcPr>
            <w:tcW w:w="1040" w:type="dxa"/>
            <w:tcBorders>
              <w:right w:val="single" w:color="auto" w:sz="8" w:space="0"/>
            </w:tcBorders>
            <w:vAlign w:val="bottom"/>
          </w:tcPr>
          <w:p>
            <w:pPr>
              <w:spacing w:after="0"/>
              <w:rPr>
                <w:color w:val="auto"/>
                <w:sz w:val="5"/>
                <w:szCs w:val="5"/>
              </w:rPr>
            </w:pPr>
          </w:p>
        </w:tc>
        <w:tc>
          <w:tcPr>
            <w:tcW w:w="1360" w:type="dxa"/>
            <w:tcBorders>
              <w:right w:val="single" w:color="auto" w:sz="8" w:space="0"/>
            </w:tcBorders>
            <w:vAlign w:val="bottom"/>
          </w:tcPr>
          <w:p>
            <w:pPr>
              <w:spacing w:after="0"/>
              <w:rPr>
                <w:color w:val="auto"/>
                <w:sz w:val="5"/>
                <w:szCs w:val="5"/>
              </w:rPr>
            </w:pPr>
          </w:p>
        </w:tc>
        <w:tc>
          <w:tcPr>
            <w:tcW w:w="12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 w:hRule="atLeast"/>
        </w:trPr>
        <w:tc>
          <w:tcPr>
            <w:tcW w:w="140" w:type="dxa"/>
            <w:tcBorders>
              <w:right w:val="single" w:color="auto" w:sz="8" w:space="0"/>
            </w:tcBorders>
            <w:vAlign w:val="bottom"/>
          </w:tcPr>
          <w:p>
            <w:pPr>
              <w:spacing w:after="0"/>
              <w:rPr>
                <w:color w:val="auto"/>
                <w:sz w:val="2"/>
                <w:szCs w:val="2"/>
              </w:rPr>
            </w:pPr>
          </w:p>
        </w:tc>
        <w:tc>
          <w:tcPr>
            <w:tcW w:w="1000" w:type="dxa"/>
            <w:tcBorders>
              <w:right w:val="single" w:color="auto" w:sz="8" w:space="0"/>
            </w:tcBorders>
            <w:vAlign w:val="bottom"/>
          </w:tcPr>
          <w:p>
            <w:pPr>
              <w:spacing w:after="0"/>
              <w:rPr>
                <w:color w:val="auto"/>
                <w:sz w:val="2"/>
                <w:szCs w:val="2"/>
              </w:rPr>
            </w:pPr>
          </w:p>
        </w:tc>
        <w:tc>
          <w:tcPr>
            <w:tcW w:w="8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总烃</w:t>
            </w:r>
          </w:p>
        </w:tc>
        <w:tc>
          <w:tcPr>
            <w:tcW w:w="720" w:type="dxa"/>
            <w:tcBorders>
              <w:bottom w:val="single" w:color="auto" w:sz="8" w:space="0"/>
              <w:right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1040" w:type="dxa"/>
            <w:tcBorders>
              <w:bottom w:val="single" w:color="auto" w:sz="8" w:space="0"/>
              <w:right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1040" w:type="dxa"/>
            <w:tcBorders>
              <w:bottom w:val="single" w:color="auto" w:sz="8" w:space="0"/>
              <w:right w:val="single" w:color="auto" w:sz="8" w:space="0"/>
            </w:tcBorders>
            <w:vAlign w:val="bottom"/>
          </w:tcPr>
          <w:p>
            <w:pPr>
              <w:spacing w:after="0"/>
              <w:rPr>
                <w:color w:val="auto"/>
                <w:sz w:val="2"/>
                <w:szCs w:val="2"/>
              </w:rPr>
            </w:pPr>
          </w:p>
        </w:tc>
        <w:tc>
          <w:tcPr>
            <w:tcW w:w="1360" w:type="dxa"/>
            <w:tcBorders>
              <w:bottom w:val="single" w:color="auto" w:sz="8" w:space="0"/>
              <w:right w:val="single" w:color="auto" w:sz="8" w:space="0"/>
            </w:tcBorders>
            <w:vAlign w:val="bottom"/>
          </w:tcPr>
          <w:p>
            <w:pPr>
              <w:spacing w:after="0"/>
              <w:rPr>
                <w:color w:val="auto"/>
                <w:sz w:val="2"/>
                <w:szCs w:val="2"/>
              </w:rPr>
            </w:pPr>
          </w:p>
        </w:tc>
        <w:tc>
          <w:tcPr>
            <w:tcW w:w="120" w:type="dxa"/>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91" w:hRule="atLeast"/>
        </w:trPr>
        <w:tc>
          <w:tcPr>
            <w:tcW w:w="140" w:type="dxa"/>
            <w:tcBorders>
              <w:right w:val="single" w:color="auto" w:sz="8" w:space="0"/>
            </w:tcBorders>
            <w:vAlign w:val="bottom"/>
          </w:tcPr>
          <w:p>
            <w:pPr>
              <w:spacing w:after="0"/>
              <w:rPr>
                <w:color w:val="auto"/>
                <w:sz w:val="16"/>
                <w:szCs w:val="16"/>
              </w:rPr>
            </w:pPr>
          </w:p>
        </w:tc>
        <w:tc>
          <w:tcPr>
            <w:tcW w:w="1000" w:type="dxa"/>
            <w:tcBorders>
              <w:right w:val="single" w:color="auto" w:sz="8" w:space="0"/>
            </w:tcBorders>
            <w:vAlign w:val="bottom"/>
          </w:tcPr>
          <w:p>
            <w:pPr>
              <w:spacing w:after="0"/>
              <w:rPr>
                <w:color w:val="auto"/>
                <w:sz w:val="16"/>
                <w:szCs w:val="16"/>
              </w:rPr>
            </w:pPr>
          </w:p>
        </w:tc>
        <w:tc>
          <w:tcPr>
            <w:tcW w:w="820" w:type="dxa"/>
            <w:vMerge w:val="continue"/>
            <w:tcBorders>
              <w:right w:val="single" w:color="auto" w:sz="8" w:space="0"/>
            </w:tcBorders>
            <w:vAlign w:val="bottom"/>
          </w:tcPr>
          <w:p>
            <w:pPr>
              <w:spacing w:after="0"/>
              <w:rPr>
                <w:color w:val="auto"/>
                <w:sz w:val="16"/>
                <w:szCs w:val="16"/>
              </w:rPr>
            </w:pPr>
          </w:p>
        </w:tc>
        <w:tc>
          <w:tcPr>
            <w:tcW w:w="7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3</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0.28</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0.44</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0.50</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0.40</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0.39</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0.22</w:t>
            </w:r>
          </w:p>
        </w:tc>
        <w:tc>
          <w:tcPr>
            <w:tcW w:w="120" w:type="dxa"/>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2" w:hRule="atLeast"/>
        </w:trPr>
        <w:tc>
          <w:tcPr>
            <w:tcW w:w="140" w:type="dxa"/>
            <w:tcBorders>
              <w:right w:val="single" w:color="auto" w:sz="8" w:space="0"/>
            </w:tcBorders>
            <w:vAlign w:val="bottom"/>
          </w:tcPr>
          <w:p>
            <w:pPr>
              <w:spacing w:after="0"/>
              <w:rPr>
                <w:color w:val="auto"/>
                <w:sz w:val="9"/>
                <w:szCs w:val="9"/>
              </w:rPr>
            </w:pPr>
          </w:p>
        </w:tc>
        <w:tc>
          <w:tcPr>
            <w:tcW w:w="1000" w:type="dxa"/>
            <w:tcBorders>
              <w:right w:val="single" w:color="auto" w:sz="8" w:space="0"/>
            </w:tcBorders>
            <w:vAlign w:val="bottom"/>
          </w:tcPr>
          <w:p>
            <w:pPr>
              <w:spacing w:after="0"/>
              <w:rPr>
                <w:color w:val="auto"/>
                <w:sz w:val="9"/>
                <w:szCs w:val="9"/>
              </w:rPr>
            </w:pPr>
          </w:p>
        </w:tc>
        <w:tc>
          <w:tcPr>
            <w:tcW w:w="820" w:type="dxa"/>
            <w:tcBorders>
              <w:right w:val="single" w:color="auto" w:sz="8" w:space="0"/>
            </w:tcBorders>
            <w:vAlign w:val="bottom"/>
          </w:tcPr>
          <w:p>
            <w:pPr>
              <w:spacing w:after="0"/>
              <w:rPr>
                <w:color w:val="auto"/>
                <w:sz w:val="9"/>
                <w:szCs w:val="9"/>
              </w:rPr>
            </w:pPr>
          </w:p>
        </w:tc>
        <w:tc>
          <w:tcPr>
            <w:tcW w:w="720" w:type="dxa"/>
            <w:vMerge w:val="continue"/>
            <w:tcBorders>
              <w:right w:val="single" w:color="auto" w:sz="8" w:space="0"/>
            </w:tcBorders>
            <w:vAlign w:val="bottom"/>
          </w:tcPr>
          <w:p>
            <w:pPr>
              <w:spacing w:after="0"/>
              <w:rPr>
                <w:color w:val="auto"/>
                <w:sz w:val="9"/>
                <w:szCs w:val="9"/>
              </w:rPr>
            </w:pPr>
          </w:p>
        </w:tc>
        <w:tc>
          <w:tcPr>
            <w:tcW w:w="1020" w:type="dxa"/>
            <w:vMerge w:val="continue"/>
            <w:tcBorders>
              <w:right w:val="single" w:color="auto" w:sz="8" w:space="0"/>
            </w:tcBorders>
            <w:vAlign w:val="bottom"/>
          </w:tcPr>
          <w:p>
            <w:pPr>
              <w:spacing w:after="0"/>
              <w:rPr>
                <w:color w:val="auto"/>
                <w:sz w:val="9"/>
                <w:szCs w:val="9"/>
              </w:rPr>
            </w:pPr>
          </w:p>
        </w:tc>
        <w:tc>
          <w:tcPr>
            <w:tcW w:w="1020" w:type="dxa"/>
            <w:vMerge w:val="continue"/>
            <w:tcBorders>
              <w:right w:val="single" w:color="auto" w:sz="8" w:space="0"/>
            </w:tcBorders>
            <w:vAlign w:val="bottom"/>
          </w:tcPr>
          <w:p>
            <w:pPr>
              <w:spacing w:after="0"/>
              <w:rPr>
                <w:color w:val="auto"/>
                <w:sz w:val="9"/>
                <w:szCs w:val="9"/>
              </w:rPr>
            </w:pPr>
          </w:p>
        </w:tc>
        <w:tc>
          <w:tcPr>
            <w:tcW w:w="1040" w:type="dxa"/>
            <w:vMerge w:val="continue"/>
            <w:tcBorders>
              <w:right w:val="single" w:color="auto" w:sz="8" w:space="0"/>
            </w:tcBorders>
            <w:vAlign w:val="bottom"/>
          </w:tcPr>
          <w:p>
            <w:pPr>
              <w:spacing w:after="0"/>
              <w:rPr>
                <w:color w:val="auto"/>
                <w:sz w:val="9"/>
                <w:szCs w:val="9"/>
              </w:rPr>
            </w:pPr>
          </w:p>
        </w:tc>
        <w:tc>
          <w:tcPr>
            <w:tcW w:w="1020" w:type="dxa"/>
            <w:vMerge w:val="continue"/>
            <w:tcBorders>
              <w:right w:val="single" w:color="auto" w:sz="8" w:space="0"/>
            </w:tcBorders>
            <w:vAlign w:val="bottom"/>
          </w:tcPr>
          <w:p>
            <w:pPr>
              <w:spacing w:after="0"/>
              <w:rPr>
                <w:color w:val="auto"/>
                <w:sz w:val="9"/>
                <w:szCs w:val="9"/>
              </w:rPr>
            </w:pPr>
          </w:p>
        </w:tc>
        <w:tc>
          <w:tcPr>
            <w:tcW w:w="1040" w:type="dxa"/>
            <w:vMerge w:val="continue"/>
            <w:tcBorders>
              <w:right w:val="single" w:color="auto" w:sz="8" w:space="0"/>
            </w:tcBorders>
            <w:vAlign w:val="bottom"/>
          </w:tcPr>
          <w:p>
            <w:pPr>
              <w:spacing w:after="0"/>
              <w:rPr>
                <w:color w:val="auto"/>
                <w:sz w:val="9"/>
                <w:szCs w:val="9"/>
              </w:rPr>
            </w:pPr>
          </w:p>
        </w:tc>
        <w:tc>
          <w:tcPr>
            <w:tcW w:w="1360" w:type="dxa"/>
            <w:vMerge w:val="continue"/>
            <w:tcBorders>
              <w:right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tcBorders>
              <w:right w:val="single" w:color="auto" w:sz="8" w:space="0"/>
            </w:tcBorders>
            <w:vAlign w:val="bottom"/>
          </w:tcPr>
          <w:p>
            <w:pPr>
              <w:spacing w:after="0"/>
              <w:rPr>
                <w:color w:val="auto"/>
                <w:sz w:val="7"/>
                <w:szCs w:val="7"/>
              </w:rPr>
            </w:pPr>
          </w:p>
        </w:tc>
        <w:tc>
          <w:tcPr>
            <w:tcW w:w="820" w:type="dxa"/>
            <w:tcBorders>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88"/>
                <w:sz w:val="18"/>
                <w:szCs w:val="18"/>
              </w:rPr>
              <w:t>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0.21</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0.40</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0.42</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0.43</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0.44</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0.23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bottom w:val="single" w:color="auto" w:sz="8" w:space="0"/>
              <w:right w:val="single" w:color="auto" w:sz="8" w:space="0"/>
            </w:tcBorders>
            <w:vAlign w:val="bottom"/>
          </w:tcPr>
          <w:p>
            <w:pPr>
              <w:spacing w:after="0"/>
              <w:rPr>
                <w:color w:val="auto"/>
                <w:sz w:val="7"/>
                <w:szCs w:val="7"/>
              </w:rPr>
            </w:pPr>
          </w:p>
        </w:tc>
        <w:tc>
          <w:tcPr>
            <w:tcW w:w="1000" w:type="dxa"/>
            <w:tcBorders>
              <w:bottom w:val="single" w:color="auto" w:sz="8" w:space="0"/>
              <w:right w:val="single" w:color="auto" w:sz="8" w:space="0"/>
            </w:tcBorders>
            <w:vAlign w:val="bottom"/>
          </w:tcPr>
          <w:p>
            <w:pPr>
              <w:spacing w:after="0"/>
              <w:rPr>
                <w:color w:val="auto"/>
                <w:sz w:val="7"/>
                <w:szCs w:val="7"/>
              </w:rPr>
            </w:pPr>
          </w:p>
        </w:tc>
        <w:tc>
          <w:tcPr>
            <w:tcW w:w="820" w:type="dxa"/>
            <w:tcBorders>
              <w:bottom w:val="single" w:color="auto" w:sz="8" w:space="0"/>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705485</wp:posOffset>
                </wp:positionH>
                <wp:positionV relativeFrom="paragraph">
                  <wp:posOffset>-2553335</wp:posOffset>
                </wp:positionV>
                <wp:extent cx="12700" cy="12700"/>
                <wp:effectExtent l="0" t="0" r="0" b="0"/>
                <wp:wrapNone/>
                <wp:docPr id="168" name="Shape 168"/>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68" o:spid="_x0000_s1026" o:spt="1" style="position:absolute;left:0pt;margin-left:55.55pt;margin-top:-201.05pt;height:1pt;width:1pt;z-index:-251658240;mso-width-relative:page;mso-height-relative:page;" fillcolor="#000000" filled="t" stroked="f" coordsize="21600,21600" o:allowincell="f" o:gfxdata="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">
                <v:fill on="t" focussize="0,0"/>
                <v:stroke on="f"/>
                <v:imagedata o:title=""/>
                <o:lock v:ext="edit" aspectratio="f"/>
              </v:rect>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1228725</wp:posOffset>
                </wp:positionH>
                <wp:positionV relativeFrom="paragraph">
                  <wp:posOffset>-2553335</wp:posOffset>
                </wp:positionV>
                <wp:extent cx="12065" cy="12700"/>
                <wp:effectExtent l="0" t="0" r="0" b="0"/>
                <wp:wrapNone/>
                <wp:docPr id="169" name="Shape 169"/>
                <wp:cNvGraphicFramePr/>
                <a:graphic xmlns:a="http://schemas.openxmlformats.org/drawingml/2006/main">
                  <a:graphicData uri="http://schemas.microsoft.com/office/word/2010/wordprocessingShape">
                    <wps:wsp>
                      <wps:cNvSpPr/>
                      <wps:spPr>
                        <a:xfrm>
                          <a:off x="0" y="0"/>
                          <a:ext cx="12065" cy="12700"/>
                        </a:xfrm>
                        <a:prstGeom prst="rect">
                          <a:avLst/>
                        </a:prstGeom>
                        <a:solidFill>
                          <a:srgbClr val="000000"/>
                        </a:solidFill>
                      </wps:spPr>
                      <wps:bodyPr/>
                    </wps:wsp>
                  </a:graphicData>
                </a:graphic>
              </wp:anchor>
            </w:drawing>
          </mc:Choice>
          <mc:Fallback>
            <w:pict>
              <v:rect id="Shape 169" o:spid="_x0000_s1026" o:spt="1" style="position:absolute;left:0pt;margin-left:96.75pt;margin-top:-201.05pt;height:1pt;width:0.95pt;z-index:-251658240;mso-width-relative:page;mso-height-relative:page;" fillcolor="#000000" filled="t" stroked="f" coordsize="21600,21600" o:allowincell="f" o:gfxdata="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">
                <v:fill on="t" focussize="0,0"/>
                <v:stroke on="f"/>
                <v:imagedata o:title=""/>
                <o:lock v:ext="edit" aspectratio="f"/>
              </v:rect>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1679575</wp:posOffset>
                </wp:positionH>
                <wp:positionV relativeFrom="paragraph">
                  <wp:posOffset>-2553335</wp:posOffset>
                </wp:positionV>
                <wp:extent cx="12700" cy="12700"/>
                <wp:effectExtent l="0" t="0" r="0" b="0"/>
                <wp:wrapNone/>
                <wp:docPr id="170" name="Shape 170"/>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70" o:spid="_x0000_s1026" o:spt="1" style="position:absolute;left:0pt;margin-left:132.25pt;margin-top:-201.05pt;height:1pt;width:1pt;z-index:-251658240;mso-width-relative:page;mso-height-relative:page;" fillcolor="#000000" filled="t" stroked="f" coordsize="21600,21600" o:allowincell="f" o:gfxdata="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">
                <v:fill on="t" focussize="0,0"/>
                <v:stroke on="f"/>
                <v:imagedata o:title=""/>
                <o:lock v:ext="edit" aspectratio="f"/>
              </v:rect>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2331720</wp:posOffset>
                </wp:positionH>
                <wp:positionV relativeFrom="paragraph">
                  <wp:posOffset>-2553335</wp:posOffset>
                </wp:positionV>
                <wp:extent cx="12700" cy="12700"/>
                <wp:effectExtent l="0" t="0" r="0" b="0"/>
                <wp:wrapNone/>
                <wp:docPr id="171" name="Shape 171"/>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71" o:spid="_x0000_s1026" o:spt="1" style="position:absolute;left:0pt;margin-left:183.6pt;margin-top:-201.05pt;height:1pt;width:1pt;z-index:-251658240;mso-width-relative:page;mso-height-relative:page;" fillcolor="#000000" filled="t" stroked="f" coordsize="21600,21600" o:allowincell="f" o:gfxdata="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">
                <v:fill on="t" focussize="0,0"/>
                <v:stroke on="f"/>
                <v:imagedata o:title=""/>
                <o:lock v:ext="edit" aspectratio="f"/>
              </v:rect>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4949825</wp:posOffset>
                </wp:positionH>
                <wp:positionV relativeFrom="paragraph">
                  <wp:posOffset>-2553335</wp:posOffset>
                </wp:positionV>
                <wp:extent cx="12700" cy="12700"/>
                <wp:effectExtent l="0" t="0" r="0" b="0"/>
                <wp:wrapNone/>
                <wp:docPr id="172" name="Shape 172"/>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172" o:spid="_x0000_s1026" o:spt="1" style="position:absolute;left:0pt;margin-left:389.75pt;margin-top:-201.05pt;height:1pt;width:1pt;z-index:-251658240;mso-width-relative:page;mso-height-relative:page;" fillcolor="#000000" filled="t" stroked="f" coordsize="21600,21600" o:allowincell="f" o:gfxdata="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">
                <v:fill on="t" focussize="0,0"/>
                <v:stroke on="f"/>
                <v:imagedata o:title=""/>
                <o:lock v:ext="edit" aspectratio="f"/>
              </v:rect>
            </w:pict>
          </mc:Fallback>
        </mc:AlternateContent>
      </w:r>
    </w:p>
    <w:p>
      <w:pPr>
        <w:sectPr>
          <w:pgSz w:w="11900" w:h="16838"/>
          <w:pgMar w:top="1419" w:right="1306" w:bottom="349" w:left="1300" w:header="0" w:footer="0" w:gutter="0"/>
          <w:cols w:equalWidth="0" w:num="1">
            <w:col w:w="9300"/>
          </w:cols>
        </w:sectPr>
      </w:pPr>
    </w:p>
    <w:p>
      <w:pPr>
        <w:spacing w:after="0" w:line="200" w:lineRule="exact"/>
        <w:rPr>
          <w:color w:val="auto"/>
          <w:sz w:val="20"/>
          <w:szCs w:val="20"/>
        </w:rPr>
      </w:pPr>
    </w:p>
    <w:p>
      <w:pPr>
        <w:spacing w:after="0" w:line="259" w:lineRule="exact"/>
        <w:rPr>
          <w:color w:val="auto"/>
          <w:sz w:val="20"/>
          <w:szCs w:val="20"/>
        </w:rPr>
      </w:pPr>
    </w:p>
    <w:p>
      <w:pPr>
        <w:spacing w:after="0"/>
        <w:jc w:val="center"/>
        <w:rPr>
          <w:color w:val="auto"/>
          <w:sz w:val="20"/>
          <w:szCs w:val="20"/>
        </w:rPr>
      </w:pPr>
      <w:r>
        <w:rPr>
          <w:rFonts w:ascii="Calibri" w:hAnsi="Calibri" w:eastAsia="Calibri" w:cs="Calibri"/>
          <w:color w:val="auto"/>
          <w:sz w:val="17"/>
          <w:szCs w:val="17"/>
        </w:rPr>
        <w:t>30</w:t>
      </w:r>
    </w:p>
    <w:p>
      <w:pPr>
        <w:sectPr>
          <w:type w:val="continuous"/>
          <w:pgSz w:w="11900" w:h="16838"/>
          <w:pgMar w:top="1419" w:right="1306" w:bottom="349" w:left="1300" w:header="0" w:footer="0" w:gutter="0"/>
          <w:cols w:equalWidth="0" w:num="1">
            <w:col w:w="9300"/>
          </w:cols>
        </w:sectPr>
      </w:pPr>
    </w:p>
    <w:tbl>
      <w:tblPr>
        <w:tblStyle w:val="3"/>
        <w:tblW w:w="9660" w:type="dxa"/>
        <w:tblInd w:w="0" w:type="dxa"/>
        <w:tblLayout w:type="fixed"/>
        <w:tblCellMar>
          <w:top w:w="0" w:type="dxa"/>
          <w:left w:w="0" w:type="dxa"/>
          <w:bottom w:w="0" w:type="dxa"/>
          <w:right w:w="0" w:type="dxa"/>
        </w:tblCellMar>
      </w:tblPr>
      <w:tblGrid>
        <w:gridCol w:w="140"/>
        <w:gridCol w:w="1000"/>
        <w:gridCol w:w="820"/>
        <w:gridCol w:w="720"/>
        <w:gridCol w:w="1020"/>
        <w:gridCol w:w="1020"/>
        <w:gridCol w:w="1040"/>
        <w:gridCol w:w="1020"/>
        <w:gridCol w:w="1040"/>
        <w:gridCol w:w="1360"/>
        <w:gridCol w:w="120"/>
        <w:gridCol w:w="360"/>
      </w:tblGrid>
      <w:tr>
        <w:tblPrEx>
          <w:tblLayout w:type="fixed"/>
          <w:tblCellMar>
            <w:top w:w="0" w:type="dxa"/>
            <w:left w:w="0" w:type="dxa"/>
            <w:bottom w:w="0" w:type="dxa"/>
            <w:right w:w="0" w:type="dxa"/>
          </w:tblCellMar>
        </w:tblPrEx>
        <w:trPr>
          <w:trHeight w:val="332" w:hRule="atLeast"/>
        </w:trPr>
        <w:tc>
          <w:tcPr>
            <w:tcW w:w="140" w:type="dxa"/>
            <w:tcBorders>
              <w:top w:val="single" w:color="auto" w:sz="8" w:space="0"/>
              <w:right w:val="single" w:color="auto" w:sz="8" w:space="0"/>
            </w:tcBorders>
            <w:vAlign w:val="bottom"/>
          </w:tcPr>
          <w:p>
            <w:pPr>
              <w:spacing w:after="0"/>
              <w:rPr>
                <w:color w:val="auto"/>
                <w:sz w:val="24"/>
                <w:szCs w:val="24"/>
              </w:rPr>
            </w:pPr>
            <w:bookmarkStart w:id="30" w:name="page31"/>
            <w:bookmarkEnd w:id="30"/>
          </w:p>
        </w:tc>
        <w:tc>
          <w:tcPr>
            <w:tcW w:w="1000" w:type="dxa"/>
            <w:tcBorders>
              <w:top w:val="single" w:color="auto" w:sz="8" w:space="0"/>
              <w:right w:val="single" w:color="auto" w:sz="8" w:space="0"/>
            </w:tcBorders>
            <w:vAlign w:val="bottom"/>
          </w:tcPr>
          <w:p>
            <w:pPr>
              <w:spacing w:after="0"/>
              <w:rPr>
                <w:color w:val="auto"/>
                <w:sz w:val="24"/>
                <w:szCs w:val="24"/>
              </w:rPr>
            </w:pPr>
          </w:p>
        </w:tc>
        <w:tc>
          <w:tcPr>
            <w:tcW w:w="820" w:type="dxa"/>
            <w:tcBorders>
              <w:top w:val="single" w:color="auto" w:sz="8" w:space="0"/>
              <w:right w:val="single" w:color="auto" w:sz="8" w:space="0"/>
            </w:tcBorders>
            <w:vAlign w:val="bottom"/>
          </w:tcPr>
          <w:p>
            <w:pPr>
              <w:spacing w:after="0"/>
              <w:rPr>
                <w:color w:val="auto"/>
                <w:sz w:val="24"/>
                <w:szCs w:val="24"/>
              </w:rPr>
            </w:pPr>
          </w:p>
        </w:tc>
        <w:tc>
          <w:tcPr>
            <w:tcW w:w="720" w:type="dxa"/>
            <w:tcBorders>
              <w:top w:val="single" w:color="auto" w:sz="8" w:space="0"/>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1</w:t>
            </w:r>
          </w:p>
        </w:tc>
        <w:tc>
          <w:tcPr>
            <w:tcW w:w="102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0.317</w:t>
            </w:r>
          </w:p>
        </w:tc>
        <w:tc>
          <w:tcPr>
            <w:tcW w:w="102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0.685</w:t>
            </w:r>
          </w:p>
        </w:tc>
        <w:tc>
          <w:tcPr>
            <w:tcW w:w="104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0.551</w:t>
            </w:r>
          </w:p>
        </w:tc>
        <w:tc>
          <w:tcPr>
            <w:tcW w:w="102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0.635</w:t>
            </w:r>
          </w:p>
        </w:tc>
        <w:tc>
          <w:tcPr>
            <w:tcW w:w="104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0.617</w:t>
            </w:r>
          </w:p>
        </w:tc>
        <w:tc>
          <w:tcPr>
            <w:tcW w:w="1360" w:type="dxa"/>
            <w:tcBorders>
              <w:top w:val="single" w:color="auto" w:sz="8" w:space="0"/>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0.368</w:t>
            </w:r>
          </w:p>
        </w:tc>
        <w:tc>
          <w:tcPr>
            <w:tcW w:w="120" w:type="dxa"/>
            <w:tcBorders>
              <w:top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140" w:type="dxa"/>
            <w:tcBorders>
              <w:right w:val="single" w:color="auto" w:sz="8" w:space="0"/>
            </w:tcBorders>
            <w:vAlign w:val="bottom"/>
          </w:tcPr>
          <w:p>
            <w:pPr>
              <w:spacing w:after="0"/>
              <w:rPr>
                <w:color w:val="auto"/>
                <w:sz w:val="7"/>
                <w:szCs w:val="7"/>
              </w:rPr>
            </w:pPr>
          </w:p>
        </w:tc>
        <w:tc>
          <w:tcPr>
            <w:tcW w:w="1000" w:type="dxa"/>
            <w:tcBorders>
              <w:right w:val="single" w:color="auto" w:sz="8" w:space="0"/>
            </w:tcBorders>
            <w:vAlign w:val="bottom"/>
          </w:tcPr>
          <w:p>
            <w:pPr>
              <w:spacing w:after="0"/>
              <w:rPr>
                <w:color w:val="auto"/>
                <w:sz w:val="7"/>
                <w:szCs w:val="7"/>
              </w:rPr>
            </w:pPr>
          </w:p>
        </w:tc>
        <w:tc>
          <w:tcPr>
            <w:tcW w:w="820" w:type="dxa"/>
            <w:tcBorders>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颗粒物</w:t>
            </w:r>
          </w:p>
        </w:tc>
        <w:tc>
          <w:tcPr>
            <w:tcW w:w="720" w:type="dxa"/>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2</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0.367</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0.568</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0.501</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0.650</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0.468</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0.283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6" w:hRule="atLeast"/>
        </w:trPr>
        <w:tc>
          <w:tcPr>
            <w:tcW w:w="140" w:type="dxa"/>
            <w:tcBorders>
              <w:right w:val="single" w:color="auto" w:sz="8" w:space="0"/>
            </w:tcBorders>
            <w:vAlign w:val="bottom"/>
          </w:tcPr>
          <w:p>
            <w:pPr>
              <w:spacing w:after="0"/>
              <w:rPr>
                <w:color w:val="auto"/>
                <w:sz w:val="6"/>
                <w:szCs w:val="6"/>
              </w:rPr>
            </w:pPr>
          </w:p>
        </w:tc>
        <w:tc>
          <w:tcPr>
            <w:tcW w:w="1000" w:type="dxa"/>
            <w:tcBorders>
              <w:right w:val="single" w:color="auto" w:sz="8" w:space="0"/>
            </w:tcBorders>
            <w:vAlign w:val="bottom"/>
          </w:tcPr>
          <w:p>
            <w:pPr>
              <w:spacing w:after="0"/>
              <w:rPr>
                <w:color w:val="auto"/>
                <w:sz w:val="6"/>
                <w:szCs w:val="6"/>
              </w:rPr>
            </w:pPr>
          </w:p>
        </w:tc>
        <w:tc>
          <w:tcPr>
            <w:tcW w:w="820" w:type="dxa"/>
            <w:vMerge w:val="continue"/>
            <w:tcBorders>
              <w:right w:val="single" w:color="auto" w:sz="8" w:space="0"/>
            </w:tcBorders>
            <w:vAlign w:val="bottom"/>
          </w:tcPr>
          <w:p>
            <w:pPr>
              <w:spacing w:after="0"/>
              <w:rPr>
                <w:color w:val="auto"/>
                <w:sz w:val="6"/>
                <w:szCs w:val="6"/>
              </w:rPr>
            </w:pPr>
          </w:p>
        </w:tc>
        <w:tc>
          <w:tcPr>
            <w:tcW w:w="7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36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4" w:hRule="atLeast"/>
        </w:trPr>
        <w:tc>
          <w:tcPr>
            <w:tcW w:w="140" w:type="dxa"/>
            <w:tcBorders>
              <w:right w:val="single" w:color="auto" w:sz="8" w:space="0"/>
            </w:tcBorders>
            <w:vAlign w:val="bottom"/>
          </w:tcPr>
          <w:p>
            <w:pPr>
              <w:spacing w:after="0"/>
              <w:rPr>
                <w:color w:val="auto"/>
                <w:sz w:val="6"/>
                <w:szCs w:val="6"/>
              </w:rPr>
            </w:pPr>
          </w:p>
        </w:tc>
        <w:tc>
          <w:tcPr>
            <w:tcW w:w="1000" w:type="dxa"/>
            <w:tcBorders>
              <w:right w:val="single" w:color="auto" w:sz="8" w:space="0"/>
            </w:tcBorders>
            <w:vAlign w:val="bottom"/>
          </w:tcPr>
          <w:p>
            <w:pPr>
              <w:spacing w:after="0"/>
              <w:rPr>
                <w:color w:val="auto"/>
                <w:sz w:val="6"/>
                <w:szCs w:val="6"/>
              </w:rPr>
            </w:pPr>
          </w:p>
        </w:tc>
        <w:tc>
          <w:tcPr>
            <w:tcW w:w="820" w:type="dxa"/>
            <w:vMerge w:val="continue"/>
            <w:tcBorders>
              <w:right w:val="single" w:color="auto" w:sz="8" w:space="0"/>
            </w:tcBorders>
            <w:vAlign w:val="bottom"/>
          </w:tcPr>
          <w:p>
            <w:pPr>
              <w:spacing w:after="0"/>
              <w:rPr>
                <w:color w:val="auto"/>
                <w:sz w:val="6"/>
                <w:szCs w:val="6"/>
              </w:rPr>
            </w:pPr>
          </w:p>
        </w:tc>
        <w:tc>
          <w:tcPr>
            <w:tcW w:w="720" w:type="dxa"/>
            <w:vMerge w:val="restart"/>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3</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0.384</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0.634</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0.535</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0.568</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0.686</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0.302</w:t>
            </w: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9" w:hRule="atLeast"/>
        </w:trPr>
        <w:tc>
          <w:tcPr>
            <w:tcW w:w="140" w:type="dxa"/>
            <w:tcBorders>
              <w:right w:val="single" w:color="auto" w:sz="8" w:space="0"/>
            </w:tcBorders>
            <w:vAlign w:val="bottom"/>
          </w:tcPr>
          <w:p>
            <w:pPr>
              <w:spacing w:after="0"/>
              <w:rPr>
                <w:color w:val="auto"/>
                <w:sz w:val="20"/>
                <w:szCs w:val="20"/>
              </w:rPr>
            </w:pPr>
          </w:p>
        </w:tc>
        <w:tc>
          <w:tcPr>
            <w:tcW w:w="1000" w:type="dxa"/>
            <w:tcBorders>
              <w:right w:val="single" w:color="auto" w:sz="8" w:space="0"/>
            </w:tcBorders>
            <w:vAlign w:val="bottom"/>
          </w:tcPr>
          <w:p>
            <w:pPr>
              <w:spacing w:after="0"/>
              <w:rPr>
                <w:color w:val="auto"/>
                <w:sz w:val="20"/>
                <w:szCs w:val="20"/>
              </w:rPr>
            </w:pPr>
          </w:p>
        </w:tc>
        <w:tc>
          <w:tcPr>
            <w:tcW w:w="820" w:type="dxa"/>
            <w:tcBorders>
              <w:right w:val="single" w:color="auto" w:sz="8" w:space="0"/>
            </w:tcBorders>
            <w:vAlign w:val="bottom"/>
          </w:tcPr>
          <w:p>
            <w:pPr>
              <w:spacing w:after="0"/>
              <w:rPr>
                <w:color w:val="auto"/>
                <w:sz w:val="20"/>
                <w:szCs w:val="20"/>
              </w:rPr>
            </w:pPr>
          </w:p>
        </w:tc>
        <w:tc>
          <w:tcPr>
            <w:tcW w:w="720" w:type="dxa"/>
            <w:vMerge w:val="continue"/>
            <w:tcBorders>
              <w:right w:val="single" w:color="auto" w:sz="8" w:space="0"/>
            </w:tcBorders>
            <w:vAlign w:val="bottom"/>
          </w:tcPr>
          <w:p>
            <w:pPr>
              <w:spacing w:after="0"/>
              <w:rPr>
                <w:color w:val="auto"/>
                <w:sz w:val="20"/>
                <w:szCs w:val="20"/>
              </w:rPr>
            </w:pPr>
          </w:p>
        </w:tc>
        <w:tc>
          <w:tcPr>
            <w:tcW w:w="1020" w:type="dxa"/>
            <w:vMerge w:val="continue"/>
            <w:tcBorders>
              <w:right w:val="single" w:color="auto" w:sz="8" w:space="0"/>
            </w:tcBorders>
            <w:vAlign w:val="bottom"/>
          </w:tcPr>
          <w:p>
            <w:pPr>
              <w:spacing w:after="0"/>
              <w:rPr>
                <w:color w:val="auto"/>
                <w:sz w:val="20"/>
                <w:szCs w:val="20"/>
              </w:rPr>
            </w:pPr>
          </w:p>
        </w:tc>
        <w:tc>
          <w:tcPr>
            <w:tcW w:w="1020" w:type="dxa"/>
            <w:vMerge w:val="continue"/>
            <w:tcBorders>
              <w:right w:val="single" w:color="auto" w:sz="8" w:space="0"/>
            </w:tcBorders>
            <w:vAlign w:val="bottom"/>
          </w:tcPr>
          <w:p>
            <w:pPr>
              <w:spacing w:after="0"/>
              <w:rPr>
                <w:color w:val="auto"/>
                <w:sz w:val="20"/>
                <w:szCs w:val="20"/>
              </w:rPr>
            </w:pPr>
          </w:p>
        </w:tc>
        <w:tc>
          <w:tcPr>
            <w:tcW w:w="1040" w:type="dxa"/>
            <w:vMerge w:val="continue"/>
            <w:tcBorders>
              <w:right w:val="single" w:color="auto" w:sz="8" w:space="0"/>
            </w:tcBorders>
            <w:vAlign w:val="bottom"/>
          </w:tcPr>
          <w:p>
            <w:pPr>
              <w:spacing w:after="0"/>
              <w:rPr>
                <w:color w:val="auto"/>
                <w:sz w:val="20"/>
                <w:szCs w:val="20"/>
              </w:rPr>
            </w:pPr>
          </w:p>
        </w:tc>
        <w:tc>
          <w:tcPr>
            <w:tcW w:w="1020" w:type="dxa"/>
            <w:vMerge w:val="continue"/>
            <w:tcBorders>
              <w:right w:val="single" w:color="auto" w:sz="8" w:space="0"/>
            </w:tcBorders>
            <w:vAlign w:val="bottom"/>
          </w:tcPr>
          <w:p>
            <w:pPr>
              <w:spacing w:after="0"/>
              <w:rPr>
                <w:color w:val="auto"/>
                <w:sz w:val="20"/>
                <w:szCs w:val="20"/>
              </w:rPr>
            </w:pPr>
          </w:p>
        </w:tc>
        <w:tc>
          <w:tcPr>
            <w:tcW w:w="1040" w:type="dxa"/>
            <w:vMerge w:val="continue"/>
            <w:tcBorders>
              <w:right w:val="single" w:color="auto" w:sz="8" w:space="0"/>
            </w:tcBorders>
            <w:vAlign w:val="bottom"/>
          </w:tcPr>
          <w:p>
            <w:pPr>
              <w:spacing w:after="0"/>
              <w:rPr>
                <w:color w:val="auto"/>
                <w:sz w:val="20"/>
                <w:szCs w:val="20"/>
              </w:rPr>
            </w:pPr>
          </w:p>
        </w:tc>
        <w:tc>
          <w:tcPr>
            <w:tcW w:w="1360" w:type="dxa"/>
            <w:vMerge w:val="continue"/>
            <w:tcBorders>
              <w:right w:val="single" w:color="auto" w:sz="8" w:space="0"/>
            </w:tcBorders>
            <w:vAlign w:val="bottom"/>
          </w:tcPr>
          <w:p>
            <w:pPr>
              <w:spacing w:after="0"/>
              <w:rPr>
                <w:color w:val="auto"/>
                <w:sz w:val="20"/>
                <w:szCs w:val="20"/>
              </w:rPr>
            </w:pPr>
          </w:p>
        </w:tc>
        <w:tc>
          <w:tcPr>
            <w:tcW w:w="12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6" w:hRule="atLeast"/>
        </w:trPr>
        <w:tc>
          <w:tcPr>
            <w:tcW w:w="140" w:type="dxa"/>
            <w:tcBorders>
              <w:right w:val="single" w:color="auto" w:sz="8" w:space="0"/>
            </w:tcBorders>
            <w:vAlign w:val="bottom"/>
          </w:tcPr>
          <w:p>
            <w:pPr>
              <w:spacing w:after="0"/>
              <w:rPr>
                <w:color w:val="auto"/>
                <w:sz w:val="6"/>
                <w:szCs w:val="6"/>
              </w:rPr>
            </w:pPr>
          </w:p>
        </w:tc>
        <w:tc>
          <w:tcPr>
            <w:tcW w:w="1000" w:type="dxa"/>
            <w:tcBorders>
              <w:right w:val="single" w:color="auto" w:sz="8" w:space="0"/>
            </w:tcBorders>
            <w:vAlign w:val="bottom"/>
          </w:tcPr>
          <w:p>
            <w:pPr>
              <w:spacing w:after="0"/>
              <w:rPr>
                <w:color w:val="auto"/>
                <w:sz w:val="6"/>
                <w:szCs w:val="6"/>
              </w:rPr>
            </w:pPr>
          </w:p>
        </w:tc>
        <w:tc>
          <w:tcPr>
            <w:tcW w:w="820" w:type="dxa"/>
            <w:tcBorders>
              <w:right w:val="single" w:color="auto" w:sz="8" w:space="0"/>
            </w:tcBorders>
            <w:vAlign w:val="bottom"/>
          </w:tcPr>
          <w:p>
            <w:pPr>
              <w:spacing w:after="0"/>
              <w:rPr>
                <w:color w:val="auto"/>
                <w:sz w:val="6"/>
                <w:szCs w:val="6"/>
              </w:rPr>
            </w:pPr>
          </w:p>
        </w:tc>
        <w:tc>
          <w:tcPr>
            <w:tcW w:w="7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36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140" w:type="dxa"/>
            <w:tcBorders>
              <w:right w:val="single" w:color="auto" w:sz="8" w:space="0"/>
            </w:tcBorders>
            <w:vAlign w:val="bottom"/>
          </w:tcPr>
          <w:p>
            <w:pPr>
              <w:spacing w:after="0"/>
              <w:rPr>
                <w:color w:val="auto"/>
                <w:sz w:val="24"/>
                <w:szCs w:val="24"/>
              </w:rPr>
            </w:pPr>
          </w:p>
        </w:tc>
        <w:tc>
          <w:tcPr>
            <w:tcW w:w="1000" w:type="dxa"/>
            <w:vMerge w:val="restart"/>
            <w:tcBorders>
              <w:right w:val="single" w:color="auto" w:sz="8" w:space="0"/>
            </w:tcBorders>
            <w:vAlign w:val="bottom"/>
          </w:tcPr>
          <w:p>
            <w:pPr>
              <w:spacing w:after="0"/>
              <w:ind w:right="50"/>
              <w:jc w:val="right"/>
              <w:rPr>
                <w:color w:val="auto"/>
                <w:sz w:val="20"/>
                <w:szCs w:val="20"/>
              </w:rPr>
            </w:pPr>
            <w:r>
              <w:rPr>
                <w:rFonts w:ascii="Times New Roman" w:hAnsi="Times New Roman" w:eastAsia="Times New Roman" w:cs="Times New Roman"/>
                <w:color w:val="auto"/>
                <w:sz w:val="18"/>
                <w:szCs w:val="18"/>
              </w:rPr>
              <w:t>2020.3.27</w:t>
            </w:r>
          </w:p>
        </w:tc>
        <w:tc>
          <w:tcPr>
            <w:tcW w:w="82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0.317</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0.518</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0.684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0.484</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0.567</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8"/>
                <w:sz w:val="18"/>
                <w:szCs w:val="18"/>
              </w:rPr>
              <w:t>0.367</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8" w:hRule="atLeast"/>
        </w:trPr>
        <w:tc>
          <w:tcPr>
            <w:tcW w:w="140" w:type="dxa"/>
            <w:tcBorders>
              <w:right w:val="single" w:color="auto" w:sz="8" w:space="0"/>
            </w:tcBorders>
            <w:vAlign w:val="bottom"/>
          </w:tcPr>
          <w:p>
            <w:pPr>
              <w:spacing w:after="0"/>
              <w:rPr>
                <w:color w:val="auto"/>
                <w:sz w:val="6"/>
                <w:szCs w:val="6"/>
              </w:rPr>
            </w:pPr>
          </w:p>
        </w:tc>
        <w:tc>
          <w:tcPr>
            <w:tcW w:w="1000" w:type="dxa"/>
            <w:vMerge w:val="continue"/>
            <w:tcBorders>
              <w:right w:val="single" w:color="auto" w:sz="8" w:space="0"/>
            </w:tcBorders>
            <w:vAlign w:val="bottom"/>
          </w:tcPr>
          <w:p>
            <w:pPr>
              <w:spacing w:after="0"/>
              <w:rPr>
                <w:color w:val="auto"/>
                <w:sz w:val="6"/>
                <w:szCs w:val="6"/>
              </w:rPr>
            </w:pPr>
          </w:p>
        </w:tc>
        <w:tc>
          <w:tcPr>
            <w:tcW w:w="820" w:type="dxa"/>
            <w:tcBorders>
              <w:bottom w:val="single" w:color="auto" w:sz="8" w:space="0"/>
              <w:right w:val="single" w:color="auto" w:sz="8" w:space="0"/>
            </w:tcBorders>
            <w:vAlign w:val="bottom"/>
          </w:tcPr>
          <w:p>
            <w:pPr>
              <w:spacing w:after="0"/>
              <w:rPr>
                <w:color w:val="auto"/>
                <w:sz w:val="6"/>
                <w:szCs w:val="6"/>
              </w:rPr>
            </w:pPr>
          </w:p>
        </w:tc>
        <w:tc>
          <w:tcPr>
            <w:tcW w:w="7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36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4" w:hRule="atLeast"/>
        </w:trPr>
        <w:tc>
          <w:tcPr>
            <w:tcW w:w="140" w:type="dxa"/>
            <w:tcBorders>
              <w:right w:val="single" w:color="auto" w:sz="8" w:space="0"/>
            </w:tcBorders>
            <w:vAlign w:val="bottom"/>
          </w:tcPr>
          <w:p>
            <w:pPr>
              <w:spacing w:after="0"/>
              <w:rPr>
                <w:color w:val="auto"/>
                <w:sz w:val="9"/>
                <w:szCs w:val="9"/>
              </w:rPr>
            </w:pPr>
          </w:p>
        </w:tc>
        <w:tc>
          <w:tcPr>
            <w:tcW w:w="1000" w:type="dxa"/>
            <w:vMerge w:val="continue"/>
            <w:tcBorders>
              <w:right w:val="single" w:color="auto" w:sz="8" w:space="0"/>
            </w:tcBorders>
            <w:vAlign w:val="bottom"/>
          </w:tcPr>
          <w:p>
            <w:pPr>
              <w:spacing w:after="0"/>
              <w:rPr>
                <w:color w:val="auto"/>
                <w:sz w:val="9"/>
                <w:szCs w:val="9"/>
              </w:rPr>
            </w:pPr>
          </w:p>
        </w:tc>
        <w:tc>
          <w:tcPr>
            <w:tcW w:w="820" w:type="dxa"/>
            <w:tcBorders>
              <w:right w:val="single" w:color="auto" w:sz="8" w:space="0"/>
            </w:tcBorders>
            <w:vAlign w:val="bottom"/>
          </w:tcPr>
          <w:p>
            <w:pPr>
              <w:spacing w:after="0"/>
              <w:rPr>
                <w:color w:val="auto"/>
                <w:sz w:val="9"/>
                <w:szCs w:val="9"/>
              </w:rPr>
            </w:pPr>
          </w:p>
        </w:tc>
        <w:tc>
          <w:tcPr>
            <w:tcW w:w="720" w:type="dxa"/>
            <w:vMerge w:val="restart"/>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1</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0.23</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0.31</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0.34</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0.37</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0.37</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0.14</w:t>
            </w: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06" w:hRule="atLeast"/>
        </w:trPr>
        <w:tc>
          <w:tcPr>
            <w:tcW w:w="140" w:type="dxa"/>
            <w:tcBorders>
              <w:right w:val="single" w:color="auto" w:sz="8" w:space="0"/>
            </w:tcBorders>
            <w:vAlign w:val="bottom"/>
          </w:tcPr>
          <w:p>
            <w:pPr>
              <w:spacing w:after="0"/>
              <w:rPr>
                <w:color w:val="auto"/>
                <w:sz w:val="17"/>
                <w:szCs w:val="17"/>
              </w:rPr>
            </w:pPr>
          </w:p>
        </w:tc>
        <w:tc>
          <w:tcPr>
            <w:tcW w:w="1000" w:type="dxa"/>
            <w:tcBorders>
              <w:right w:val="single" w:color="auto" w:sz="8" w:space="0"/>
            </w:tcBorders>
            <w:vAlign w:val="bottom"/>
          </w:tcPr>
          <w:p>
            <w:pPr>
              <w:spacing w:after="0"/>
              <w:rPr>
                <w:color w:val="auto"/>
                <w:sz w:val="17"/>
                <w:szCs w:val="17"/>
              </w:rPr>
            </w:pPr>
          </w:p>
        </w:tc>
        <w:tc>
          <w:tcPr>
            <w:tcW w:w="820" w:type="dxa"/>
            <w:tcBorders>
              <w:right w:val="single" w:color="auto" w:sz="8" w:space="0"/>
            </w:tcBorders>
            <w:vAlign w:val="bottom"/>
          </w:tcPr>
          <w:p>
            <w:pPr>
              <w:spacing w:after="0"/>
              <w:rPr>
                <w:color w:val="auto"/>
                <w:sz w:val="17"/>
                <w:szCs w:val="17"/>
              </w:rPr>
            </w:pPr>
          </w:p>
        </w:tc>
        <w:tc>
          <w:tcPr>
            <w:tcW w:w="720" w:type="dxa"/>
            <w:vMerge w:val="continue"/>
            <w:tcBorders>
              <w:right w:val="single" w:color="auto" w:sz="8" w:space="0"/>
            </w:tcBorders>
            <w:vAlign w:val="bottom"/>
          </w:tcPr>
          <w:p>
            <w:pPr>
              <w:spacing w:after="0"/>
              <w:rPr>
                <w:color w:val="auto"/>
                <w:sz w:val="17"/>
                <w:szCs w:val="17"/>
              </w:rPr>
            </w:pPr>
          </w:p>
        </w:tc>
        <w:tc>
          <w:tcPr>
            <w:tcW w:w="1020" w:type="dxa"/>
            <w:vMerge w:val="continue"/>
            <w:tcBorders>
              <w:right w:val="single" w:color="auto" w:sz="8" w:space="0"/>
            </w:tcBorders>
            <w:vAlign w:val="bottom"/>
          </w:tcPr>
          <w:p>
            <w:pPr>
              <w:spacing w:after="0"/>
              <w:rPr>
                <w:color w:val="auto"/>
                <w:sz w:val="17"/>
                <w:szCs w:val="17"/>
              </w:rPr>
            </w:pPr>
          </w:p>
        </w:tc>
        <w:tc>
          <w:tcPr>
            <w:tcW w:w="1020" w:type="dxa"/>
            <w:vMerge w:val="continue"/>
            <w:tcBorders>
              <w:right w:val="single" w:color="auto" w:sz="8" w:space="0"/>
            </w:tcBorders>
            <w:vAlign w:val="bottom"/>
          </w:tcPr>
          <w:p>
            <w:pPr>
              <w:spacing w:after="0"/>
              <w:rPr>
                <w:color w:val="auto"/>
                <w:sz w:val="17"/>
                <w:szCs w:val="17"/>
              </w:rPr>
            </w:pPr>
          </w:p>
        </w:tc>
        <w:tc>
          <w:tcPr>
            <w:tcW w:w="1040" w:type="dxa"/>
            <w:vMerge w:val="continue"/>
            <w:tcBorders>
              <w:right w:val="single" w:color="auto" w:sz="8" w:space="0"/>
            </w:tcBorders>
            <w:vAlign w:val="bottom"/>
          </w:tcPr>
          <w:p>
            <w:pPr>
              <w:spacing w:after="0"/>
              <w:rPr>
                <w:color w:val="auto"/>
                <w:sz w:val="17"/>
                <w:szCs w:val="17"/>
              </w:rPr>
            </w:pPr>
          </w:p>
        </w:tc>
        <w:tc>
          <w:tcPr>
            <w:tcW w:w="1020" w:type="dxa"/>
            <w:vMerge w:val="continue"/>
            <w:tcBorders>
              <w:right w:val="single" w:color="auto" w:sz="8" w:space="0"/>
            </w:tcBorders>
            <w:vAlign w:val="bottom"/>
          </w:tcPr>
          <w:p>
            <w:pPr>
              <w:spacing w:after="0"/>
              <w:rPr>
                <w:color w:val="auto"/>
                <w:sz w:val="17"/>
                <w:szCs w:val="17"/>
              </w:rPr>
            </w:pPr>
          </w:p>
        </w:tc>
        <w:tc>
          <w:tcPr>
            <w:tcW w:w="1040" w:type="dxa"/>
            <w:vMerge w:val="continue"/>
            <w:tcBorders>
              <w:right w:val="single" w:color="auto" w:sz="8" w:space="0"/>
            </w:tcBorders>
            <w:vAlign w:val="bottom"/>
          </w:tcPr>
          <w:p>
            <w:pPr>
              <w:spacing w:after="0"/>
              <w:rPr>
                <w:color w:val="auto"/>
                <w:sz w:val="17"/>
                <w:szCs w:val="17"/>
              </w:rPr>
            </w:pPr>
          </w:p>
        </w:tc>
        <w:tc>
          <w:tcPr>
            <w:tcW w:w="1360" w:type="dxa"/>
            <w:vMerge w:val="continue"/>
            <w:tcBorders>
              <w:right w:val="single" w:color="auto" w:sz="8" w:space="0"/>
            </w:tcBorders>
            <w:vAlign w:val="bottom"/>
          </w:tcPr>
          <w:p>
            <w:pPr>
              <w:spacing w:after="0"/>
              <w:rPr>
                <w:color w:val="auto"/>
                <w:sz w:val="17"/>
                <w:szCs w:val="17"/>
              </w:rPr>
            </w:pPr>
          </w:p>
        </w:tc>
        <w:tc>
          <w:tcPr>
            <w:tcW w:w="12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6" w:hRule="atLeast"/>
        </w:trPr>
        <w:tc>
          <w:tcPr>
            <w:tcW w:w="140" w:type="dxa"/>
            <w:tcBorders>
              <w:right w:val="single" w:color="auto" w:sz="8" w:space="0"/>
            </w:tcBorders>
            <w:vAlign w:val="bottom"/>
          </w:tcPr>
          <w:p>
            <w:pPr>
              <w:spacing w:after="0"/>
              <w:rPr>
                <w:color w:val="auto"/>
                <w:sz w:val="6"/>
                <w:szCs w:val="6"/>
              </w:rPr>
            </w:pPr>
          </w:p>
        </w:tc>
        <w:tc>
          <w:tcPr>
            <w:tcW w:w="1000" w:type="dxa"/>
            <w:tcBorders>
              <w:right w:val="single" w:color="auto" w:sz="8" w:space="0"/>
            </w:tcBorders>
            <w:vAlign w:val="bottom"/>
          </w:tcPr>
          <w:p>
            <w:pPr>
              <w:spacing w:after="0"/>
              <w:rPr>
                <w:color w:val="auto"/>
                <w:sz w:val="6"/>
                <w:szCs w:val="6"/>
              </w:rPr>
            </w:pPr>
          </w:p>
        </w:tc>
        <w:tc>
          <w:tcPr>
            <w:tcW w:w="820" w:type="dxa"/>
            <w:tcBorders>
              <w:right w:val="single" w:color="auto" w:sz="8" w:space="0"/>
            </w:tcBorders>
            <w:vAlign w:val="bottom"/>
          </w:tcPr>
          <w:p>
            <w:pPr>
              <w:spacing w:after="0"/>
              <w:rPr>
                <w:color w:val="auto"/>
                <w:sz w:val="6"/>
                <w:szCs w:val="6"/>
              </w:rPr>
            </w:pPr>
          </w:p>
        </w:tc>
        <w:tc>
          <w:tcPr>
            <w:tcW w:w="7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36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0"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非甲烷</w:t>
            </w:r>
          </w:p>
        </w:tc>
        <w:tc>
          <w:tcPr>
            <w:tcW w:w="720" w:type="dxa"/>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2</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0.27</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0.33</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0.37</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0.45</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0.35</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0.18</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8" w:hRule="atLeast"/>
        </w:trPr>
        <w:tc>
          <w:tcPr>
            <w:tcW w:w="140" w:type="dxa"/>
            <w:tcBorders>
              <w:right w:val="single" w:color="auto" w:sz="8" w:space="0"/>
            </w:tcBorders>
            <w:vAlign w:val="bottom"/>
          </w:tcPr>
          <w:p>
            <w:pPr>
              <w:spacing w:after="0"/>
              <w:rPr>
                <w:color w:val="auto"/>
                <w:sz w:val="5"/>
                <w:szCs w:val="5"/>
              </w:rPr>
            </w:pPr>
          </w:p>
        </w:tc>
        <w:tc>
          <w:tcPr>
            <w:tcW w:w="1000" w:type="dxa"/>
            <w:tcBorders>
              <w:right w:val="single" w:color="auto" w:sz="8" w:space="0"/>
            </w:tcBorders>
            <w:vAlign w:val="bottom"/>
          </w:tcPr>
          <w:p>
            <w:pPr>
              <w:spacing w:after="0"/>
              <w:rPr>
                <w:color w:val="auto"/>
                <w:sz w:val="5"/>
                <w:szCs w:val="5"/>
              </w:rPr>
            </w:pPr>
          </w:p>
        </w:tc>
        <w:tc>
          <w:tcPr>
            <w:tcW w:w="820" w:type="dxa"/>
            <w:vMerge w:val="continue"/>
            <w:tcBorders>
              <w:right w:val="single" w:color="auto" w:sz="8" w:space="0"/>
            </w:tcBorders>
            <w:vAlign w:val="bottom"/>
          </w:tcPr>
          <w:p>
            <w:pPr>
              <w:spacing w:after="0"/>
              <w:rPr>
                <w:color w:val="auto"/>
                <w:sz w:val="5"/>
                <w:szCs w:val="5"/>
              </w:rPr>
            </w:pPr>
          </w:p>
        </w:tc>
        <w:tc>
          <w:tcPr>
            <w:tcW w:w="720" w:type="dxa"/>
            <w:tcBorders>
              <w:bottom w:val="single" w:color="auto" w:sz="8" w:space="0"/>
              <w:right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1040" w:type="dxa"/>
            <w:tcBorders>
              <w:bottom w:val="single" w:color="auto" w:sz="8" w:space="0"/>
              <w:right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1040" w:type="dxa"/>
            <w:tcBorders>
              <w:bottom w:val="single" w:color="auto" w:sz="8" w:space="0"/>
              <w:right w:val="single" w:color="auto" w:sz="8" w:space="0"/>
            </w:tcBorders>
            <w:vAlign w:val="bottom"/>
          </w:tcPr>
          <w:p>
            <w:pPr>
              <w:spacing w:after="0"/>
              <w:rPr>
                <w:color w:val="auto"/>
                <w:sz w:val="5"/>
                <w:szCs w:val="5"/>
              </w:rPr>
            </w:pPr>
          </w:p>
        </w:tc>
        <w:tc>
          <w:tcPr>
            <w:tcW w:w="1360" w:type="dxa"/>
            <w:tcBorders>
              <w:bottom w:val="single" w:color="auto" w:sz="8" w:space="0"/>
              <w:right w:val="single" w:color="auto" w:sz="8" w:space="0"/>
            </w:tcBorders>
            <w:vAlign w:val="bottom"/>
          </w:tcPr>
          <w:p>
            <w:pPr>
              <w:spacing w:after="0"/>
              <w:rPr>
                <w:color w:val="auto"/>
                <w:sz w:val="5"/>
                <w:szCs w:val="5"/>
              </w:rPr>
            </w:pPr>
          </w:p>
        </w:tc>
        <w:tc>
          <w:tcPr>
            <w:tcW w:w="120" w:type="dxa"/>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1" w:hRule="atLeast"/>
        </w:trPr>
        <w:tc>
          <w:tcPr>
            <w:tcW w:w="140" w:type="dxa"/>
            <w:tcBorders>
              <w:right w:val="single" w:color="auto" w:sz="8" w:space="0"/>
            </w:tcBorders>
            <w:vAlign w:val="bottom"/>
          </w:tcPr>
          <w:p>
            <w:pPr>
              <w:spacing w:after="0"/>
              <w:rPr>
                <w:color w:val="auto"/>
                <w:sz w:val="18"/>
                <w:szCs w:val="18"/>
              </w:rPr>
            </w:pPr>
          </w:p>
        </w:tc>
        <w:tc>
          <w:tcPr>
            <w:tcW w:w="1000" w:type="dxa"/>
            <w:tcBorders>
              <w:right w:val="single" w:color="auto" w:sz="8" w:space="0"/>
            </w:tcBorders>
            <w:vAlign w:val="bottom"/>
          </w:tcPr>
          <w:p>
            <w:pPr>
              <w:spacing w:after="0"/>
              <w:rPr>
                <w:color w:val="auto"/>
                <w:sz w:val="18"/>
                <w:szCs w:val="18"/>
              </w:rPr>
            </w:pPr>
          </w:p>
        </w:tc>
        <w:tc>
          <w:tcPr>
            <w:tcW w:w="82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color w:val="auto"/>
                <w:w w:val="99"/>
                <w:sz w:val="18"/>
                <w:szCs w:val="18"/>
              </w:rPr>
              <w:t>总烃</w:t>
            </w:r>
          </w:p>
        </w:tc>
        <w:tc>
          <w:tcPr>
            <w:tcW w:w="720" w:type="dxa"/>
            <w:vMerge w:val="restart"/>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3</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0.28</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0.38</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0.43</w:t>
            </w:r>
          </w:p>
        </w:tc>
        <w:tc>
          <w:tcPr>
            <w:tcW w:w="102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0.45</w:t>
            </w:r>
          </w:p>
        </w:tc>
        <w:tc>
          <w:tcPr>
            <w:tcW w:w="10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0.33</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0.17</w:t>
            </w:r>
          </w:p>
        </w:tc>
        <w:tc>
          <w:tcPr>
            <w:tcW w:w="120" w:type="dxa"/>
            <w:vAlign w:val="bottom"/>
          </w:tcPr>
          <w:p>
            <w:pPr>
              <w:spacing w:after="0"/>
              <w:rPr>
                <w:color w:val="auto"/>
                <w:sz w:val="18"/>
                <w:szCs w:val="1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9" w:hRule="atLeast"/>
        </w:trPr>
        <w:tc>
          <w:tcPr>
            <w:tcW w:w="140" w:type="dxa"/>
            <w:tcBorders>
              <w:right w:val="single" w:color="auto" w:sz="8" w:space="0"/>
            </w:tcBorders>
            <w:vAlign w:val="bottom"/>
          </w:tcPr>
          <w:p>
            <w:pPr>
              <w:spacing w:after="0"/>
              <w:rPr>
                <w:color w:val="auto"/>
                <w:sz w:val="9"/>
                <w:szCs w:val="9"/>
              </w:rPr>
            </w:pPr>
          </w:p>
        </w:tc>
        <w:tc>
          <w:tcPr>
            <w:tcW w:w="1000" w:type="dxa"/>
            <w:tcBorders>
              <w:right w:val="single" w:color="auto" w:sz="8" w:space="0"/>
            </w:tcBorders>
            <w:vAlign w:val="bottom"/>
          </w:tcPr>
          <w:p>
            <w:pPr>
              <w:spacing w:after="0"/>
              <w:rPr>
                <w:color w:val="auto"/>
                <w:sz w:val="9"/>
                <w:szCs w:val="9"/>
              </w:rPr>
            </w:pPr>
          </w:p>
        </w:tc>
        <w:tc>
          <w:tcPr>
            <w:tcW w:w="820" w:type="dxa"/>
            <w:tcBorders>
              <w:right w:val="single" w:color="auto" w:sz="8" w:space="0"/>
            </w:tcBorders>
            <w:vAlign w:val="bottom"/>
          </w:tcPr>
          <w:p>
            <w:pPr>
              <w:spacing w:after="0"/>
              <w:rPr>
                <w:color w:val="auto"/>
                <w:sz w:val="9"/>
                <w:szCs w:val="9"/>
              </w:rPr>
            </w:pPr>
          </w:p>
        </w:tc>
        <w:tc>
          <w:tcPr>
            <w:tcW w:w="720" w:type="dxa"/>
            <w:vMerge w:val="continue"/>
            <w:tcBorders>
              <w:right w:val="single" w:color="auto" w:sz="8" w:space="0"/>
            </w:tcBorders>
            <w:vAlign w:val="bottom"/>
          </w:tcPr>
          <w:p>
            <w:pPr>
              <w:spacing w:after="0"/>
              <w:rPr>
                <w:color w:val="auto"/>
                <w:sz w:val="9"/>
                <w:szCs w:val="9"/>
              </w:rPr>
            </w:pPr>
          </w:p>
        </w:tc>
        <w:tc>
          <w:tcPr>
            <w:tcW w:w="1020" w:type="dxa"/>
            <w:vMerge w:val="continue"/>
            <w:tcBorders>
              <w:right w:val="single" w:color="auto" w:sz="8" w:space="0"/>
            </w:tcBorders>
            <w:vAlign w:val="bottom"/>
          </w:tcPr>
          <w:p>
            <w:pPr>
              <w:spacing w:after="0"/>
              <w:rPr>
                <w:color w:val="auto"/>
                <w:sz w:val="9"/>
                <w:szCs w:val="9"/>
              </w:rPr>
            </w:pPr>
          </w:p>
        </w:tc>
        <w:tc>
          <w:tcPr>
            <w:tcW w:w="1020" w:type="dxa"/>
            <w:vMerge w:val="continue"/>
            <w:tcBorders>
              <w:right w:val="single" w:color="auto" w:sz="8" w:space="0"/>
            </w:tcBorders>
            <w:vAlign w:val="bottom"/>
          </w:tcPr>
          <w:p>
            <w:pPr>
              <w:spacing w:after="0"/>
              <w:rPr>
                <w:color w:val="auto"/>
                <w:sz w:val="9"/>
                <w:szCs w:val="9"/>
              </w:rPr>
            </w:pPr>
          </w:p>
        </w:tc>
        <w:tc>
          <w:tcPr>
            <w:tcW w:w="1040" w:type="dxa"/>
            <w:vMerge w:val="continue"/>
            <w:tcBorders>
              <w:right w:val="single" w:color="auto" w:sz="8" w:space="0"/>
            </w:tcBorders>
            <w:vAlign w:val="bottom"/>
          </w:tcPr>
          <w:p>
            <w:pPr>
              <w:spacing w:after="0"/>
              <w:rPr>
                <w:color w:val="auto"/>
                <w:sz w:val="9"/>
                <w:szCs w:val="9"/>
              </w:rPr>
            </w:pPr>
          </w:p>
        </w:tc>
        <w:tc>
          <w:tcPr>
            <w:tcW w:w="1020" w:type="dxa"/>
            <w:vMerge w:val="continue"/>
            <w:tcBorders>
              <w:right w:val="single" w:color="auto" w:sz="8" w:space="0"/>
            </w:tcBorders>
            <w:vAlign w:val="bottom"/>
          </w:tcPr>
          <w:p>
            <w:pPr>
              <w:spacing w:after="0"/>
              <w:rPr>
                <w:color w:val="auto"/>
                <w:sz w:val="9"/>
                <w:szCs w:val="9"/>
              </w:rPr>
            </w:pPr>
          </w:p>
        </w:tc>
        <w:tc>
          <w:tcPr>
            <w:tcW w:w="1040" w:type="dxa"/>
            <w:vMerge w:val="continue"/>
            <w:tcBorders>
              <w:right w:val="single" w:color="auto" w:sz="8" w:space="0"/>
            </w:tcBorders>
            <w:vAlign w:val="bottom"/>
          </w:tcPr>
          <w:p>
            <w:pPr>
              <w:spacing w:after="0"/>
              <w:rPr>
                <w:color w:val="auto"/>
                <w:sz w:val="9"/>
                <w:szCs w:val="9"/>
              </w:rPr>
            </w:pPr>
          </w:p>
        </w:tc>
        <w:tc>
          <w:tcPr>
            <w:tcW w:w="1360" w:type="dxa"/>
            <w:vMerge w:val="continue"/>
            <w:tcBorders>
              <w:right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6" w:hRule="atLeast"/>
        </w:trPr>
        <w:tc>
          <w:tcPr>
            <w:tcW w:w="140" w:type="dxa"/>
            <w:tcBorders>
              <w:right w:val="single" w:color="auto" w:sz="8" w:space="0"/>
            </w:tcBorders>
            <w:vAlign w:val="bottom"/>
          </w:tcPr>
          <w:p>
            <w:pPr>
              <w:spacing w:after="0"/>
              <w:rPr>
                <w:color w:val="auto"/>
                <w:sz w:val="6"/>
                <w:szCs w:val="6"/>
              </w:rPr>
            </w:pPr>
          </w:p>
        </w:tc>
        <w:tc>
          <w:tcPr>
            <w:tcW w:w="1000" w:type="dxa"/>
            <w:tcBorders>
              <w:right w:val="single" w:color="auto" w:sz="8" w:space="0"/>
            </w:tcBorders>
            <w:vAlign w:val="bottom"/>
          </w:tcPr>
          <w:p>
            <w:pPr>
              <w:spacing w:after="0"/>
              <w:rPr>
                <w:color w:val="auto"/>
                <w:sz w:val="6"/>
                <w:szCs w:val="6"/>
              </w:rPr>
            </w:pPr>
          </w:p>
        </w:tc>
        <w:tc>
          <w:tcPr>
            <w:tcW w:w="820" w:type="dxa"/>
            <w:tcBorders>
              <w:right w:val="single" w:color="auto" w:sz="8" w:space="0"/>
            </w:tcBorders>
            <w:vAlign w:val="bottom"/>
          </w:tcPr>
          <w:p>
            <w:pPr>
              <w:spacing w:after="0"/>
              <w:rPr>
                <w:color w:val="auto"/>
                <w:sz w:val="6"/>
                <w:szCs w:val="6"/>
              </w:rPr>
            </w:pPr>
          </w:p>
        </w:tc>
        <w:tc>
          <w:tcPr>
            <w:tcW w:w="7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1040" w:type="dxa"/>
            <w:tcBorders>
              <w:bottom w:val="single" w:color="auto" w:sz="8" w:space="0"/>
              <w:right w:val="single" w:color="auto" w:sz="8" w:space="0"/>
            </w:tcBorders>
            <w:vAlign w:val="bottom"/>
          </w:tcPr>
          <w:p>
            <w:pPr>
              <w:spacing w:after="0"/>
              <w:rPr>
                <w:color w:val="auto"/>
                <w:sz w:val="6"/>
                <w:szCs w:val="6"/>
              </w:rPr>
            </w:pPr>
          </w:p>
        </w:tc>
        <w:tc>
          <w:tcPr>
            <w:tcW w:w="1360" w:type="dxa"/>
            <w:tcBorders>
              <w:bottom w:val="single" w:color="auto" w:sz="8" w:space="0"/>
              <w:right w:val="single" w:color="auto" w:sz="8" w:space="0"/>
            </w:tcBorders>
            <w:vAlign w:val="bottom"/>
          </w:tcPr>
          <w:p>
            <w:pPr>
              <w:spacing w:after="0"/>
              <w:rPr>
                <w:color w:val="auto"/>
                <w:sz w:val="6"/>
                <w:szCs w:val="6"/>
              </w:rPr>
            </w:pPr>
          </w:p>
        </w:tc>
        <w:tc>
          <w:tcPr>
            <w:tcW w:w="120" w:type="dxa"/>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7" w:hRule="atLeast"/>
        </w:trPr>
        <w:tc>
          <w:tcPr>
            <w:tcW w:w="140" w:type="dxa"/>
            <w:tcBorders>
              <w:right w:val="single" w:color="auto" w:sz="8" w:space="0"/>
            </w:tcBorders>
            <w:vAlign w:val="bottom"/>
          </w:tcPr>
          <w:p>
            <w:pPr>
              <w:spacing w:after="0"/>
              <w:rPr>
                <w:color w:val="auto"/>
                <w:sz w:val="24"/>
                <w:szCs w:val="24"/>
              </w:rPr>
            </w:pPr>
          </w:p>
        </w:tc>
        <w:tc>
          <w:tcPr>
            <w:tcW w:w="1000" w:type="dxa"/>
            <w:tcBorders>
              <w:right w:val="single" w:color="auto" w:sz="8" w:space="0"/>
            </w:tcBorders>
            <w:vAlign w:val="bottom"/>
          </w:tcPr>
          <w:p>
            <w:pPr>
              <w:spacing w:after="0"/>
              <w:rPr>
                <w:color w:val="auto"/>
                <w:sz w:val="24"/>
                <w:szCs w:val="24"/>
              </w:rPr>
            </w:pPr>
          </w:p>
        </w:tc>
        <w:tc>
          <w:tcPr>
            <w:tcW w:w="82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ind w:right="250"/>
              <w:jc w:val="right"/>
              <w:rPr>
                <w:color w:val="auto"/>
                <w:sz w:val="20"/>
                <w:szCs w:val="20"/>
              </w:rPr>
            </w:pPr>
            <w:r>
              <w:rPr>
                <w:rFonts w:ascii="Times New Roman" w:hAnsi="Times New Roman" w:eastAsia="Times New Roman" w:cs="Times New Roman"/>
                <w:color w:val="auto"/>
                <w:sz w:val="18"/>
                <w:szCs w:val="18"/>
              </w:rPr>
              <w:t>4</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5"/>
                <w:sz w:val="18"/>
                <w:szCs w:val="18"/>
              </w:rPr>
              <w:t>0.26</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0.39</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0.37</w:t>
            </w:r>
          </w:p>
        </w:tc>
        <w:tc>
          <w:tcPr>
            <w:tcW w:w="102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0.34</w:t>
            </w:r>
          </w:p>
        </w:tc>
        <w:tc>
          <w:tcPr>
            <w:tcW w:w="10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0.33</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18"/>
                <w:szCs w:val="18"/>
              </w:rPr>
              <w:t>0.13</w:t>
            </w:r>
          </w:p>
        </w:tc>
        <w:tc>
          <w:tcPr>
            <w:tcW w:w="12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140" w:type="dxa"/>
            <w:tcBorders>
              <w:right w:val="single" w:color="auto" w:sz="8" w:space="0"/>
            </w:tcBorders>
            <w:vAlign w:val="bottom"/>
          </w:tcPr>
          <w:p>
            <w:pPr>
              <w:spacing w:after="0"/>
              <w:rPr>
                <w:color w:val="auto"/>
                <w:sz w:val="7"/>
                <w:szCs w:val="7"/>
              </w:rPr>
            </w:pPr>
          </w:p>
        </w:tc>
        <w:tc>
          <w:tcPr>
            <w:tcW w:w="1000" w:type="dxa"/>
            <w:tcBorders>
              <w:bottom w:val="single" w:color="auto" w:sz="8" w:space="0"/>
              <w:right w:val="single" w:color="auto" w:sz="8" w:space="0"/>
            </w:tcBorders>
            <w:vAlign w:val="bottom"/>
          </w:tcPr>
          <w:p>
            <w:pPr>
              <w:spacing w:after="0"/>
              <w:rPr>
                <w:color w:val="auto"/>
                <w:sz w:val="7"/>
                <w:szCs w:val="7"/>
              </w:rPr>
            </w:pPr>
          </w:p>
        </w:tc>
        <w:tc>
          <w:tcPr>
            <w:tcW w:w="820" w:type="dxa"/>
            <w:tcBorders>
              <w:bottom w:val="single" w:color="auto" w:sz="8" w:space="0"/>
              <w:right w:val="single" w:color="auto" w:sz="8" w:space="0"/>
            </w:tcBorders>
            <w:vAlign w:val="bottom"/>
          </w:tcPr>
          <w:p>
            <w:pPr>
              <w:spacing w:after="0"/>
              <w:rPr>
                <w:color w:val="auto"/>
                <w:sz w:val="7"/>
                <w:szCs w:val="7"/>
              </w:rPr>
            </w:pPr>
          </w:p>
        </w:tc>
        <w:tc>
          <w:tcPr>
            <w:tcW w:w="7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020" w:type="dxa"/>
            <w:tcBorders>
              <w:bottom w:val="single" w:color="auto" w:sz="8" w:space="0"/>
              <w:right w:val="single" w:color="auto" w:sz="8" w:space="0"/>
            </w:tcBorders>
            <w:vAlign w:val="bottom"/>
          </w:tcPr>
          <w:p>
            <w:pPr>
              <w:spacing w:after="0"/>
              <w:rPr>
                <w:color w:val="auto"/>
                <w:sz w:val="7"/>
                <w:szCs w:val="7"/>
              </w:rPr>
            </w:pPr>
          </w:p>
        </w:tc>
        <w:tc>
          <w:tcPr>
            <w:tcW w:w="1040" w:type="dxa"/>
            <w:tcBorders>
              <w:bottom w:val="single" w:color="auto" w:sz="8" w:space="0"/>
              <w:right w:val="single" w:color="auto" w:sz="8" w:space="0"/>
            </w:tcBorders>
            <w:vAlign w:val="bottom"/>
          </w:tcPr>
          <w:p>
            <w:pPr>
              <w:spacing w:after="0"/>
              <w:rPr>
                <w:color w:val="auto"/>
                <w:sz w:val="7"/>
                <w:szCs w:val="7"/>
              </w:rPr>
            </w:pPr>
          </w:p>
        </w:tc>
        <w:tc>
          <w:tcPr>
            <w:tcW w:w="1360" w:type="dxa"/>
            <w:tcBorders>
              <w:bottom w:val="single" w:color="auto" w:sz="8" w:space="0"/>
              <w:right w:val="single" w:color="auto" w:sz="8" w:space="0"/>
            </w:tcBorders>
            <w:vAlign w:val="bottom"/>
          </w:tcPr>
          <w:p>
            <w:pPr>
              <w:spacing w:after="0"/>
              <w:rPr>
                <w:color w:val="auto"/>
                <w:sz w:val="7"/>
                <w:szCs w:val="7"/>
              </w:rPr>
            </w:pPr>
          </w:p>
        </w:tc>
        <w:tc>
          <w:tcPr>
            <w:tcW w:w="120" w:type="dxa"/>
            <w:vAlign w:val="bottom"/>
          </w:tcPr>
          <w:p>
            <w:pPr>
              <w:spacing w:after="0"/>
              <w:rPr>
                <w:color w:val="auto"/>
                <w:sz w:val="7"/>
                <w:szCs w:val="7"/>
              </w:rPr>
            </w:pPr>
          </w:p>
        </w:tc>
        <w:tc>
          <w:tcPr>
            <w:tcW w:w="0" w:type="dxa"/>
            <w:vAlign w:val="bottom"/>
          </w:tcPr>
          <w:p>
            <w:pPr>
              <w:spacing w:after="0"/>
              <w:rPr>
                <w:color w:val="auto"/>
                <w:sz w:val="1"/>
                <w:szCs w:val="1"/>
              </w:rPr>
            </w:pPr>
          </w:p>
        </w:tc>
      </w:tr>
    </w:tbl>
    <w:p>
      <w:pPr>
        <w:spacing w:after="0" w:line="154"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831850</wp:posOffset>
                </wp:positionH>
                <wp:positionV relativeFrom="page">
                  <wp:posOffset>913765</wp:posOffset>
                </wp:positionV>
                <wp:extent cx="0" cy="8781415"/>
                <wp:effectExtent l="0" t="0" r="0" b="0"/>
                <wp:wrapNone/>
                <wp:docPr id="173" name="Shape 173"/>
                <wp:cNvGraphicFramePr/>
                <a:graphic xmlns:a="http://schemas.openxmlformats.org/drawingml/2006/main">
                  <a:graphicData uri="http://schemas.microsoft.com/office/word/2010/wordprocessingShape">
                    <wps:wsp>
                      <wps:cNvCnPr/>
                      <wps:spPr>
                        <a:xfrm>
                          <a:off x="0" y="0"/>
                          <a:ext cx="4763" cy="8781415"/>
                        </a:xfrm>
                        <a:prstGeom prst="line">
                          <a:avLst/>
                        </a:prstGeom>
                        <a:solidFill>
                          <a:srgbClr val="FFFFFF"/>
                        </a:solidFill>
                        <a:ln w="6108">
                          <a:solidFill>
                            <a:srgbClr val="000000"/>
                          </a:solidFill>
                          <a:miter lim="800000"/>
                        </a:ln>
                      </wps:spPr>
                      <wps:bodyPr/>
                    </wps:wsp>
                  </a:graphicData>
                </a:graphic>
              </wp:anchor>
            </w:drawing>
          </mc:Choice>
          <mc:Fallback>
            <w:pict>
              <v:line id="Shape 173" o:spid="_x0000_s1026" o:spt="20" style="position:absolute;left:0pt;margin-left:65.5pt;margin-top:71.95pt;height:691.45pt;width:0pt;mso-position-horizontal-relative:page;mso-position-vertical-relative:page;z-index:-251658240;mso-width-relative:page;mso-height-relative:page;" fillcolor="#FFFFFF" filled="t" stroked="t" coordsize="21600,21600" o:allowincell="f" o:gfxdata="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RZY7rXAAAADAEAAA8AAAAAAAAAAQAgAAAAIgAA&#10;AGRycy9kb3ducmV2LnhtbFBLAQIUABQAAAAIAIdO4kAWjnVYlwEAAE8DAAAOAAAAAAAAAAEAIAAA&#10;ACY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6728460</wp:posOffset>
                </wp:positionH>
                <wp:positionV relativeFrom="page">
                  <wp:posOffset>913765</wp:posOffset>
                </wp:positionV>
                <wp:extent cx="0" cy="8781415"/>
                <wp:effectExtent l="0" t="0" r="0" b="0"/>
                <wp:wrapNone/>
                <wp:docPr id="174" name="Shape 174"/>
                <wp:cNvGraphicFramePr/>
                <a:graphic xmlns:a="http://schemas.openxmlformats.org/drawingml/2006/main">
                  <a:graphicData uri="http://schemas.microsoft.com/office/word/2010/wordprocessingShape">
                    <wps:wsp>
                      <wps:cNvCnPr/>
                      <wps:spPr>
                        <a:xfrm>
                          <a:off x="0" y="0"/>
                          <a:ext cx="4763" cy="8781415"/>
                        </a:xfrm>
                        <a:prstGeom prst="line">
                          <a:avLst/>
                        </a:prstGeom>
                        <a:solidFill>
                          <a:srgbClr val="FFFFFF"/>
                        </a:solidFill>
                        <a:ln w="6095">
                          <a:solidFill>
                            <a:srgbClr val="000000"/>
                          </a:solidFill>
                          <a:miter lim="800000"/>
                        </a:ln>
                      </wps:spPr>
                      <wps:bodyPr/>
                    </wps:wsp>
                  </a:graphicData>
                </a:graphic>
              </wp:anchor>
            </w:drawing>
          </mc:Choice>
          <mc:Fallback>
            <w:pict>
              <v:line id="Shape 174" o:spid="_x0000_s1026" o:spt="20" style="position:absolute;left:0pt;margin-left:529.8pt;margin-top:71.95pt;height:691.45pt;width:0pt;mso-position-horizontal-relative:page;mso-position-vertical-relative:page;z-index:-251658240;mso-width-relative:page;mso-height-relative:page;" fillcolor="#FFFFFF" filled="t" stroked="t" coordsize="21600,21600" o:allowincell="f" o:gfxdata="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84cPTNkAAAAOAQAADwAAAAAAAAABACAAAAAi&#10;AAAAZHJzL2Rvd25yZXYueG1sUEsBAhQAFAAAAAgAh07iQLnmhlKXAQAATwMAAA4AAAAAAAAAAQAg&#10;AAAAKAEAAGRycy9lMm9Eb2MueG1sUEsFBgAAAAAGAAYAWQEAADEFAAAAAA==&#10;">
                <v:fill on="t" focussize="0,0"/>
                <v:stroke weight="0.47992125984252pt" color="#000000" miterlimit="8" joinstyle="miter"/>
                <v:imagedata o:title=""/>
                <o:lock v:ext="edit" aspectratio="f"/>
              </v:line>
            </w:pict>
          </mc:Fallback>
        </mc:AlternateContent>
      </w:r>
    </w:p>
    <w:p>
      <w:pPr>
        <w:spacing w:after="0" w:line="430" w:lineRule="exact"/>
        <w:ind w:left="120" w:right="100" w:firstLine="480"/>
        <w:rPr>
          <w:color w:val="auto"/>
          <w:sz w:val="20"/>
          <w:szCs w:val="20"/>
        </w:rPr>
      </w:pPr>
      <w:r>
        <w:rPr>
          <w:rFonts w:ascii="宋体" w:hAnsi="宋体" w:eastAsia="宋体" w:cs="宋体"/>
          <w:color w:val="auto"/>
          <w:sz w:val="23"/>
          <w:szCs w:val="23"/>
        </w:rPr>
        <w:t>监测结果表明：本项目厂界无组织颗粒物的监测浓度能够满足《大气污染物综合排放标准》（</w:t>
      </w:r>
      <w:r>
        <w:rPr>
          <w:rFonts w:ascii="Times New Roman" w:hAnsi="Times New Roman" w:eastAsia="Times New Roman" w:cs="Times New Roman"/>
          <w:color w:val="auto"/>
          <w:sz w:val="23"/>
          <w:szCs w:val="23"/>
        </w:rPr>
        <w:t>GB16279-1996</w:t>
      </w:r>
      <w:r>
        <w:rPr>
          <w:rFonts w:ascii="宋体" w:hAnsi="宋体" w:eastAsia="宋体" w:cs="宋体"/>
          <w:color w:val="auto"/>
          <w:sz w:val="23"/>
          <w:szCs w:val="23"/>
        </w:rPr>
        <w:t>）中排放浓度：</w:t>
      </w:r>
      <w:r>
        <w:rPr>
          <w:rFonts w:ascii="Times New Roman" w:hAnsi="Times New Roman" w:eastAsia="Times New Roman" w:cs="Times New Roman"/>
          <w:color w:val="auto"/>
          <w:sz w:val="23"/>
          <w:szCs w:val="23"/>
        </w:rPr>
        <w:t>1.0mg/m</w:t>
      </w:r>
      <w:r>
        <w:rPr>
          <w:rFonts w:ascii="Times New Roman" w:hAnsi="Times New Roman" w:eastAsia="Times New Roman" w:cs="Times New Roman"/>
          <w:color w:val="auto"/>
          <w:sz w:val="31"/>
          <w:szCs w:val="31"/>
          <w:vertAlign w:val="superscript"/>
        </w:rPr>
        <w:t>3</w:t>
      </w:r>
      <w:r>
        <w:rPr>
          <w:rFonts w:ascii="Times New Roman" w:hAnsi="Times New Roman" w:eastAsia="Times New Roman" w:cs="Times New Roman"/>
          <w:color w:val="auto"/>
          <w:sz w:val="23"/>
          <w:szCs w:val="23"/>
        </w:rPr>
        <w:t xml:space="preserve"> </w:t>
      </w:r>
      <w:r>
        <w:rPr>
          <w:rFonts w:ascii="宋体" w:hAnsi="宋体" w:eastAsia="宋体" w:cs="宋体"/>
          <w:color w:val="auto"/>
          <w:sz w:val="23"/>
          <w:szCs w:val="23"/>
        </w:rPr>
        <w:t>标准要求；厂界无组织非甲烷总烃</w:t>
      </w:r>
    </w:p>
    <w:p>
      <w:pPr>
        <w:spacing w:after="0" w:line="31" w:lineRule="exact"/>
        <w:rPr>
          <w:color w:val="auto"/>
          <w:sz w:val="20"/>
          <w:szCs w:val="20"/>
        </w:rPr>
      </w:pPr>
    </w:p>
    <w:p>
      <w:pPr>
        <w:spacing w:after="0" w:line="451" w:lineRule="exact"/>
        <w:ind w:left="120" w:right="100"/>
        <w:rPr>
          <w:color w:val="auto"/>
          <w:sz w:val="20"/>
          <w:szCs w:val="20"/>
        </w:rPr>
      </w:pPr>
      <w:r>
        <w:rPr>
          <w:rFonts w:ascii="宋体" w:hAnsi="宋体" w:eastAsia="宋体" w:cs="宋体"/>
          <w:color w:val="auto"/>
          <w:sz w:val="24"/>
          <w:szCs w:val="24"/>
        </w:rPr>
        <w:t>监测浓度满足《工业企业挥发性有机物排放控制标准》（</w:t>
      </w:r>
      <w:r>
        <w:rPr>
          <w:rFonts w:ascii="Times New Roman" w:hAnsi="Times New Roman" w:eastAsia="Times New Roman" w:cs="Times New Roman"/>
          <w:color w:val="auto"/>
          <w:sz w:val="24"/>
          <w:szCs w:val="24"/>
        </w:rPr>
        <w:t>DB13/2322-2016</w:t>
      </w:r>
      <w:r>
        <w:rPr>
          <w:rFonts w:ascii="宋体" w:hAnsi="宋体" w:eastAsia="宋体" w:cs="宋体"/>
          <w:color w:val="auto"/>
          <w:sz w:val="24"/>
          <w:szCs w:val="24"/>
        </w:rPr>
        <w:t>）非甲烷总烃</w:t>
      </w:r>
      <w:r>
        <w:rPr>
          <w:rFonts w:ascii="Times New Roman" w:hAnsi="Times New Roman" w:eastAsia="Times New Roman" w:cs="Times New Roman"/>
          <w:color w:val="auto"/>
          <w:sz w:val="24"/>
          <w:szCs w:val="24"/>
        </w:rPr>
        <w:t xml:space="preserve"> 2.0mg/m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标准要求。</w:t>
      </w:r>
    </w:p>
    <w:p>
      <w:pPr>
        <w:spacing w:after="0" w:line="152" w:lineRule="exact"/>
        <w:rPr>
          <w:color w:val="auto"/>
          <w:sz w:val="20"/>
          <w:szCs w:val="20"/>
        </w:rPr>
      </w:pPr>
    </w:p>
    <w:p>
      <w:pPr>
        <w:spacing w:after="0" w:line="292" w:lineRule="exact"/>
        <w:ind w:left="600"/>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、噪声监测结果</w:t>
      </w:r>
    </w:p>
    <w:p>
      <w:pPr>
        <w:spacing w:after="0" w:line="182" w:lineRule="exact"/>
        <w:rPr>
          <w:color w:val="auto"/>
          <w:sz w:val="20"/>
          <w:szCs w:val="20"/>
        </w:rPr>
      </w:pPr>
    </w:p>
    <w:p>
      <w:pPr>
        <w:spacing w:after="0" w:line="274" w:lineRule="exact"/>
        <w:ind w:left="600"/>
        <w:rPr>
          <w:color w:val="auto"/>
          <w:sz w:val="20"/>
          <w:szCs w:val="20"/>
        </w:rPr>
      </w:pPr>
      <w:r>
        <w:rPr>
          <w:rFonts w:ascii="宋体" w:hAnsi="宋体" w:eastAsia="宋体" w:cs="宋体"/>
          <w:color w:val="auto"/>
          <w:sz w:val="24"/>
          <w:szCs w:val="24"/>
        </w:rPr>
        <w:t>本次验收厂界噪声监测结果见下表。</w:t>
      </w:r>
    </w:p>
    <w:p>
      <w:pPr>
        <w:spacing w:after="0" w:line="316" w:lineRule="exact"/>
        <w:rPr>
          <w:color w:val="auto"/>
          <w:sz w:val="20"/>
          <w:szCs w:val="20"/>
        </w:rPr>
      </w:pPr>
    </w:p>
    <w:tbl>
      <w:tblPr>
        <w:tblStyle w:val="3"/>
        <w:tblW w:w="9420" w:type="dxa"/>
        <w:tblInd w:w="120" w:type="dxa"/>
        <w:tblLayout w:type="fixed"/>
        <w:tblCellMar>
          <w:top w:w="0" w:type="dxa"/>
          <w:left w:w="0" w:type="dxa"/>
          <w:bottom w:w="0" w:type="dxa"/>
          <w:right w:w="0" w:type="dxa"/>
        </w:tblCellMar>
      </w:tblPr>
      <w:tblGrid>
        <w:gridCol w:w="740"/>
        <w:gridCol w:w="700"/>
        <w:gridCol w:w="520"/>
        <w:gridCol w:w="640"/>
        <w:gridCol w:w="520"/>
        <w:gridCol w:w="760"/>
        <w:gridCol w:w="680"/>
        <w:gridCol w:w="680"/>
        <w:gridCol w:w="700"/>
        <w:gridCol w:w="320"/>
        <w:gridCol w:w="660"/>
        <w:gridCol w:w="760"/>
        <w:gridCol w:w="680"/>
        <w:gridCol w:w="700"/>
        <w:gridCol w:w="360"/>
      </w:tblGrid>
      <w:tr>
        <w:tblPrEx>
          <w:tblLayout w:type="fixed"/>
          <w:tblCellMar>
            <w:top w:w="0" w:type="dxa"/>
            <w:left w:w="0" w:type="dxa"/>
            <w:bottom w:w="0" w:type="dxa"/>
            <w:right w:w="0" w:type="dxa"/>
          </w:tblCellMar>
        </w:tblPrEx>
        <w:trPr>
          <w:trHeight w:val="305" w:hRule="atLeast"/>
        </w:trPr>
        <w:tc>
          <w:tcPr>
            <w:tcW w:w="740" w:type="dxa"/>
            <w:vAlign w:val="bottom"/>
          </w:tcPr>
          <w:p>
            <w:pPr>
              <w:spacing w:after="0"/>
              <w:rPr>
                <w:color w:val="auto"/>
                <w:sz w:val="24"/>
                <w:szCs w:val="24"/>
              </w:rPr>
            </w:pPr>
          </w:p>
        </w:tc>
        <w:tc>
          <w:tcPr>
            <w:tcW w:w="700" w:type="dxa"/>
            <w:vAlign w:val="bottom"/>
          </w:tcPr>
          <w:p>
            <w:pPr>
              <w:spacing w:after="0"/>
              <w:rPr>
                <w:color w:val="auto"/>
                <w:sz w:val="24"/>
                <w:szCs w:val="24"/>
              </w:rPr>
            </w:pPr>
          </w:p>
        </w:tc>
        <w:tc>
          <w:tcPr>
            <w:tcW w:w="4500" w:type="dxa"/>
            <w:gridSpan w:val="7"/>
            <w:vAlign w:val="bottom"/>
          </w:tcPr>
          <w:p>
            <w:pPr>
              <w:spacing w:after="0" w:line="268" w:lineRule="exact"/>
              <w:ind w:left="240"/>
              <w:rPr>
                <w:color w:val="auto"/>
                <w:sz w:val="20"/>
                <w:szCs w:val="20"/>
              </w:rPr>
            </w:pPr>
            <w:r>
              <w:rPr>
                <w:rFonts w:ascii="宋体" w:hAnsi="宋体" w:eastAsia="宋体" w:cs="宋体"/>
                <w:b/>
                <w:bCs/>
                <w:color w:val="auto"/>
                <w:sz w:val="22"/>
                <w:szCs w:val="22"/>
              </w:rPr>
              <w:t>表</w:t>
            </w:r>
            <w:r>
              <w:rPr>
                <w:rFonts w:ascii="Times New Roman" w:hAnsi="Times New Roman" w:eastAsia="Times New Roman" w:cs="Times New Roman"/>
                <w:b/>
                <w:bCs/>
                <w:color w:val="auto"/>
                <w:sz w:val="22"/>
                <w:szCs w:val="22"/>
              </w:rPr>
              <w:t xml:space="preserve"> 13  </w:t>
            </w:r>
            <w:r>
              <w:rPr>
                <w:rFonts w:ascii="宋体" w:hAnsi="宋体" w:eastAsia="宋体" w:cs="宋体"/>
                <w:b/>
                <w:bCs/>
                <w:color w:val="auto"/>
                <w:sz w:val="22"/>
                <w:szCs w:val="22"/>
              </w:rPr>
              <w:t>厂界噪声监测结果及达标情况一览表</w:t>
            </w:r>
          </w:p>
        </w:tc>
        <w:tc>
          <w:tcPr>
            <w:tcW w:w="320" w:type="dxa"/>
            <w:vAlign w:val="bottom"/>
          </w:tcPr>
          <w:p>
            <w:pPr>
              <w:spacing w:after="0"/>
              <w:rPr>
                <w:color w:val="auto"/>
                <w:sz w:val="24"/>
                <w:szCs w:val="24"/>
              </w:rPr>
            </w:pPr>
          </w:p>
        </w:tc>
        <w:tc>
          <w:tcPr>
            <w:tcW w:w="1420" w:type="dxa"/>
            <w:gridSpan w:val="2"/>
            <w:vAlign w:val="bottom"/>
          </w:tcPr>
          <w:p>
            <w:pPr>
              <w:spacing w:after="0" w:line="268" w:lineRule="exact"/>
              <w:rPr>
                <w:color w:val="auto"/>
                <w:sz w:val="20"/>
                <w:szCs w:val="20"/>
              </w:rPr>
            </w:pPr>
            <w:r>
              <w:rPr>
                <w:rFonts w:ascii="宋体" w:hAnsi="宋体" w:eastAsia="宋体" w:cs="宋体"/>
                <w:b/>
                <w:bCs/>
                <w:color w:val="auto"/>
                <w:sz w:val="22"/>
                <w:szCs w:val="22"/>
              </w:rPr>
              <w:t>单位：</w:t>
            </w:r>
            <w:r>
              <w:rPr>
                <w:rFonts w:ascii="Times New Roman" w:hAnsi="Times New Roman" w:eastAsia="Times New Roman" w:cs="Times New Roman"/>
                <w:b/>
                <w:bCs/>
                <w:color w:val="auto"/>
                <w:sz w:val="18"/>
                <w:szCs w:val="18"/>
              </w:rPr>
              <w:t>dB(A)</w:t>
            </w:r>
          </w:p>
        </w:tc>
        <w:tc>
          <w:tcPr>
            <w:tcW w:w="680" w:type="dxa"/>
            <w:vAlign w:val="bottom"/>
          </w:tcPr>
          <w:p>
            <w:pPr>
              <w:spacing w:after="0"/>
              <w:rPr>
                <w:color w:val="auto"/>
                <w:sz w:val="24"/>
                <w:szCs w:val="24"/>
              </w:rPr>
            </w:pPr>
          </w:p>
        </w:tc>
        <w:tc>
          <w:tcPr>
            <w:tcW w:w="70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4" w:hRule="atLeast"/>
        </w:trPr>
        <w:tc>
          <w:tcPr>
            <w:tcW w:w="740" w:type="dxa"/>
            <w:tcBorders>
              <w:bottom w:val="single" w:color="auto" w:sz="8" w:space="0"/>
            </w:tcBorders>
            <w:vAlign w:val="bottom"/>
          </w:tcPr>
          <w:p>
            <w:pPr>
              <w:spacing w:after="0"/>
              <w:rPr>
                <w:color w:val="auto"/>
                <w:sz w:val="16"/>
                <w:szCs w:val="16"/>
              </w:rPr>
            </w:pPr>
          </w:p>
        </w:tc>
        <w:tc>
          <w:tcPr>
            <w:tcW w:w="700" w:type="dxa"/>
            <w:tcBorders>
              <w:bottom w:val="single" w:color="auto" w:sz="8" w:space="0"/>
            </w:tcBorders>
            <w:vAlign w:val="bottom"/>
          </w:tcPr>
          <w:p>
            <w:pPr>
              <w:spacing w:after="0"/>
              <w:rPr>
                <w:color w:val="auto"/>
                <w:sz w:val="16"/>
                <w:szCs w:val="16"/>
              </w:rPr>
            </w:pPr>
          </w:p>
        </w:tc>
        <w:tc>
          <w:tcPr>
            <w:tcW w:w="520" w:type="dxa"/>
            <w:tcBorders>
              <w:bottom w:val="single" w:color="auto" w:sz="8" w:space="0"/>
            </w:tcBorders>
            <w:vAlign w:val="bottom"/>
          </w:tcPr>
          <w:p>
            <w:pPr>
              <w:spacing w:after="0"/>
              <w:rPr>
                <w:color w:val="auto"/>
                <w:sz w:val="16"/>
                <w:szCs w:val="16"/>
              </w:rPr>
            </w:pPr>
          </w:p>
        </w:tc>
        <w:tc>
          <w:tcPr>
            <w:tcW w:w="640" w:type="dxa"/>
            <w:tcBorders>
              <w:bottom w:val="single" w:color="auto" w:sz="8" w:space="0"/>
            </w:tcBorders>
            <w:vAlign w:val="bottom"/>
          </w:tcPr>
          <w:p>
            <w:pPr>
              <w:spacing w:after="0"/>
              <w:rPr>
                <w:color w:val="auto"/>
                <w:sz w:val="16"/>
                <w:szCs w:val="16"/>
              </w:rPr>
            </w:pPr>
          </w:p>
        </w:tc>
        <w:tc>
          <w:tcPr>
            <w:tcW w:w="520" w:type="dxa"/>
            <w:tcBorders>
              <w:bottom w:val="single" w:color="auto" w:sz="8" w:space="0"/>
            </w:tcBorders>
            <w:vAlign w:val="bottom"/>
          </w:tcPr>
          <w:p>
            <w:pPr>
              <w:spacing w:after="0"/>
              <w:rPr>
                <w:color w:val="auto"/>
                <w:sz w:val="16"/>
                <w:szCs w:val="16"/>
              </w:rPr>
            </w:pPr>
          </w:p>
        </w:tc>
        <w:tc>
          <w:tcPr>
            <w:tcW w:w="760" w:type="dxa"/>
            <w:tcBorders>
              <w:bottom w:val="single" w:color="auto" w:sz="8" w:space="0"/>
            </w:tcBorders>
            <w:vAlign w:val="bottom"/>
          </w:tcPr>
          <w:p>
            <w:pPr>
              <w:spacing w:after="0"/>
              <w:rPr>
                <w:color w:val="auto"/>
                <w:sz w:val="16"/>
                <w:szCs w:val="16"/>
              </w:rPr>
            </w:pPr>
          </w:p>
        </w:tc>
        <w:tc>
          <w:tcPr>
            <w:tcW w:w="680" w:type="dxa"/>
            <w:tcBorders>
              <w:bottom w:val="single" w:color="auto" w:sz="8" w:space="0"/>
            </w:tcBorders>
            <w:vAlign w:val="bottom"/>
          </w:tcPr>
          <w:p>
            <w:pPr>
              <w:spacing w:after="0"/>
              <w:rPr>
                <w:color w:val="auto"/>
                <w:sz w:val="16"/>
                <w:szCs w:val="16"/>
              </w:rPr>
            </w:pPr>
          </w:p>
        </w:tc>
        <w:tc>
          <w:tcPr>
            <w:tcW w:w="680" w:type="dxa"/>
            <w:tcBorders>
              <w:bottom w:val="single" w:color="auto" w:sz="8" w:space="0"/>
            </w:tcBorders>
            <w:vAlign w:val="bottom"/>
          </w:tcPr>
          <w:p>
            <w:pPr>
              <w:spacing w:after="0"/>
              <w:rPr>
                <w:color w:val="auto"/>
                <w:sz w:val="16"/>
                <w:szCs w:val="16"/>
              </w:rPr>
            </w:pPr>
          </w:p>
        </w:tc>
        <w:tc>
          <w:tcPr>
            <w:tcW w:w="700" w:type="dxa"/>
            <w:tcBorders>
              <w:bottom w:val="single" w:color="auto" w:sz="8" w:space="0"/>
            </w:tcBorders>
            <w:vAlign w:val="bottom"/>
          </w:tcPr>
          <w:p>
            <w:pPr>
              <w:spacing w:after="0"/>
              <w:rPr>
                <w:color w:val="auto"/>
                <w:sz w:val="16"/>
                <w:szCs w:val="16"/>
              </w:rPr>
            </w:pPr>
          </w:p>
        </w:tc>
        <w:tc>
          <w:tcPr>
            <w:tcW w:w="320" w:type="dxa"/>
            <w:tcBorders>
              <w:bottom w:val="single" w:color="auto" w:sz="8" w:space="0"/>
            </w:tcBorders>
            <w:vAlign w:val="bottom"/>
          </w:tcPr>
          <w:p>
            <w:pPr>
              <w:spacing w:after="0"/>
              <w:rPr>
                <w:color w:val="auto"/>
                <w:sz w:val="16"/>
                <w:szCs w:val="16"/>
              </w:rPr>
            </w:pPr>
          </w:p>
        </w:tc>
        <w:tc>
          <w:tcPr>
            <w:tcW w:w="660" w:type="dxa"/>
            <w:tcBorders>
              <w:bottom w:val="single" w:color="auto" w:sz="8" w:space="0"/>
            </w:tcBorders>
            <w:vAlign w:val="bottom"/>
          </w:tcPr>
          <w:p>
            <w:pPr>
              <w:spacing w:after="0"/>
              <w:rPr>
                <w:color w:val="auto"/>
                <w:sz w:val="16"/>
                <w:szCs w:val="16"/>
              </w:rPr>
            </w:pPr>
          </w:p>
        </w:tc>
        <w:tc>
          <w:tcPr>
            <w:tcW w:w="760" w:type="dxa"/>
            <w:tcBorders>
              <w:bottom w:val="single" w:color="auto" w:sz="8" w:space="0"/>
            </w:tcBorders>
            <w:vAlign w:val="bottom"/>
          </w:tcPr>
          <w:p>
            <w:pPr>
              <w:spacing w:after="0"/>
              <w:rPr>
                <w:color w:val="auto"/>
                <w:sz w:val="16"/>
                <w:szCs w:val="16"/>
              </w:rPr>
            </w:pPr>
          </w:p>
        </w:tc>
        <w:tc>
          <w:tcPr>
            <w:tcW w:w="680" w:type="dxa"/>
            <w:tcBorders>
              <w:bottom w:val="single" w:color="auto" w:sz="8" w:space="0"/>
            </w:tcBorders>
            <w:vAlign w:val="bottom"/>
          </w:tcPr>
          <w:p>
            <w:pPr>
              <w:spacing w:after="0"/>
              <w:rPr>
                <w:color w:val="auto"/>
                <w:sz w:val="16"/>
                <w:szCs w:val="16"/>
              </w:rPr>
            </w:pPr>
          </w:p>
        </w:tc>
        <w:tc>
          <w:tcPr>
            <w:tcW w:w="700" w:type="dxa"/>
            <w:tcBorders>
              <w:bottom w:val="single" w:color="auto" w:sz="8" w:space="0"/>
            </w:tcBorders>
            <w:vAlign w:val="bottom"/>
          </w:tcPr>
          <w:p>
            <w:pPr>
              <w:spacing w:after="0"/>
              <w:rPr>
                <w:color w:val="auto"/>
                <w:sz w:val="16"/>
                <w:szCs w:val="1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6" w:hRule="atLeast"/>
        </w:trPr>
        <w:tc>
          <w:tcPr>
            <w:tcW w:w="740" w:type="dxa"/>
            <w:vMerge w:val="restart"/>
            <w:vAlign w:val="bottom"/>
          </w:tcPr>
          <w:p>
            <w:pPr>
              <w:spacing w:after="0" w:line="206" w:lineRule="exact"/>
              <w:jc w:val="center"/>
              <w:rPr>
                <w:color w:val="auto"/>
                <w:sz w:val="20"/>
                <w:szCs w:val="20"/>
              </w:rPr>
            </w:pPr>
            <w:r>
              <w:rPr>
                <w:rFonts w:ascii="宋体" w:hAnsi="宋体" w:eastAsia="宋体" w:cs="宋体"/>
                <w:color w:val="auto"/>
                <w:w w:val="99"/>
                <w:sz w:val="18"/>
                <w:szCs w:val="18"/>
              </w:rPr>
              <w:t>监测</w:t>
            </w:r>
          </w:p>
        </w:tc>
        <w:tc>
          <w:tcPr>
            <w:tcW w:w="700" w:type="dxa"/>
            <w:vMerge w:val="restart"/>
            <w:vAlign w:val="bottom"/>
          </w:tcPr>
          <w:p>
            <w:pPr>
              <w:spacing w:after="0" w:line="206" w:lineRule="exact"/>
              <w:jc w:val="center"/>
              <w:rPr>
                <w:color w:val="auto"/>
                <w:sz w:val="20"/>
                <w:szCs w:val="20"/>
              </w:rPr>
            </w:pPr>
            <w:r>
              <w:rPr>
                <w:rFonts w:ascii="宋体" w:hAnsi="宋体" w:eastAsia="宋体" w:cs="宋体"/>
                <w:color w:val="auto"/>
                <w:w w:val="99"/>
                <w:sz w:val="18"/>
                <w:szCs w:val="18"/>
              </w:rPr>
              <w:t>监测</w:t>
            </w:r>
          </w:p>
        </w:tc>
        <w:tc>
          <w:tcPr>
            <w:tcW w:w="520" w:type="dxa"/>
            <w:vAlign w:val="bottom"/>
          </w:tcPr>
          <w:p>
            <w:pPr>
              <w:spacing w:after="0"/>
              <w:rPr>
                <w:color w:val="auto"/>
                <w:sz w:val="24"/>
                <w:szCs w:val="24"/>
              </w:rPr>
            </w:pPr>
          </w:p>
        </w:tc>
        <w:tc>
          <w:tcPr>
            <w:tcW w:w="640" w:type="dxa"/>
            <w:vAlign w:val="bottom"/>
          </w:tcPr>
          <w:p>
            <w:pPr>
              <w:spacing w:after="0"/>
              <w:rPr>
                <w:color w:val="auto"/>
                <w:sz w:val="24"/>
                <w:szCs w:val="24"/>
              </w:rPr>
            </w:pPr>
          </w:p>
        </w:tc>
        <w:tc>
          <w:tcPr>
            <w:tcW w:w="520" w:type="dxa"/>
            <w:vAlign w:val="bottom"/>
          </w:tcPr>
          <w:p>
            <w:pPr>
              <w:spacing w:after="0"/>
              <w:rPr>
                <w:color w:val="auto"/>
                <w:sz w:val="24"/>
                <w:szCs w:val="24"/>
              </w:rPr>
            </w:pPr>
          </w:p>
        </w:tc>
        <w:tc>
          <w:tcPr>
            <w:tcW w:w="760" w:type="dxa"/>
            <w:vAlign w:val="bottom"/>
          </w:tcPr>
          <w:p>
            <w:pPr>
              <w:spacing w:after="0" w:line="206" w:lineRule="exact"/>
              <w:ind w:left="40"/>
              <w:rPr>
                <w:color w:val="auto"/>
                <w:sz w:val="20"/>
                <w:szCs w:val="20"/>
              </w:rPr>
            </w:pPr>
            <w:r>
              <w:rPr>
                <w:rFonts w:ascii="宋体" w:hAnsi="宋体" w:eastAsia="宋体" w:cs="宋体"/>
                <w:color w:val="auto"/>
                <w:sz w:val="18"/>
                <w:szCs w:val="18"/>
              </w:rPr>
              <w:t>昼间</w:t>
            </w:r>
          </w:p>
        </w:tc>
        <w:tc>
          <w:tcPr>
            <w:tcW w:w="68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700" w:type="dxa"/>
            <w:vAlign w:val="bottom"/>
          </w:tcPr>
          <w:p>
            <w:pPr>
              <w:spacing w:after="0"/>
              <w:rPr>
                <w:color w:val="auto"/>
                <w:sz w:val="24"/>
                <w:szCs w:val="24"/>
              </w:rPr>
            </w:pPr>
          </w:p>
        </w:tc>
        <w:tc>
          <w:tcPr>
            <w:tcW w:w="320" w:type="dxa"/>
            <w:vAlign w:val="bottom"/>
          </w:tcPr>
          <w:p>
            <w:pPr>
              <w:spacing w:after="0"/>
              <w:rPr>
                <w:color w:val="auto"/>
                <w:sz w:val="24"/>
                <w:szCs w:val="24"/>
              </w:rPr>
            </w:pPr>
          </w:p>
        </w:tc>
        <w:tc>
          <w:tcPr>
            <w:tcW w:w="660" w:type="dxa"/>
            <w:vAlign w:val="bottom"/>
          </w:tcPr>
          <w:p>
            <w:pPr>
              <w:spacing w:after="0"/>
              <w:rPr>
                <w:color w:val="auto"/>
                <w:sz w:val="24"/>
                <w:szCs w:val="24"/>
              </w:rPr>
            </w:pPr>
          </w:p>
        </w:tc>
        <w:tc>
          <w:tcPr>
            <w:tcW w:w="760" w:type="dxa"/>
            <w:vAlign w:val="bottom"/>
          </w:tcPr>
          <w:p>
            <w:pPr>
              <w:spacing w:after="0" w:line="206" w:lineRule="exact"/>
              <w:ind w:left="60"/>
              <w:rPr>
                <w:color w:val="auto"/>
                <w:sz w:val="20"/>
                <w:szCs w:val="20"/>
              </w:rPr>
            </w:pPr>
            <w:r>
              <w:rPr>
                <w:rFonts w:ascii="宋体" w:hAnsi="宋体" w:eastAsia="宋体" w:cs="宋体"/>
                <w:color w:val="auto"/>
                <w:sz w:val="18"/>
                <w:szCs w:val="18"/>
              </w:rPr>
              <w:t>夜间</w:t>
            </w:r>
          </w:p>
        </w:tc>
        <w:tc>
          <w:tcPr>
            <w:tcW w:w="680" w:type="dxa"/>
            <w:vAlign w:val="bottom"/>
          </w:tcPr>
          <w:p>
            <w:pPr>
              <w:spacing w:after="0"/>
              <w:rPr>
                <w:color w:val="auto"/>
                <w:sz w:val="24"/>
                <w:szCs w:val="24"/>
              </w:rPr>
            </w:pPr>
          </w:p>
        </w:tc>
        <w:tc>
          <w:tcPr>
            <w:tcW w:w="700" w:type="dxa"/>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13" w:hRule="atLeast"/>
        </w:trPr>
        <w:tc>
          <w:tcPr>
            <w:tcW w:w="740" w:type="dxa"/>
            <w:vMerge w:val="continue"/>
            <w:vAlign w:val="bottom"/>
          </w:tcPr>
          <w:p>
            <w:pPr>
              <w:spacing w:after="0"/>
              <w:rPr>
                <w:color w:val="auto"/>
                <w:sz w:val="9"/>
                <w:szCs w:val="9"/>
              </w:rPr>
            </w:pPr>
          </w:p>
        </w:tc>
        <w:tc>
          <w:tcPr>
            <w:tcW w:w="700" w:type="dxa"/>
            <w:vMerge w:val="continue"/>
            <w:vAlign w:val="bottom"/>
          </w:tcPr>
          <w:p>
            <w:pPr>
              <w:spacing w:after="0"/>
              <w:rPr>
                <w:color w:val="auto"/>
                <w:sz w:val="9"/>
                <w:szCs w:val="9"/>
              </w:rPr>
            </w:pPr>
          </w:p>
        </w:tc>
        <w:tc>
          <w:tcPr>
            <w:tcW w:w="520" w:type="dxa"/>
            <w:tcBorders>
              <w:bottom w:val="single" w:color="auto" w:sz="8" w:space="0"/>
            </w:tcBorders>
            <w:vAlign w:val="bottom"/>
          </w:tcPr>
          <w:p>
            <w:pPr>
              <w:spacing w:after="0"/>
              <w:rPr>
                <w:color w:val="auto"/>
                <w:sz w:val="9"/>
                <w:szCs w:val="9"/>
              </w:rPr>
            </w:pPr>
          </w:p>
        </w:tc>
        <w:tc>
          <w:tcPr>
            <w:tcW w:w="640" w:type="dxa"/>
            <w:tcBorders>
              <w:bottom w:val="single" w:color="auto" w:sz="8" w:space="0"/>
            </w:tcBorders>
            <w:vAlign w:val="bottom"/>
          </w:tcPr>
          <w:p>
            <w:pPr>
              <w:spacing w:after="0"/>
              <w:rPr>
                <w:color w:val="auto"/>
                <w:sz w:val="9"/>
                <w:szCs w:val="9"/>
              </w:rPr>
            </w:pPr>
          </w:p>
        </w:tc>
        <w:tc>
          <w:tcPr>
            <w:tcW w:w="520" w:type="dxa"/>
            <w:tcBorders>
              <w:bottom w:val="single" w:color="auto" w:sz="8" w:space="0"/>
            </w:tcBorders>
            <w:vAlign w:val="bottom"/>
          </w:tcPr>
          <w:p>
            <w:pPr>
              <w:spacing w:after="0"/>
              <w:rPr>
                <w:color w:val="auto"/>
                <w:sz w:val="9"/>
                <w:szCs w:val="9"/>
              </w:rPr>
            </w:pPr>
          </w:p>
        </w:tc>
        <w:tc>
          <w:tcPr>
            <w:tcW w:w="760" w:type="dxa"/>
            <w:tcBorders>
              <w:bottom w:val="single" w:color="auto" w:sz="8" w:space="0"/>
            </w:tcBorders>
            <w:vAlign w:val="bottom"/>
          </w:tcPr>
          <w:p>
            <w:pPr>
              <w:spacing w:after="0"/>
              <w:rPr>
                <w:color w:val="auto"/>
                <w:sz w:val="9"/>
                <w:szCs w:val="9"/>
              </w:rPr>
            </w:pPr>
          </w:p>
        </w:tc>
        <w:tc>
          <w:tcPr>
            <w:tcW w:w="680" w:type="dxa"/>
            <w:tcBorders>
              <w:bottom w:val="single" w:color="auto" w:sz="8" w:space="0"/>
            </w:tcBorders>
            <w:vAlign w:val="bottom"/>
          </w:tcPr>
          <w:p>
            <w:pPr>
              <w:spacing w:after="0"/>
              <w:rPr>
                <w:color w:val="auto"/>
                <w:sz w:val="9"/>
                <w:szCs w:val="9"/>
              </w:rPr>
            </w:pPr>
          </w:p>
        </w:tc>
        <w:tc>
          <w:tcPr>
            <w:tcW w:w="680" w:type="dxa"/>
            <w:tcBorders>
              <w:bottom w:val="single" w:color="auto" w:sz="8" w:space="0"/>
            </w:tcBorders>
            <w:vAlign w:val="bottom"/>
          </w:tcPr>
          <w:p>
            <w:pPr>
              <w:spacing w:after="0"/>
              <w:rPr>
                <w:color w:val="auto"/>
                <w:sz w:val="9"/>
                <w:szCs w:val="9"/>
              </w:rPr>
            </w:pPr>
          </w:p>
        </w:tc>
        <w:tc>
          <w:tcPr>
            <w:tcW w:w="700" w:type="dxa"/>
            <w:tcBorders>
              <w:bottom w:val="single" w:color="auto" w:sz="8" w:space="0"/>
            </w:tcBorders>
            <w:vAlign w:val="bottom"/>
          </w:tcPr>
          <w:p>
            <w:pPr>
              <w:spacing w:after="0"/>
              <w:rPr>
                <w:color w:val="auto"/>
                <w:sz w:val="9"/>
                <w:szCs w:val="9"/>
              </w:rPr>
            </w:pPr>
          </w:p>
        </w:tc>
        <w:tc>
          <w:tcPr>
            <w:tcW w:w="320" w:type="dxa"/>
            <w:tcBorders>
              <w:bottom w:val="single" w:color="auto" w:sz="8" w:space="0"/>
            </w:tcBorders>
            <w:vAlign w:val="bottom"/>
          </w:tcPr>
          <w:p>
            <w:pPr>
              <w:spacing w:after="0"/>
              <w:rPr>
                <w:color w:val="auto"/>
                <w:sz w:val="9"/>
                <w:szCs w:val="9"/>
              </w:rPr>
            </w:pPr>
          </w:p>
        </w:tc>
        <w:tc>
          <w:tcPr>
            <w:tcW w:w="660" w:type="dxa"/>
            <w:tcBorders>
              <w:bottom w:val="single" w:color="auto" w:sz="8" w:space="0"/>
            </w:tcBorders>
            <w:vAlign w:val="bottom"/>
          </w:tcPr>
          <w:p>
            <w:pPr>
              <w:spacing w:after="0"/>
              <w:rPr>
                <w:color w:val="auto"/>
                <w:sz w:val="9"/>
                <w:szCs w:val="9"/>
              </w:rPr>
            </w:pPr>
          </w:p>
        </w:tc>
        <w:tc>
          <w:tcPr>
            <w:tcW w:w="760" w:type="dxa"/>
            <w:tcBorders>
              <w:bottom w:val="single" w:color="auto" w:sz="8" w:space="0"/>
            </w:tcBorders>
            <w:vAlign w:val="bottom"/>
          </w:tcPr>
          <w:p>
            <w:pPr>
              <w:spacing w:after="0"/>
              <w:rPr>
                <w:color w:val="auto"/>
                <w:sz w:val="9"/>
                <w:szCs w:val="9"/>
              </w:rPr>
            </w:pPr>
          </w:p>
        </w:tc>
        <w:tc>
          <w:tcPr>
            <w:tcW w:w="680" w:type="dxa"/>
            <w:tcBorders>
              <w:bottom w:val="single" w:color="auto" w:sz="8" w:space="0"/>
            </w:tcBorders>
            <w:vAlign w:val="bottom"/>
          </w:tcPr>
          <w:p>
            <w:pPr>
              <w:spacing w:after="0"/>
              <w:rPr>
                <w:color w:val="auto"/>
                <w:sz w:val="9"/>
                <w:szCs w:val="9"/>
              </w:rPr>
            </w:pPr>
          </w:p>
        </w:tc>
        <w:tc>
          <w:tcPr>
            <w:tcW w:w="700" w:type="dxa"/>
            <w:tcBorders>
              <w:bottom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4" w:hRule="atLeast"/>
        </w:trPr>
        <w:tc>
          <w:tcPr>
            <w:tcW w:w="740" w:type="dxa"/>
            <w:vAlign w:val="bottom"/>
          </w:tcPr>
          <w:p>
            <w:pPr>
              <w:spacing w:after="0" w:line="206" w:lineRule="exact"/>
              <w:jc w:val="center"/>
              <w:rPr>
                <w:color w:val="auto"/>
                <w:sz w:val="20"/>
                <w:szCs w:val="20"/>
              </w:rPr>
            </w:pPr>
            <w:r>
              <w:rPr>
                <w:rFonts w:ascii="宋体" w:hAnsi="宋体" w:eastAsia="宋体" w:cs="宋体"/>
                <w:color w:val="auto"/>
                <w:w w:val="99"/>
                <w:sz w:val="18"/>
                <w:szCs w:val="18"/>
              </w:rPr>
              <w:t>日期</w:t>
            </w:r>
          </w:p>
        </w:tc>
        <w:tc>
          <w:tcPr>
            <w:tcW w:w="700" w:type="dxa"/>
            <w:vAlign w:val="bottom"/>
          </w:tcPr>
          <w:p>
            <w:pPr>
              <w:spacing w:after="0" w:line="206" w:lineRule="exact"/>
              <w:jc w:val="center"/>
              <w:rPr>
                <w:color w:val="auto"/>
                <w:sz w:val="20"/>
                <w:szCs w:val="20"/>
              </w:rPr>
            </w:pPr>
            <w:r>
              <w:rPr>
                <w:rFonts w:ascii="宋体" w:hAnsi="宋体" w:eastAsia="宋体" w:cs="宋体"/>
                <w:color w:val="auto"/>
                <w:w w:val="99"/>
                <w:sz w:val="18"/>
                <w:szCs w:val="18"/>
              </w:rPr>
              <w:t>点位</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eq</w:t>
            </w:r>
          </w:p>
        </w:tc>
        <w:tc>
          <w:tcPr>
            <w:tcW w:w="640" w:type="dxa"/>
            <w:vAlign w:val="bottom"/>
          </w:tcPr>
          <w:p>
            <w:pPr>
              <w:spacing w:after="0"/>
              <w:ind w:left="20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10</w:t>
            </w:r>
          </w:p>
        </w:tc>
        <w:tc>
          <w:tcPr>
            <w:tcW w:w="520" w:type="dxa"/>
            <w:vAlign w:val="bottom"/>
          </w:tcPr>
          <w:p>
            <w:pPr>
              <w:spacing w:after="0"/>
              <w:ind w:left="20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50</w:t>
            </w:r>
          </w:p>
        </w:tc>
        <w:tc>
          <w:tcPr>
            <w:tcW w:w="7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90</w:t>
            </w:r>
          </w:p>
        </w:tc>
        <w:tc>
          <w:tcPr>
            <w:tcW w:w="680" w:type="dxa"/>
            <w:vAlign w:val="bottom"/>
          </w:tcPr>
          <w:p>
            <w:pPr>
              <w:spacing w:after="0" w:line="194" w:lineRule="exact"/>
              <w:jc w:val="center"/>
              <w:rPr>
                <w:color w:val="auto"/>
                <w:sz w:val="20"/>
                <w:szCs w:val="20"/>
              </w:rPr>
            </w:pPr>
            <w:r>
              <w:rPr>
                <w:rFonts w:ascii="宋体" w:hAnsi="宋体" w:eastAsia="宋体" w:cs="宋体"/>
                <w:color w:val="auto"/>
                <w:w w:val="99"/>
                <w:sz w:val="18"/>
                <w:szCs w:val="18"/>
              </w:rPr>
              <w:t>标准</w:t>
            </w:r>
          </w:p>
        </w:tc>
        <w:tc>
          <w:tcPr>
            <w:tcW w:w="680" w:type="dxa"/>
            <w:vAlign w:val="bottom"/>
          </w:tcPr>
          <w:p>
            <w:pPr>
              <w:spacing w:after="0" w:line="194"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eq</w:t>
            </w:r>
          </w:p>
        </w:tc>
        <w:tc>
          <w:tcPr>
            <w:tcW w:w="320" w:type="dxa"/>
            <w:vAlign w:val="bottom"/>
          </w:tcPr>
          <w:p>
            <w:pPr>
              <w:spacing w:after="0"/>
              <w:ind w:left="4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10</w:t>
            </w:r>
          </w:p>
        </w:tc>
        <w:tc>
          <w:tcPr>
            <w:tcW w:w="660" w:type="dxa"/>
            <w:vAlign w:val="bottom"/>
          </w:tcPr>
          <w:p>
            <w:pPr>
              <w:spacing w:after="0"/>
              <w:ind w:left="36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50</w:t>
            </w:r>
          </w:p>
        </w:tc>
        <w:tc>
          <w:tcPr>
            <w:tcW w:w="7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L</w:t>
            </w:r>
            <w:r>
              <w:rPr>
                <w:rFonts w:ascii="Times New Roman" w:hAnsi="Times New Roman" w:eastAsia="Times New Roman" w:cs="Times New Roman"/>
                <w:color w:val="auto"/>
                <w:sz w:val="12"/>
                <w:szCs w:val="12"/>
              </w:rPr>
              <w:t>90</w:t>
            </w:r>
          </w:p>
        </w:tc>
        <w:tc>
          <w:tcPr>
            <w:tcW w:w="680" w:type="dxa"/>
            <w:vAlign w:val="bottom"/>
          </w:tcPr>
          <w:p>
            <w:pPr>
              <w:spacing w:after="0" w:line="194" w:lineRule="exact"/>
              <w:jc w:val="center"/>
              <w:rPr>
                <w:color w:val="auto"/>
                <w:sz w:val="20"/>
                <w:szCs w:val="20"/>
              </w:rPr>
            </w:pPr>
            <w:r>
              <w:rPr>
                <w:rFonts w:ascii="宋体" w:hAnsi="宋体" w:eastAsia="宋体" w:cs="宋体"/>
                <w:color w:val="auto"/>
                <w:w w:val="99"/>
                <w:sz w:val="18"/>
                <w:szCs w:val="18"/>
              </w:rPr>
              <w:t>标准</w:t>
            </w:r>
          </w:p>
        </w:tc>
        <w:tc>
          <w:tcPr>
            <w:tcW w:w="700" w:type="dxa"/>
            <w:vAlign w:val="bottom"/>
          </w:tcPr>
          <w:p>
            <w:pPr>
              <w:spacing w:after="0" w:line="194"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2" w:hRule="atLeast"/>
        </w:trPr>
        <w:tc>
          <w:tcPr>
            <w:tcW w:w="740" w:type="dxa"/>
            <w:tcBorders>
              <w:bottom w:val="single" w:color="auto" w:sz="8" w:space="0"/>
            </w:tcBorders>
            <w:vAlign w:val="bottom"/>
          </w:tcPr>
          <w:p>
            <w:pPr>
              <w:spacing w:after="0"/>
              <w:rPr>
                <w:color w:val="auto"/>
                <w:sz w:val="12"/>
                <w:szCs w:val="12"/>
              </w:rPr>
            </w:pPr>
          </w:p>
        </w:tc>
        <w:tc>
          <w:tcPr>
            <w:tcW w:w="700" w:type="dxa"/>
            <w:tcBorders>
              <w:bottom w:val="single" w:color="auto" w:sz="8" w:space="0"/>
            </w:tcBorders>
            <w:vAlign w:val="bottom"/>
          </w:tcPr>
          <w:p>
            <w:pPr>
              <w:spacing w:after="0"/>
              <w:rPr>
                <w:color w:val="auto"/>
                <w:sz w:val="12"/>
                <w:szCs w:val="12"/>
              </w:rPr>
            </w:pPr>
          </w:p>
        </w:tc>
        <w:tc>
          <w:tcPr>
            <w:tcW w:w="520" w:type="dxa"/>
            <w:tcBorders>
              <w:bottom w:val="single" w:color="auto" w:sz="8" w:space="0"/>
            </w:tcBorders>
            <w:vAlign w:val="bottom"/>
          </w:tcPr>
          <w:p>
            <w:pPr>
              <w:spacing w:after="0"/>
              <w:rPr>
                <w:color w:val="auto"/>
                <w:sz w:val="12"/>
                <w:szCs w:val="12"/>
              </w:rPr>
            </w:pPr>
          </w:p>
        </w:tc>
        <w:tc>
          <w:tcPr>
            <w:tcW w:w="640" w:type="dxa"/>
            <w:tcBorders>
              <w:bottom w:val="single" w:color="auto" w:sz="8" w:space="0"/>
            </w:tcBorders>
            <w:vAlign w:val="bottom"/>
          </w:tcPr>
          <w:p>
            <w:pPr>
              <w:spacing w:after="0"/>
              <w:rPr>
                <w:color w:val="auto"/>
                <w:sz w:val="12"/>
                <w:szCs w:val="12"/>
              </w:rPr>
            </w:pPr>
          </w:p>
        </w:tc>
        <w:tc>
          <w:tcPr>
            <w:tcW w:w="520" w:type="dxa"/>
            <w:tcBorders>
              <w:bottom w:val="single" w:color="auto" w:sz="8" w:space="0"/>
            </w:tcBorders>
            <w:vAlign w:val="bottom"/>
          </w:tcPr>
          <w:p>
            <w:pPr>
              <w:spacing w:after="0"/>
              <w:rPr>
                <w:color w:val="auto"/>
                <w:sz w:val="12"/>
                <w:szCs w:val="12"/>
              </w:rPr>
            </w:pPr>
          </w:p>
        </w:tc>
        <w:tc>
          <w:tcPr>
            <w:tcW w:w="760" w:type="dxa"/>
            <w:tcBorders>
              <w:bottom w:val="single" w:color="auto" w:sz="8" w:space="0"/>
            </w:tcBorders>
            <w:vAlign w:val="bottom"/>
          </w:tcPr>
          <w:p>
            <w:pPr>
              <w:spacing w:after="0"/>
              <w:rPr>
                <w:color w:val="auto"/>
                <w:sz w:val="12"/>
                <w:szCs w:val="12"/>
              </w:rPr>
            </w:pPr>
          </w:p>
        </w:tc>
        <w:tc>
          <w:tcPr>
            <w:tcW w:w="680" w:type="dxa"/>
            <w:tcBorders>
              <w:bottom w:val="single" w:color="auto" w:sz="8" w:space="0"/>
            </w:tcBorders>
            <w:vAlign w:val="bottom"/>
          </w:tcPr>
          <w:p>
            <w:pPr>
              <w:spacing w:after="0" w:line="142" w:lineRule="exact"/>
              <w:jc w:val="center"/>
              <w:rPr>
                <w:color w:val="auto"/>
                <w:sz w:val="20"/>
                <w:szCs w:val="20"/>
              </w:rPr>
            </w:pPr>
            <w:r>
              <w:rPr>
                <w:rFonts w:ascii="宋体" w:hAnsi="宋体" w:eastAsia="宋体" w:cs="宋体"/>
                <w:color w:val="auto"/>
                <w:sz w:val="16"/>
                <w:szCs w:val="16"/>
              </w:rPr>
              <w:t>限值</w:t>
            </w:r>
          </w:p>
        </w:tc>
        <w:tc>
          <w:tcPr>
            <w:tcW w:w="680" w:type="dxa"/>
            <w:tcBorders>
              <w:bottom w:val="single" w:color="auto" w:sz="8" w:space="0"/>
            </w:tcBorders>
            <w:vAlign w:val="bottom"/>
          </w:tcPr>
          <w:p>
            <w:pPr>
              <w:spacing w:after="0" w:line="142" w:lineRule="exact"/>
              <w:ind w:left="160"/>
              <w:rPr>
                <w:color w:val="auto"/>
                <w:sz w:val="20"/>
                <w:szCs w:val="20"/>
              </w:rPr>
            </w:pPr>
            <w:r>
              <w:rPr>
                <w:rFonts w:ascii="宋体" w:hAnsi="宋体" w:eastAsia="宋体" w:cs="宋体"/>
                <w:color w:val="auto"/>
                <w:sz w:val="16"/>
                <w:szCs w:val="16"/>
              </w:rPr>
              <w:t>情况</w:t>
            </w:r>
          </w:p>
        </w:tc>
        <w:tc>
          <w:tcPr>
            <w:tcW w:w="700" w:type="dxa"/>
            <w:tcBorders>
              <w:bottom w:val="single" w:color="auto" w:sz="8" w:space="0"/>
            </w:tcBorders>
            <w:vAlign w:val="bottom"/>
          </w:tcPr>
          <w:p>
            <w:pPr>
              <w:spacing w:after="0"/>
              <w:rPr>
                <w:color w:val="auto"/>
                <w:sz w:val="12"/>
                <w:szCs w:val="12"/>
              </w:rPr>
            </w:pPr>
          </w:p>
        </w:tc>
        <w:tc>
          <w:tcPr>
            <w:tcW w:w="320" w:type="dxa"/>
            <w:tcBorders>
              <w:bottom w:val="single" w:color="auto" w:sz="8" w:space="0"/>
            </w:tcBorders>
            <w:vAlign w:val="bottom"/>
          </w:tcPr>
          <w:p>
            <w:pPr>
              <w:spacing w:after="0"/>
              <w:rPr>
                <w:color w:val="auto"/>
                <w:sz w:val="12"/>
                <w:szCs w:val="12"/>
              </w:rPr>
            </w:pPr>
          </w:p>
        </w:tc>
        <w:tc>
          <w:tcPr>
            <w:tcW w:w="660" w:type="dxa"/>
            <w:tcBorders>
              <w:bottom w:val="single" w:color="auto" w:sz="8" w:space="0"/>
            </w:tcBorders>
            <w:vAlign w:val="bottom"/>
          </w:tcPr>
          <w:p>
            <w:pPr>
              <w:spacing w:after="0"/>
              <w:rPr>
                <w:color w:val="auto"/>
                <w:sz w:val="12"/>
                <w:szCs w:val="12"/>
              </w:rPr>
            </w:pPr>
          </w:p>
        </w:tc>
        <w:tc>
          <w:tcPr>
            <w:tcW w:w="760" w:type="dxa"/>
            <w:tcBorders>
              <w:bottom w:val="single" w:color="auto" w:sz="8" w:space="0"/>
            </w:tcBorders>
            <w:vAlign w:val="bottom"/>
          </w:tcPr>
          <w:p>
            <w:pPr>
              <w:spacing w:after="0"/>
              <w:rPr>
                <w:color w:val="auto"/>
                <w:sz w:val="12"/>
                <w:szCs w:val="12"/>
              </w:rPr>
            </w:pPr>
          </w:p>
        </w:tc>
        <w:tc>
          <w:tcPr>
            <w:tcW w:w="680" w:type="dxa"/>
            <w:tcBorders>
              <w:bottom w:val="single" w:color="auto" w:sz="8" w:space="0"/>
            </w:tcBorders>
            <w:vAlign w:val="bottom"/>
          </w:tcPr>
          <w:p>
            <w:pPr>
              <w:spacing w:after="0" w:line="142" w:lineRule="exact"/>
              <w:jc w:val="center"/>
              <w:rPr>
                <w:color w:val="auto"/>
                <w:sz w:val="20"/>
                <w:szCs w:val="20"/>
              </w:rPr>
            </w:pPr>
            <w:r>
              <w:rPr>
                <w:rFonts w:ascii="宋体" w:hAnsi="宋体" w:eastAsia="宋体" w:cs="宋体"/>
                <w:color w:val="auto"/>
                <w:sz w:val="16"/>
                <w:szCs w:val="16"/>
              </w:rPr>
              <w:t>限值</w:t>
            </w:r>
          </w:p>
        </w:tc>
        <w:tc>
          <w:tcPr>
            <w:tcW w:w="700" w:type="dxa"/>
            <w:tcBorders>
              <w:bottom w:val="single" w:color="auto" w:sz="8" w:space="0"/>
            </w:tcBorders>
            <w:vAlign w:val="bottom"/>
          </w:tcPr>
          <w:p>
            <w:pPr>
              <w:spacing w:after="0" w:line="142" w:lineRule="exact"/>
              <w:ind w:left="180"/>
              <w:rPr>
                <w:color w:val="auto"/>
                <w:sz w:val="20"/>
                <w:szCs w:val="20"/>
              </w:rPr>
            </w:pPr>
            <w:r>
              <w:rPr>
                <w:rFonts w:ascii="宋体" w:hAnsi="宋体" w:eastAsia="宋体" w:cs="宋体"/>
                <w:color w:val="auto"/>
                <w:sz w:val="16"/>
                <w:szCs w:val="16"/>
              </w:rPr>
              <w:t>情况</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1#</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54</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57.0</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53.0</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50.0</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44</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46.0</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42.6</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42.4</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56</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58.0</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54.8</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51.6</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43</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44.4</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42.8</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40.2</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3" w:hRule="atLeast"/>
        </w:trPr>
        <w:tc>
          <w:tcPr>
            <w:tcW w:w="740" w:type="dxa"/>
            <w:vMerge w:val="restart"/>
            <w:vAlign w:val="bottom"/>
          </w:tcPr>
          <w:p>
            <w:pPr>
              <w:spacing w:after="0" w:line="219" w:lineRule="exact"/>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2" w:hRule="atLeast"/>
        </w:trPr>
        <w:tc>
          <w:tcPr>
            <w:tcW w:w="740" w:type="dxa"/>
            <w:vMerge w:val="continue"/>
            <w:vAlign w:val="bottom"/>
          </w:tcPr>
          <w:p>
            <w:pPr>
              <w:spacing w:after="0"/>
              <w:rPr>
                <w:color w:val="auto"/>
                <w:sz w:val="15"/>
                <w:szCs w:val="15"/>
              </w:rPr>
            </w:pPr>
          </w:p>
        </w:tc>
        <w:tc>
          <w:tcPr>
            <w:tcW w:w="700" w:type="dxa"/>
            <w:vMerge w:val="restart"/>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3#</w:t>
            </w:r>
          </w:p>
        </w:tc>
        <w:tc>
          <w:tcPr>
            <w:tcW w:w="520" w:type="dxa"/>
            <w:vMerge w:val="restart"/>
            <w:vAlign w:val="bottom"/>
          </w:tcPr>
          <w:p>
            <w:pPr>
              <w:spacing w:after="0"/>
              <w:ind w:left="180"/>
              <w:rPr>
                <w:color w:val="auto"/>
                <w:sz w:val="20"/>
                <w:szCs w:val="20"/>
              </w:rPr>
            </w:pPr>
            <w:r>
              <w:rPr>
                <w:rFonts w:ascii="Times New Roman" w:hAnsi="Times New Roman" w:eastAsia="Times New Roman" w:cs="Times New Roman"/>
                <w:color w:val="auto"/>
                <w:sz w:val="18"/>
                <w:szCs w:val="18"/>
              </w:rPr>
              <w:t>53</w:t>
            </w:r>
          </w:p>
        </w:tc>
        <w:tc>
          <w:tcPr>
            <w:tcW w:w="640" w:type="dxa"/>
            <w:vMerge w:val="restart"/>
            <w:vAlign w:val="bottom"/>
          </w:tcPr>
          <w:p>
            <w:pPr>
              <w:spacing w:after="0"/>
              <w:ind w:left="160"/>
              <w:rPr>
                <w:color w:val="auto"/>
                <w:sz w:val="20"/>
                <w:szCs w:val="20"/>
              </w:rPr>
            </w:pPr>
            <w:r>
              <w:rPr>
                <w:rFonts w:ascii="Times New Roman" w:hAnsi="Times New Roman" w:eastAsia="Times New Roman" w:cs="Times New Roman"/>
                <w:color w:val="auto"/>
                <w:sz w:val="18"/>
                <w:szCs w:val="18"/>
              </w:rPr>
              <w:t>55.4</w:t>
            </w:r>
          </w:p>
        </w:tc>
        <w:tc>
          <w:tcPr>
            <w:tcW w:w="520" w:type="dxa"/>
            <w:vMerge w:val="restart"/>
            <w:vAlign w:val="bottom"/>
          </w:tcPr>
          <w:p>
            <w:pPr>
              <w:spacing w:after="0"/>
              <w:ind w:left="160"/>
              <w:rPr>
                <w:color w:val="auto"/>
                <w:sz w:val="20"/>
                <w:szCs w:val="20"/>
              </w:rPr>
            </w:pPr>
            <w:r>
              <w:rPr>
                <w:rFonts w:ascii="Times New Roman" w:hAnsi="Times New Roman" w:eastAsia="Times New Roman" w:cs="Times New Roman"/>
                <w:color w:val="auto"/>
                <w:sz w:val="18"/>
                <w:szCs w:val="18"/>
              </w:rPr>
              <w:t>52.6</w:t>
            </w:r>
          </w:p>
        </w:tc>
        <w:tc>
          <w:tcPr>
            <w:tcW w:w="760" w:type="dxa"/>
            <w:vMerge w:val="restart"/>
            <w:vAlign w:val="bottom"/>
          </w:tcPr>
          <w:p>
            <w:pPr>
              <w:spacing w:after="0"/>
              <w:ind w:left="280"/>
              <w:rPr>
                <w:color w:val="auto"/>
                <w:sz w:val="20"/>
                <w:szCs w:val="20"/>
              </w:rPr>
            </w:pPr>
            <w:r>
              <w:rPr>
                <w:rFonts w:ascii="Times New Roman" w:hAnsi="Times New Roman" w:eastAsia="Times New Roman" w:cs="Times New Roman"/>
                <w:color w:val="auto"/>
                <w:sz w:val="18"/>
                <w:szCs w:val="18"/>
              </w:rPr>
              <w:t>49.8</w:t>
            </w:r>
          </w:p>
        </w:tc>
        <w:tc>
          <w:tcPr>
            <w:tcW w:w="680" w:type="dxa"/>
            <w:vMerge w:val="restart"/>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Merge w:val="restart"/>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Merge w:val="restart"/>
            <w:vAlign w:val="bottom"/>
          </w:tcPr>
          <w:p>
            <w:pPr>
              <w:spacing w:after="0"/>
              <w:ind w:left="180"/>
              <w:rPr>
                <w:color w:val="auto"/>
                <w:sz w:val="20"/>
                <w:szCs w:val="20"/>
              </w:rPr>
            </w:pPr>
            <w:r>
              <w:rPr>
                <w:rFonts w:ascii="Times New Roman" w:hAnsi="Times New Roman" w:eastAsia="Times New Roman" w:cs="Times New Roman"/>
                <w:color w:val="auto"/>
                <w:sz w:val="18"/>
                <w:szCs w:val="18"/>
              </w:rPr>
              <w:t>41</w:t>
            </w:r>
          </w:p>
        </w:tc>
        <w:tc>
          <w:tcPr>
            <w:tcW w:w="320" w:type="dxa"/>
            <w:vMerge w:val="restart"/>
            <w:vAlign w:val="bottom"/>
          </w:tcPr>
          <w:p>
            <w:pPr>
              <w:spacing w:after="0"/>
              <w:rPr>
                <w:color w:val="auto"/>
                <w:sz w:val="20"/>
                <w:szCs w:val="20"/>
              </w:rPr>
            </w:pPr>
            <w:r>
              <w:rPr>
                <w:rFonts w:ascii="Times New Roman" w:hAnsi="Times New Roman" w:eastAsia="Times New Roman" w:cs="Times New Roman"/>
                <w:color w:val="auto"/>
                <w:w w:val="95"/>
                <w:sz w:val="18"/>
                <w:szCs w:val="18"/>
              </w:rPr>
              <w:t>42.4</w:t>
            </w:r>
          </w:p>
        </w:tc>
        <w:tc>
          <w:tcPr>
            <w:tcW w:w="660" w:type="dxa"/>
            <w:vMerge w:val="restart"/>
            <w:vAlign w:val="bottom"/>
          </w:tcPr>
          <w:p>
            <w:pPr>
              <w:spacing w:after="0"/>
              <w:ind w:left="320"/>
              <w:rPr>
                <w:color w:val="auto"/>
                <w:sz w:val="20"/>
                <w:szCs w:val="20"/>
              </w:rPr>
            </w:pPr>
            <w:r>
              <w:rPr>
                <w:rFonts w:ascii="Times New Roman" w:hAnsi="Times New Roman" w:eastAsia="Times New Roman" w:cs="Times New Roman"/>
                <w:color w:val="auto"/>
                <w:sz w:val="18"/>
                <w:szCs w:val="18"/>
              </w:rPr>
              <w:t>40.8</w:t>
            </w:r>
          </w:p>
        </w:tc>
        <w:tc>
          <w:tcPr>
            <w:tcW w:w="760" w:type="dxa"/>
            <w:vMerge w:val="restart"/>
            <w:vAlign w:val="bottom"/>
          </w:tcPr>
          <w:p>
            <w:pPr>
              <w:spacing w:after="0"/>
              <w:ind w:left="280"/>
              <w:rPr>
                <w:color w:val="auto"/>
                <w:sz w:val="20"/>
                <w:szCs w:val="20"/>
              </w:rPr>
            </w:pPr>
            <w:r>
              <w:rPr>
                <w:rFonts w:ascii="Times New Roman" w:hAnsi="Times New Roman" w:eastAsia="Times New Roman" w:cs="Times New Roman"/>
                <w:color w:val="auto"/>
                <w:sz w:val="18"/>
                <w:szCs w:val="18"/>
              </w:rPr>
              <w:t>40.6</w:t>
            </w:r>
          </w:p>
        </w:tc>
        <w:tc>
          <w:tcPr>
            <w:tcW w:w="680" w:type="dxa"/>
            <w:vMerge w:val="restart"/>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Merge w:val="restart"/>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1" w:hRule="atLeast"/>
        </w:trPr>
        <w:tc>
          <w:tcPr>
            <w:tcW w:w="740" w:type="dxa"/>
            <w:vMerge w:val="restart"/>
            <w:vAlign w:val="bottom"/>
          </w:tcPr>
          <w:p>
            <w:pPr>
              <w:spacing w:after="0" w:line="207" w:lineRule="exact"/>
              <w:jc w:val="center"/>
              <w:rPr>
                <w:color w:val="auto"/>
                <w:sz w:val="20"/>
                <w:szCs w:val="20"/>
              </w:rPr>
            </w:pPr>
            <w:r>
              <w:rPr>
                <w:rFonts w:ascii="Times New Roman" w:hAnsi="Times New Roman" w:eastAsia="Times New Roman" w:cs="Times New Roman"/>
                <w:color w:val="auto"/>
                <w:w w:val="98"/>
                <w:sz w:val="18"/>
                <w:szCs w:val="18"/>
              </w:rPr>
              <w:t xml:space="preserve">26 </w:t>
            </w:r>
            <w:r>
              <w:rPr>
                <w:rFonts w:ascii="宋体" w:hAnsi="宋体" w:eastAsia="宋体" w:cs="宋体"/>
                <w:color w:val="auto"/>
                <w:w w:val="98"/>
                <w:sz w:val="18"/>
                <w:szCs w:val="18"/>
              </w:rPr>
              <w:t>日</w:t>
            </w:r>
          </w:p>
        </w:tc>
        <w:tc>
          <w:tcPr>
            <w:tcW w:w="700" w:type="dxa"/>
            <w:vMerge w:val="continue"/>
            <w:vAlign w:val="bottom"/>
          </w:tcPr>
          <w:p>
            <w:pPr>
              <w:spacing w:after="0"/>
              <w:rPr>
                <w:color w:val="auto"/>
                <w:sz w:val="10"/>
                <w:szCs w:val="10"/>
              </w:rPr>
            </w:pPr>
          </w:p>
        </w:tc>
        <w:tc>
          <w:tcPr>
            <w:tcW w:w="520" w:type="dxa"/>
            <w:vMerge w:val="continue"/>
            <w:vAlign w:val="bottom"/>
          </w:tcPr>
          <w:p>
            <w:pPr>
              <w:spacing w:after="0"/>
              <w:rPr>
                <w:color w:val="auto"/>
                <w:sz w:val="10"/>
                <w:szCs w:val="10"/>
              </w:rPr>
            </w:pPr>
          </w:p>
        </w:tc>
        <w:tc>
          <w:tcPr>
            <w:tcW w:w="640" w:type="dxa"/>
            <w:vMerge w:val="continue"/>
            <w:vAlign w:val="bottom"/>
          </w:tcPr>
          <w:p>
            <w:pPr>
              <w:spacing w:after="0"/>
              <w:rPr>
                <w:color w:val="auto"/>
                <w:sz w:val="10"/>
                <w:szCs w:val="10"/>
              </w:rPr>
            </w:pPr>
          </w:p>
        </w:tc>
        <w:tc>
          <w:tcPr>
            <w:tcW w:w="520" w:type="dxa"/>
            <w:vMerge w:val="continue"/>
            <w:vAlign w:val="bottom"/>
          </w:tcPr>
          <w:p>
            <w:pPr>
              <w:spacing w:after="0"/>
              <w:rPr>
                <w:color w:val="auto"/>
                <w:sz w:val="10"/>
                <w:szCs w:val="10"/>
              </w:rPr>
            </w:pPr>
          </w:p>
        </w:tc>
        <w:tc>
          <w:tcPr>
            <w:tcW w:w="760" w:type="dxa"/>
            <w:vMerge w:val="continue"/>
            <w:vAlign w:val="bottom"/>
          </w:tcPr>
          <w:p>
            <w:pPr>
              <w:spacing w:after="0"/>
              <w:rPr>
                <w:color w:val="auto"/>
                <w:sz w:val="10"/>
                <w:szCs w:val="10"/>
              </w:rPr>
            </w:pPr>
          </w:p>
        </w:tc>
        <w:tc>
          <w:tcPr>
            <w:tcW w:w="680" w:type="dxa"/>
            <w:vMerge w:val="continue"/>
            <w:vAlign w:val="bottom"/>
          </w:tcPr>
          <w:p>
            <w:pPr>
              <w:spacing w:after="0"/>
              <w:rPr>
                <w:color w:val="auto"/>
                <w:sz w:val="10"/>
                <w:szCs w:val="10"/>
              </w:rPr>
            </w:pPr>
          </w:p>
        </w:tc>
        <w:tc>
          <w:tcPr>
            <w:tcW w:w="680" w:type="dxa"/>
            <w:vMerge w:val="continue"/>
            <w:vAlign w:val="bottom"/>
          </w:tcPr>
          <w:p>
            <w:pPr>
              <w:spacing w:after="0"/>
              <w:rPr>
                <w:color w:val="auto"/>
                <w:sz w:val="10"/>
                <w:szCs w:val="10"/>
              </w:rPr>
            </w:pPr>
          </w:p>
        </w:tc>
        <w:tc>
          <w:tcPr>
            <w:tcW w:w="700" w:type="dxa"/>
            <w:vMerge w:val="continue"/>
            <w:vAlign w:val="bottom"/>
          </w:tcPr>
          <w:p>
            <w:pPr>
              <w:spacing w:after="0"/>
              <w:rPr>
                <w:color w:val="auto"/>
                <w:sz w:val="10"/>
                <w:szCs w:val="10"/>
              </w:rPr>
            </w:pPr>
          </w:p>
        </w:tc>
        <w:tc>
          <w:tcPr>
            <w:tcW w:w="320" w:type="dxa"/>
            <w:vMerge w:val="continue"/>
            <w:vAlign w:val="bottom"/>
          </w:tcPr>
          <w:p>
            <w:pPr>
              <w:spacing w:after="0"/>
              <w:rPr>
                <w:color w:val="auto"/>
                <w:sz w:val="10"/>
                <w:szCs w:val="10"/>
              </w:rPr>
            </w:pPr>
          </w:p>
        </w:tc>
        <w:tc>
          <w:tcPr>
            <w:tcW w:w="660" w:type="dxa"/>
            <w:vMerge w:val="continue"/>
            <w:vAlign w:val="bottom"/>
          </w:tcPr>
          <w:p>
            <w:pPr>
              <w:spacing w:after="0"/>
              <w:rPr>
                <w:color w:val="auto"/>
                <w:sz w:val="10"/>
                <w:szCs w:val="10"/>
              </w:rPr>
            </w:pPr>
          </w:p>
        </w:tc>
        <w:tc>
          <w:tcPr>
            <w:tcW w:w="760" w:type="dxa"/>
            <w:vMerge w:val="continue"/>
            <w:vAlign w:val="bottom"/>
          </w:tcPr>
          <w:p>
            <w:pPr>
              <w:spacing w:after="0"/>
              <w:rPr>
                <w:color w:val="auto"/>
                <w:sz w:val="10"/>
                <w:szCs w:val="10"/>
              </w:rPr>
            </w:pPr>
          </w:p>
        </w:tc>
        <w:tc>
          <w:tcPr>
            <w:tcW w:w="680" w:type="dxa"/>
            <w:vMerge w:val="continue"/>
            <w:vAlign w:val="bottom"/>
          </w:tcPr>
          <w:p>
            <w:pPr>
              <w:spacing w:after="0"/>
              <w:rPr>
                <w:color w:val="auto"/>
                <w:sz w:val="10"/>
                <w:szCs w:val="10"/>
              </w:rPr>
            </w:pPr>
          </w:p>
        </w:tc>
        <w:tc>
          <w:tcPr>
            <w:tcW w:w="70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vMerge w:val="continue"/>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56</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58.6</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55.2</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51.0</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43</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45.0</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41.8</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41.4</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0"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52</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54.6</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51.6</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49.0</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55</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41</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43.4</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41.2</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40.4</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45</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1#</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52</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55.6</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51.4</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48.0</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46</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48.6</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44.8</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44.2</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2#</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55</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58.0</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53.8</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50.6</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44</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45.2</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43.8</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42.6</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3" w:hRule="atLeast"/>
        </w:trPr>
        <w:tc>
          <w:tcPr>
            <w:tcW w:w="740" w:type="dxa"/>
            <w:vMerge w:val="restart"/>
            <w:vAlign w:val="bottom"/>
          </w:tcPr>
          <w:p>
            <w:pPr>
              <w:spacing w:after="0" w:line="219" w:lineRule="exact"/>
              <w:jc w:val="center"/>
              <w:rPr>
                <w:color w:val="auto"/>
                <w:sz w:val="20"/>
                <w:szCs w:val="20"/>
              </w:rPr>
            </w:pPr>
            <w:r>
              <w:rPr>
                <w:rFonts w:ascii="Times New Roman" w:hAnsi="Times New Roman" w:eastAsia="Times New Roman" w:cs="Times New Roman"/>
                <w:color w:val="auto"/>
                <w:sz w:val="18"/>
                <w:szCs w:val="18"/>
              </w:rPr>
              <w:t xml:space="preserve">3 </w:t>
            </w:r>
            <w:r>
              <w:rPr>
                <w:rFonts w:ascii="宋体" w:hAnsi="宋体" w:eastAsia="宋体" w:cs="宋体"/>
                <w:color w:val="auto"/>
                <w:sz w:val="18"/>
                <w:szCs w:val="18"/>
              </w:rPr>
              <w:t>月</w:t>
            </w: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2" w:hRule="atLeast"/>
        </w:trPr>
        <w:tc>
          <w:tcPr>
            <w:tcW w:w="740" w:type="dxa"/>
            <w:vMerge w:val="continue"/>
            <w:vAlign w:val="bottom"/>
          </w:tcPr>
          <w:p>
            <w:pPr>
              <w:spacing w:after="0"/>
              <w:rPr>
                <w:color w:val="auto"/>
                <w:sz w:val="15"/>
                <w:szCs w:val="15"/>
              </w:rPr>
            </w:pPr>
          </w:p>
        </w:tc>
        <w:tc>
          <w:tcPr>
            <w:tcW w:w="700" w:type="dxa"/>
            <w:vMerge w:val="restart"/>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3#</w:t>
            </w:r>
          </w:p>
        </w:tc>
        <w:tc>
          <w:tcPr>
            <w:tcW w:w="520" w:type="dxa"/>
            <w:vMerge w:val="restart"/>
            <w:vAlign w:val="bottom"/>
          </w:tcPr>
          <w:p>
            <w:pPr>
              <w:spacing w:after="0"/>
              <w:ind w:left="180"/>
              <w:rPr>
                <w:color w:val="auto"/>
                <w:sz w:val="20"/>
                <w:szCs w:val="20"/>
              </w:rPr>
            </w:pPr>
            <w:r>
              <w:rPr>
                <w:rFonts w:ascii="Times New Roman" w:hAnsi="Times New Roman" w:eastAsia="Times New Roman" w:cs="Times New Roman"/>
                <w:color w:val="auto"/>
                <w:sz w:val="18"/>
                <w:szCs w:val="18"/>
              </w:rPr>
              <w:t>53</w:t>
            </w:r>
          </w:p>
        </w:tc>
        <w:tc>
          <w:tcPr>
            <w:tcW w:w="640" w:type="dxa"/>
            <w:vMerge w:val="restart"/>
            <w:vAlign w:val="bottom"/>
          </w:tcPr>
          <w:p>
            <w:pPr>
              <w:spacing w:after="0"/>
              <w:ind w:left="160"/>
              <w:rPr>
                <w:color w:val="auto"/>
                <w:sz w:val="20"/>
                <w:szCs w:val="20"/>
              </w:rPr>
            </w:pPr>
            <w:r>
              <w:rPr>
                <w:rFonts w:ascii="Times New Roman" w:hAnsi="Times New Roman" w:eastAsia="Times New Roman" w:cs="Times New Roman"/>
                <w:color w:val="auto"/>
                <w:sz w:val="18"/>
                <w:szCs w:val="18"/>
              </w:rPr>
              <w:t>55.0</w:t>
            </w:r>
          </w:p>
        </w:tc>
        <w:tc>
          <w:tcPr>
            <w:tcW w:w="520" w:type="dxa"/>
            <w:vMerge w:val="restart"/>
            <w:vAlign w:val="bottom"/>
          </w:tcPr>
          <w:p>
            <w:pPr>
              <w:spacing w:after="0"/>
              <w:ind w:left="160"/>
              <w:rPr>
                <w:color w:val="auto"/>
                <w:sz w:val="20"/>
                <w:szCs w:val="20"/>
              </w:rPr>
            </w:pPr>
            <w:r>
              <w:rPr>
                <w:rFonts w:ascii="Times New Roman" w:hAnsi="Times New Roman" w:eastAsia="Times New Roman" w:cs="Times New Roman"/>
                <w:color w:val="auto"/>
                <w:sz w:val="18"/>
                <w:szCs w:val="18"/>
              </w:rPr>
              <w:t>52.6</w:t>
            </w:r>
          </w:p>
        </w:tc>
        <w:tc>
          <w:tcPr>
            <w:tcW w:w="760" w:type="dxa"/>
            <w:vMerge w:val="restart"/>
            <w:vAlign w:val="bottom"/>
          </w:tcPr>
          <w:p>
            <w:pPr>
              <w:spacing w:after="0"/>
              <w:ind w:left="280"/>
              <w:rPr>
                <w:color w:val="auto"/>
                <w:sz w:val="20"/>
                <w:szCs w:val="20"/>
              </w:rPr>
            </w:pPr>
            <w:r>
              <w:rPr>
                <w:rFonts w:ascii="Times New Roman" w:hAnsi="Times New Roman" w:eastAsia="Times New Roman" w:cs="Times New Roman"/>
                <w:color w:val="auto"/>
                <w:sz w:val="18"/>
                <w:szCs w:val="18"/>
              </w:rPr>
              <w:t>49.6</w:t>
            </w:r>
          </w:p>
        </w:tc>
        <w:tc>
          <w:tcPr>
            <w:tcW w:w="680" w:type="dxa"/>
            <w:vMerge w:val="restart"/>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Merge w:val="restart"/>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Merge w:val="restart"/>
            <w:vAlign w:val="bottom"/>
          </w:tcPr>
          <w:p>
            <w:pPr>
              <w:spacing w:after="0"/>
              <w:ind w:left="180"/>
              <w:rPr>
                <w:color w:val="auto"/>
                <w:sz w:val="20"/>
                <w:szCs w:val="20"/>
              </w:rPr>
            </w:pPr>
            <w:r>
              <w:rPr>
                <w:rFonts w:ascii="Times New Roman" w:hAnsi="Times New Roman" w:eastAsia="Times New Roman" w:cs="Times New Roman"/>
                <w:color w:val="auto"/>
                <w:sz w:val="18"/>
                <w:szCs w:val="18"/>
              </w:rPr>
              <w:t>43</w:t>
            </w:r>
          </w:p>
        </w:tc>
        <w:tc>
          <w:tcPr>
            <w:tcW w:w="320" w:type="dxa"/>
            <w:vMerge w:val="restart"/>
            <w:vAlign w:val="bottom"/>
          </w:tcPr>
          <w:p>
            <w:pPr>
              <w:spacing w:after="0"/>
              <w:rPr>
                <w:color w:val="auto"/>
                <w:sz w:val="20"/>
                <w:szCs w:val="20"/>
              </w:rPr>
            </w:pPr>
            <w:r>
              <w:rPr>
                <w:rFonts w:ascii="Times New Roman" w:hAnsi="Times New Roman" w:eastAsia="Times New Roman" w:cs="Times New Roman"/>
                <w:color w:val="auto"/>
                <w:w w:val="95"/>
                <w:sz w:val="18"/>
                <w:szCs w:val="18"/>
              </w:rPr>
              <w:t>46.2</w:t>
            </w:r>
          </w:p>
        </w:tc>
        <w:tc>
          <w:tcPr>
            <w:tcW w:w="660" w:type="dxa"/>
            <w:vMerge w:val="restart"/>
            <w:vAlign w:val="bottom"/>
          </w:tcPr>
          <w:p>
            <w:pPr>
              <w:spacing w:after="0"/>
              <w:ind w:left="320"/>
              <w:rPr>
                <w:color w:val="auto"/>
                <w:sz w:val="20"/>
                <w:szCs w:val="20"/>
              </w:rPr>
            </w:pPr>
            <w:r>
              <w:rPr>
                <w:rFonts w:ascii="Times New Roman" w:hAnsi="Times New Roman" w:eastAsia="Times New Roman" w:cs="Times New Roman"/>
                <w:color w:val="auto"/>
                <w:sz w:val="18"/>
                <w:szCs w:val="18"/>
              </w:rPr>
              <w:t>40.8</w:t>
            </w:r>
          </w:p>
        </w:tc>
        <w:tc>
          <w:tcPr>
            <w:tcW w:w="760" w:type="dxa"/>
            <w:vMerge w:val="restart"/>
            <w:vAlign w:val="bottom"/>
          </w:tcPr>
          <w:p>
            <w:pPr>
              <w:spacing w:after="0"/>
              <w:ind w:left="280"/>
              <w:rPr>
                <w:color w:val="auto"/>
                <w:sz w:val="20"/>
                <w:szCs w:val="20"/>
              </w:rPr>
            </w:pPr>
            <w:r>
              <w:rPr>
                <w:rFonts w:ascii="Times New Roman" w:hAnsi="Times New Roman" w:eastAsia="Times New Roman" w:cs="Times New Roman"/>
                <w:color w:val="auto"/>
                <w:sz w:val="18"/>
                <w:szCs w:val="18"/>
              </w:rPr>
              <w:t>40.4</w:t>
            </w:r>
          </w:p>
        </w:tc>
        <w:tc>
          <w:tcPr>
            <w:tcW w:w="680" w:type="dxa"/>
            <w:vMerge w:val="restart"/>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Merge w:val="restart"/>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1" w:hRule="atLeast"/>
        </w:trPr>
        <w:tc>
          <w:tcPr>
            <w:tcW w:w="740" w:type="dxa"/>
            <w:vMerge w:val="restart"/>
            <w:vAlign w:val="bottom"/>
          </w:tcPr>
          <w:p>
            <w:pPr>
              <w:spacing w:after="0" w:line="207" w:lineRule="exact"/>
              <w:jc w:val="center"/>
              <w:rPr>
                <w:color w:val="auto"/>
                <w:sz w:val="20"/>
                <w:szCs w:val="20"/>
              </w:rPr>
            </w:pPr>
            <w:r>
              <w:rPr>
                <w:rFonts w:ascii="Times New Roman" w:hAnsi="Times New Roman" w:eastAsia="Times New Roman" w:cs="Times New Roman"/>
                <w:color w:val="auto"/>
                <w:w w:val="98"/>
                <w:sz w:val="18"/>
                <w:szCs w:val="18"/>
              </w:rPr>
              <w:t xml:space="preserve">27 </w:t>
            </w:r>
            <w:r>
              <w:rPr>
                <w:rFonts w:ascii="宋体" w:hAnsi="宋体" w:eastAsia="宋体" w:cs="宋体"/>
                <w:color w:val="auto"/>
                <w:w w:val="98"/>
                <w:sz w:val="18"/>
                <w:szCs w:val="18"/>
              </w:rPr>
              <w:t>日</w:t>
            </w:r>
          </w:p>
        </w:tc>
        <w:tc>
          <w:tcPr>
            <w:tcW w:w="700" w:type="dxa"/>
            <w:vMerge w:val="continue"/>
            <w:vAlign w:val="bottom"/>
          </w:tcPr>
          <w:p>
            <w:pPr>
              <w:spacing w:after="0"/>
              <w:rPr>
                <w:color w:val="auto"/>
                <w:sz w:val="10"/>
                <w:szCs w:val="10"/>
              </w:rPr>
            </w:pPr>
          </w:p>
        </w:tc>
        <w:tc>
          <w:tcPr>
            <w:tcW w:w="520" w:type="dxa"/>
            <w:vMerge w:val="continue"/>
            <w:vAlign w:val="bottom"/>
          </w:tcPr>
          <w:p>
            <w:pPr>
              <w:spacing w:after="0"/>
              <w:rPr>
                <w:color w:val="auto"/>
                <w:sz w:val="10"/>
                <w:szCs w:val="10"/>
              </w:rPr>
            </w:pPr>
          </w:p>
        </w:tc>
        <w:tc>
          <w:tcPr>
            <w:tcW w:w="640" w:type="dxa"/>
            <w:vMerge w:val="continue"/>
            <w:vAlign w:val="bottom"/>
          </w:tcPr>
          <w:p>
            <w:pPr>
              <w:spacing w:after="0"/>
              <w:rPr>
                <w:color w:val="auto"/>
                <w:sz w:val="10"/>
                <w:szCs w:val="10"/>
              </w:rPr>
            </w:pPr>
          </w:p>
        </w:tc>
        <w:tc>
          <w:tcPr>
            <w:tcW w:w="520" w:type="dxa"/>
            <w:vMerge w:val="continue"/>
            <w:vAlign w:val="bottom"/>
          </w:tcPr>
          <w:p>
            <w:pPr>
              <w:spacing w:after="0"/>
              <w:rPr>
                <w:color w:val="auto"/>
                <w:sz w:val="10"/>
                <w:szCs w:val="10"/>
              </w:rPr>
            </w:pPr>
          </w:p>
        </w:tc>
        <w:tc>
          <w:tcPr>
            <w:tcW w:w="760" w:type="dxa"/>
            <w:vMerge w:val="continue"/>
            <w:vAlign w:val="bottom"/>
          </w:tcPr>
          <w:p>
            <w:pPr>
              <w:spacing w:after="0"/>
              <w:rPr>
                <w:color w:val="auto"/>
                <w:sz w:val="10"/>
                <w:szCs w:val="10"/>
              </w:rPr>
            </w:pPr>
          </w:p>
        </w:tc>
        <w:tc>
          <w:tcPr>
            <w:tcW w:w="680" w:type="dxa"/>
            <w:vMerge w:val="continue"/>
            <w:vAlign w:val="bottom"/>
          </w:tcPr>
          <w:p>
            <w:pPr>
              <w:spacing w:after="0"/>
              <w:rPr>
                <w:color w:val="auto"/>
                <w:sz w:val="10"/>
                <w:szCs w:val="10"/>
              </w:rPr>
            </w:pPr>
          </w:p>
        </w:tc>
        <w:tc>
          <w:tcPr>
            <w:tcW w:w="680" w:type="dxa"/>
            <w:vMerge w:val="continue"/>
            <w:vAlign w:val="bottom"/>
          </w:tcPr>
          <w:p>
            <w:pPr>
              <w:spacing w:after="0"/>
              <w:rPr>
                <w:color w:val="auto"/>
                <w:sz w:val="10"/>
                <w:szCs w:val="10"/>
              </w:rPr>
            </w:pPr>
          </w:p>
        </w:tc>
        <w:tc>
          <w:tcPr>
            <w:tcW w:w="700" w:type="dxa"/>
            <w:vMerge w:val="continue"/>
            <w:vAlign w:val="bottom"/>
          </w:tcPr>
          <w:p>
            <w:pPr>
              <w:spacing w:after="0"/>
              <w:rPr>
                <w:color w:val="auto"/>
                <w:sz w:val="10"/>
                <w:szCs w:val="10"/>
              </w:rPr>
            </w:pPr>
          </w:p>
        </w:tc>
        <w:tc>
          <w:tcPr>
            <w:tcW w:w="320" w:type="dxa"/>
            <w:vMerge w:val="continue"/>
            <w:vAlign w:val="bottom"/>
          </w:tcPr>
          <w:p>
            <w:pPr>
              <w:spacing w:after="0"/>
              <w:rPr>
                <w:color w:val="auto"/>
                <w:sz w:val="10"/>
                <w:szCs w:val="10"/>
              </w:rPr>
            </w:pPr>
          </w:p>
        </w:tc>
        <w:tc>
          <w:tcPr>
            <w:tcW w:w="660" w:type="dxa"/>
            <w:vMerge w:val="continue"/>
            <w:vAlign w:val="bottom"/>
          </w:tcPr>
          <w:p>
            <w:pPr>
              <w:spacing w:after="0"/>
              <w:rPr>
                <w:color w:val="auto"/>
                <w:sz w:val="10"/>
                <w:szCs w:val="10"/>
              </w:rPr>
            </w:pPr>
          </w:p>
        </w:tc>
        <w:tc>
          <w:tcPr>
            <w:tcW w:w="760" w:type="dxa"/>
            <w:vMerge w:val="continue"/>
            <w:vAlign w:val="bottom"/>
          </w:tcPr>
          <w:p>
            <w:pPr>
              <w:spacing w:after="0"/>
              <w:rPr>
                <w:color w:val="auto"/>
                <w:sz w:val="10"/>
                <w:szCs w:val="10"/>
              </w:rPr>
            </w:pPr>
          </w:p>
        </w:tc>
        <w:tc>
          <w:tcPr>
            <w:tcW w:w="680" w:type="dxa"/>
            <w:vMerge w:val="continue"/>
            <w:vAlign w:val="bottom"/>
          </w:tcPr>
          <w:p>
            <w:pPr>
              <w:spacing w:after="0"/>
              <w:rPr>
                <w:color w:val="auto"/>
                <w:sz w:val="10"/>
                <w:szCs w:val="10"/>
              </w:rPr>
            </w:pPr>
          </w:p>
        </w:tc>
        <w:tc>
          <w:tcPr>
            <w:tcW w:w="700" w:type="dxa"/>
            <w:vMerge w:val="continue"/>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vMerge w:val="continue"/>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3"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56</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60.2</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55.2</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52.2</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60</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43</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46.0</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42.4</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40.8</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50</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5" w:hRule="atLeast"/>
        </w:trPr>
        <w:tc>
          <w:tcPr>
            <w:tcW w:w="740" w:type="dxa"/>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640" w:type="dxa"/>
            <w:tcBorders>
              <w:bottom w:val="single" w:color="auto" w:sz="8" w:space="0"/>
            </w:tcBorders>
            <w:vAlign w:val="bottom"/>
          </w:tcPr>
          <w:p>
            <w:pPr>
              <w:spacing w:after="0"/>
              <w:rPr>
                <w:color w:val="auto"/>
                <w:sz w:val="7"/>
                <w:szCs w:val="7"/>
              </w:rPr>
            </w:pPr>
          </w:p>
        </w:tc>
        <w:tc>
          <w:tcPr>
            <w:tcW w:w="52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320" w:type="dxa"/>
            <w:tcBorders>
              <w:bottom w:val="single" w:color="auto" w:sz="8" w:space="0"/>
            </w:tcBorders>
            <w:vAlign w:val="bottom"/>
          </w:tcPr>
          <w:p>
            <w:pPr>
              <w:spacing w:after="0"/>
              <w:rPr>
                <w:color w:val="auto"/>
                <w:sz w:val="7"/>
                <w:szCs w:val="7"/>
              </w:rPr>
            </w:pPr>
          </w:p>
        </w:tc>
        <w:tc>
          <w:tcPr>
            <w:tcW w:w="660" w:type="dxa"/>
            <w:tcBorders>
              <w:bottom w:val="single" w:color="auto" w:sz="8" w:space="0"/>
            </w:tcBorders>
            <w:vAlign w:val="bottom"/>
          </w:tcPr>
          <w:p>
            <w:pPr>
              <w:spacing w:after="0"/>
              <w:rPr>
                <w:color w:val="auto"/>
                <w:sz w:val="7"/>
                <w:szCs w:val="7"/>
              </w:rPr>
            </w:pPr>
          </w:p>
        </w:tc>
        <w:tc>
          <w:tcPr>
            <w:tcW w:w="760" w:type="dxa"/>
            <w:tcBorders>
              <w:bottom w:val="single" w:color="auto" w:sz="8" w:space="0"/>
            </w:tcBorders>
            <w:vAlign w:val="bottom"/>
          </w:tcPr>
          <w:p>
            <w:pPr>
              <w:spacing w:after="0"/>
              <w:rPr>
                <w:color w:val="auto"/>
                <w:sz w:val="7"/>
                <w:szCs w:val="7"/>
              </w:rPr>
            </w:pPr>
          </w:p>
        </w:tc>
        <w:tc>
          <w:tcPr>
            <w:tcW w:w="680" w:type="dxa"/>
            <w:tcBorders>
              <w:bottom w:val="single" w:color="auto" w:sz="8" w:space="0"/>
            </w:tcBorders>
            <w:vAlign w:val="bottom"/>
          </w:tcPr>
          <w:p>
            <w:pPr>
              <w:spacing w:after="0"/>
              <w:rPr>
                <w:color w:val="auto"/>
                <w:sz w:val="7"/>
                <w:szCs w:val="7"/>
              </w:rPr>
            </w:pPr>
          </w:p>
        </w:tc>
        <w:tc>
          <w:tcPr>
            <w:tcW w:w="700" w:type="dxa"/>
            <w:tcBorders>
              <w:bottom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0" w:hRule="atLeast"/>
        </w:trPr>
        <w:tc>
          <w:tcPr>
            <w:tcW w:w="740" w:type="dxa"/>
            <w:vAlign w:val="bottom"/>
          </w:tcPr>
          <w:p>
            <w:pPr>
              <w:spacing w:after="0"/>
              <w:rPr>
                <w:color w:val="auto"/>
                <w:sz w:val="24"/>
                <w:szCs w:val="24"/>
              </w:rPr>
            </w:pPr>
          </w:p>
        </w:tc>
        <w:tc>
          <w:tcPr>
            <w:tcW w:w="70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w:t>
            </w:r>
          </w:p>
        </w:tc>
        <w:tc>
          <w:tcPr>
            <w:tcW w:w="52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51</w:t>
            </w:r>
          </w:p>
        </w:tc>
        <w:tc>
          <w:tcPr>
            <w:tcW w:w="64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52.6</w:t>
            </w:r>
          </w:p>
        </w:tc>
        <w:tc>
          <w:tcPr>
            <w:tcW w:w="520" w:type="dxa"/>
            <w:vAlign w:val="bottom"/>
          </w:tcPr>
          <w:p>
            <w:pPr>
              <w:spacing w:after="0"/>
              <w:ind w:left="160"/>
              <w:rPr>
                <w:color w:val="auto"/>
                <w:sz w:val="20"/>
                <w:szCs w:val="20"/>
              </w:rPr>
            </w:pPr>
            <w:r>
              <w:rPr>
                <w:rFonts w:ascii="Times New Roman" w:hAnsi="Times New Roman" w:eastAsia="Times New Roman" w:cs="Times New Roman"/>
                <w:color w:val="auto"/>
                <w:sz w:val="18"/>
                <w:szCs w:val="18"/>
              </w:rPr>
              <w:t>50.0</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47.4</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55</w:t>
            </w:r>
          </w:p>
        </w:tc>
        <w:tc>
          <w:tcPr>
            <w:tcW w:w="680" w:type="dxa"/>
            <w:vAlign w:val="bottom"/>
          </w:tcPr>
          <w:p>
            <w:pPr>
              <w:spacing w:after="0" w:line="206" w:lineRule="exact"/>
              <w:ind w:left="160"/>
              <w:rPr>
                <w:color w:val="auto"/>
                <w:sz w:val="20"/>
                <w:szCs w:val="20"/>
              </w:rPr>
            </w:pPr>
            <w:r>
              <w:rPr>
                <w:rFonts w:ascii="宋体" w:hAnsi="宋体" w:eastAsia="宋体" w:cs="宋体"/>
                <w:color w:val="auto"/>
                <w:sz w:val="18"/>
                <w:szCs w:val="18"/>
              </w:rPr>
              <w:t>达标</w:t>
            </w:r>
          </w:p>
        </w:tc>
        <w:tc>
          <w:tcPr>
            <w:tcW w:w="700" w:type="dxa"/>
            <w:vAlign w:val="bottom"/>
          </w:tcPr>
          <w:p>
            <w:pPr>
              <w:spacing w:after="0"/>
              <w:ind w:left="180"/>
              <w:rPr>
                <w:color w:val="auto"/>
                <w:sz w:val="20"/>
                <w:szCs w:val="20"/>
              </w:rPr>
            </w:pPr>
            <w:r>
              <w:rPr>
                <w:rFonts w:ascii="Times New Roman" w:hAnsi="Times New Roman" w:eastAsia="Times New Roman" w:cs="Times New Roman"/>
                <w:color w:val="auto"/>
                <w:sz w:val="18"/>
                <w:szCs w:val="18"/>
              </w:rPr>
              <w:t>41</w:t>
            </w:r>
          </w:p>
        </w:tc>
        <w:tc>
          <w:tcPr>
            <w:tcW w:w="320" w:type="dxa"/>
            <w:vAlign w:val="bottom"/>
          </w:tcPr>
          <w:p>
            <w:pPr>
              <w:spacing w:after="0"/>
              <w:rPr>
                <w:color w:val="auto"/>
                <w:sz w:val="20"/>
                <w:szCs w:val="20"/>
              </w:rPr>
            </w:pPr>
            <w:r>
              <w:rPr>
                <w:rFonts w:ascii="Times New Roman" w:hAnsi="Times New Roman" w:eastAsia="Times New Roman" w:cs="Times New Roman"/>
                <w:color w:val="auto"/>
                <w:w w:val="95"/>
                <w:sz w:val="18"/>
                <w:szCs w:val="18"/>
              </w:rPr>
              <w:t>42.6</w:t>
            </w:r>
          </w:p>
        </w:tc>
        <w:tc>
          <w:tcPr>
            <w:tcW w:w="660" w:type="dxa"/>
            <w:vAlign w:val="bottom"/>
          </w:tcPr>
          <w:p>
            <w:pPr>
              <w:spacing w:after="0"/>
              <w:ind w:left="320"/>
              <w:rPr>
                <w:color w:val="auto"/>
                <w:sz w:val="20"/>
                <w:szCs w:val="20"/>
              </w:rPr>
            </w:pPr>
            <w:r>
              <w:rPr>
                <w:rFonts w:ascii="Times New Roman" w:hAnsi="Times New Roman" w:eastAsia="Times New Roman" w:cs="Times New Roman"/>
                <w:color w:val="auto"/>
                <w:sz w:val="18"/>
                <w:szCs w:val="18"/>
              </w:rPr>
              <w:t>40.2</w:t>
            </w:r>
          </w:p>
        </w:tc>
        <w:tc>
          <w:tcPr>
            <w:tcW w:w="760" w:type="dxa"/>
            <w:vAlign w:val="bottom"/>
          </w:tcPr>
          <w:p>
            <w:pPr>
              <w:spacing w:after="0"/>
              <w:ind w:left="280"/>
              <w:rPr>
                <w:color w:val="auto"/>
                <w:sz w:val="20"/>
                <w:szCs w:val="20"/>
              </w:rPr>
            </w:pPr>
            <w:r>
              <w:rPr>
                <w:rFonts w:ascii="Times New Roman" w:hAnsi="Times New Roman" w:eastAsia="Times New Roman" w:cs="Times New Roman"/>
                <w:color w:val="auto"/>
                <w:sz w:val="18"/>
                <w:szCs w:val="18"/>
              </w:rPr>
              <w:t>39.8</w:t>
            </w:r>
          </w:p>
        </w:tc>
        <w:tc>
          <w:tcPr>
            <w:tcW w:w="680" w:type="dxa"/>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45</w:t>
            </w:r>
          </w:p>
        </w:tc>
        <w:tc>
          <w:tcPr>
            <w:tcW w:w="700" w:type="dxa"/>
            <w:vAlign w:val="bottom"/>
          </w:tcPr>
          <w:p>
            <w:pPr>
              <w:spacing w:after="0" w:line="206" w:lineRule="exact"/>
              <w:ind w:left="180"/>
              <w:rPr>
                <w:color w:val="auto"/>
                <w:sz w:val="20"/>
                <w:szCs w:val="20"/>
              </w:rPr>
            </w:pPr>
            <w:r>
              <w:rPr>
                <w:rFonts w:ascii="宋体" w:hAnsi="宋体" w:eastAsia="宋体" w:cs="宋体"/>
                <w:color w:val="auto"/>
                <w:sz w:val="18"/>
                <w:szCs w:val="18"/>
              </w:rPr>
              <w:t>达标</w:t>
            </w: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554990</wp:posOffset>
                </wp:positionH>
                <wp:positionV relativeFrom="paragraph">
                  <wp:posOffset>-3103245</wp:posOffset>
                </wp:positionV>
                <wp:extent cx="0" cy="3175000"/>
                <wp:effectExtent l="0" t="0" r="0" b="0"/>
                <wp:wrapNone/>
                <wp:docPr id="175" name="Shape 175"/>
                <wp:cNvGraphicFramePr/>
                <a:graphic xmlns:a="http://schemas.openxmlformats.org/drawingml/2006/main">
                  <a:graphicData uri="http://schemas.microsoft.com/office/word/2010/wordprocessingShape">
                    <wps:wsp>
                      <wps:cNvCnPr/>
                      <wps:spPr>
                        <a:xfrm>
                          <a:off x="0" y="0"/>
                          <a:ext cx="4763" cy="3175000"/>
                        </a:xfrm>
                        <a:prstGeom prst="line">
                          <a:avLst/>
                        </a:prstGeom>
                        <a:solidFill>
                          <a:srgbClr val="FFFFFF"/>
                        </a:solidFill>
                        <a:ln w="6108">
                          <a:solidFill>
                            <a:srgbClr val="000000"/>
                          </a:solidFill>
                          <a:miter lim="800000"/>
                        </a:ln>
                      </wps:spPr>
                      <wps:bodyPr/>
                    </wps:wsp>
                  </a:graphicData>
                </a:graphic>
              </wp:anchor>
            </w:drawing>
          </mc:Choice>
          <mc:Fallback>
            <w:pict>
              <v:line id="Shape 175" o:spid="_x0000_s1026" o:spt="20" style="position:absolute;left:0pt;margin-left:43.7pt;margin-top:-244.35pt;height:250pt;width:0pt;z-index:-251658240;mso-width-relative:page;mso-height-relative:page;" fillcolor="#FFFFFF" filled="t" stroked="t" coordsize="21600,21600" o:allowincell="f" o:gfxdata="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vYwJNNUAAAAJAQAADwAAAAAAAAABACAAAAAiAAAA&#10;ZHJzL2Rvd25yZXYueG1sUEsBAhQAFAAAAAgAh07iQG2mNVaYAQAATwMAAA4AAAAAAAAAAQAgAAAA&#10;JA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990600</wp:posOffset>
                </wp:positionH>
                <wp:positionV relativeFrom="paragraph">
                  <wp:posOffset>-3103245</wp:posOffset>
                </wp:positionV>
                <wp:extent cx="0" cy="3175000"/>
                <wp:effectExtent l="0" t="0" r="0" b="0"/>
                <wp:wrapNone/>
                <wp:docPr id="176" name="Shape 176"/>
                <wp:cNvGraphicFramePr/>
                <a:graphic xmlns:a="http://schemas.openxmlformats.org/drawingml/2006/main">
                  <a:graphicData uri="http://schemas.microsoft.com/office/word/2010/wordprocessingShape">
                    <wps:wsp>
                      <wps:cNvCnPr/>
                      <wps:spPr>
                        <a:xfrm>
                          <a:off x="0" y="0"/>
                          <a:ext cx="4763" cy="3175000"/>
                        </a:xfrm>
                        <a:prstGeom prst="line">
                          <a:avLst/>
                        </a:prstGeom>
                        <a:solidFill>
                          <a:srgbClr val="FFFFFF"/>
                        </a:solidFill>
                        <a:ln w="6095">
                          <a:solidFill>
                            <a:srgbClr val="000000"/>
                          </a:solidFill>
                          <a:miter lim="800000"/>
                        </a:ln>
                      </wps:spPr>
                      <wps:bodyPr/>
                    </wps:wsp>
                  </a:graphicData>
                </a:graphic>
              </wp:anchor>
            </w:drawing>
          </mc:Choice>
          <mc:Fallback>
            <w:pict>
              <v:line id="Shape 176" o:spid="_x0000_s1026" o:spt="20" style="position:absolute;left:0pt;margin-left:78pt;margin-top:-244.35pt;height:250pt;width:0pt;z-index:-251658240;mso-width-relative:page;mso-height-relative:page;" fillcolor="#FFFFFF" filled="t" stroked="t" coordsize="21600,21600" o:allowincell="f" o:gfxdata="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9rmcrtgAAAALAQAADwAAAAAAAAABACAA&#10;AAAiAAAAZHJzL2Rvd25yZXYueG1sUEsBAhQAFAAAAAgAh07iQP9BzmybAQAATwMAAA4AAAAAAAAA&#10;AQAgAAAAJwEAAGRycy9lMm9Eb2MueG1sUEsFBgAAAAAGAAYAWQEAADQ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3409315</wp:posOffset>
                </wp:positionH>
                <wp:positionV relativeFrom="paragraph">
                  <wp:posOffset>-3103245</wp:posOffset>
                </wp:positionV>
                <wp:extent cx="0" cy="3175000"/>
                <wp:effectExtent l="0" t="0" r="0" b="0"/>
                <wp:wrapNone/>
                <wp:docPr id="177" name="Shape 177"/>
                <wp:cNvGraphicFramePr/>
                <a:graphic xmlns:a="http://schemas.openxmlformats.org/drawingml/2006/main">
                  <a:graphicData uri="http://schemas.microsoft.com/office/word/2010/wordprocessingShape">
                    <wps:wsp>
                      <wps:cNvCnPr/>
                      <wps:spPr>
                        <a:xfrm>
                          <a:off x="0" y="0"/>
                          <a:ext cx="4763" cy="3175000"/>
                        </a:xfrm>
                        <a:prstGeom prst="line">
                          <a:avLst/>
                        </a:prstGeom>
                        <a:solidFill>
                          <a:srgbClr val="FFFFFF"/>
                        </a:solidFill>
                        <a:ln w="6096">
                          <a:solidFill>
                            <a:srgbClr val="000000"/>
                          </a:solidFill>
                          <a:miter lim="800000"/>
                        </a:ln>
                      </wps:spPr>
                      <wps:bodyPr/>
                    </wps:wsp>
                  </a:graphicData>
                </a:graphic>
              </wp:anchor>
            </w:drawing>
          </mc:Choice>
          <mc:Fallback>
            <w:pict>
              <v:line id="Shape 177" o:spid="_x0000_s1026" o:spt="20" style="position:absolute;left:0pt;margin-left:268.45pt;margin-top:-244.35pt;height:250pt;width:0pt;z-index:-251658240;mso-width-relative:page;mso-height-relative:page;" fillcolor="#FFFFFF" filled="t" stroked="t" coordsize="21600,21600" o:allowincell="f" o:gfxdata="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y5EOzZAAAACwEAAA8AAAAAAAAAAQAg&#10;AAAAIgAAAGRycy9kb3ducmV2LnhtbFBLAQIUABQAAAAIAIdO4kBFL//8mwEAAE8DAAAOAAAAAAAA&#10;AAEAIAAAACgBAABkcnMvZTJvRG9jLnhtbFBLBQYAAAAABgAGAFkBAAA1BQ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5824855</wp:posOffset>
                </wp:positionH>
                <wp:positionV relativeFrom="paragraph">
                  <wp:posOffset>-3103245</wp:posOffset>
                </wp:positionV>
                <wp:extent cx="0" cy="3175000"/>
                <wp:effectExtent l="0" t="0" r="0" b="0"/>
                <wp:wrapNone/>
                <wp:docPr id="178" name="Shape 178"/>
                <wp:cNvGraphicFramePr/>
                <a:graphic xmlns:a="http://schemas.openxmlformats.org/drawingml/2006/main">
                  <a:graphicData uri="http://schemas.microsoft.com/office/word/2010/wordprocessingShape">
                    <wps:wsp>
                      <wps:cNvCnPr/>
                      <wps:spPr>
                        <a:xfrm>
                          <a:off x="0" y="0"/>
                          <a:ext cx="4763" cy="3175000"/>
                        </a:xfrm>
                        <a:prstGeom prst="line">
                          <a:avLst/>
                        </a:prstGeom>
                        <a:solidFill>
                          <a:srgbClr val="FFFFFF"/>
                        </a:solidFill>
                        <a:ln w="18288">
                          <a:solidFill>
                            <a:srgbClr val="000000"/>
                          </a:solidFill>
                          <a:miter lim="800000"/>
                        </a:ln>
                      </wps:spPr>
                      <wps:bodyPr/>
                    </wps:wsp>
                  </a:graphicData>
                </a:graphic>
              </wp:anchor>
            </w:drawing>
          </mc:Choice>
          <mc:Fallback>
            <w:pict>
              <v:line id="Shape 178" o:spid="_x0000_s1026" o:spt="20" style="position:absolute;left:0pt;margin-left:458.65pt;margin-top:-244.35pt;height:250pt;width:0pt;z-index:-251658240;mso-width-relative:page;mso-height-relative:page;" fillcolor="#FFFFFF" filled="t" stroked="t" coordsize="21600,21600" o:allowincell="f" o:gfxdata="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jscwT9sAAAALAQAADwAAAAAAAAAB&#10;ACAAAAAiAAAAZHJzL2Rvd25yZXYueG1sUEsBAhQAFAAAAAgAh07iQD4XpdubAQAAUAMAAA4AAAAA&#10;AAAAAQAgAAAAKgEAAGRycy9lMm9Eb2MueG1sUEsFBgAAAAAGAAYAWQEAADcFA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2132330</wp:posOffset>
                </wp:positionH>
                <wp:positionV relativeFrom="paragraph">
                  <wp:posOffset>-2832100</wp:posOffset>
                </wp:positionV>
                <wp:extent cx="0" cy="2903855"/>
                <wp:effectExtent l="0" t="0" r="0" b="0"/>
                <wp:wrapNone/>
                <wp:docPr id="179" name="Shape 179"/>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108">
                          <a:solidFill>
                            <a:srgbClr val="000000"/>
                          </a:solidFill>
                          <a:miter lim="800000"/>
                        </a:ln>
                      </wps:spPr>
                      <wps:bodyPr/>
                    </wps:wsp>
                  </a:graphicData>
                </a:graphic>
              </wp:anchor>
            </w:drawing>
          </mc:Choice>
          <mc:Fallback>
            <w:pict>
              <v:line id="Shape 179" o:spid="_x0000_s1026" o:spt="20" style="position:absolute;left:0pt;margin-left:167.9pt;margin-top:-223pt;height:228.65pt;width:0pt;z-index:-251658240;mso-width-relative:page;mso-height-relative:page;" fillcolor="#FFFFFF" filled="t" stroked="t" coordsize="21600,21600" o:allowincell="f" o:gfxdata="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IhzIVfWAAAACwEAAA8AAAAAAAAAAQAgAAAAIgAA&#10;AGRycy9kb3ducmV2LnhtbFBLAQIUABQAAAAIAIdO4kCrillmmAEAAE8DAAAOAAAAAAAAAAEAIAAA&#10;ACU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2534920</wp:posOffset>
                </wp:positionH>
                <wp:positionV relativeFrom="paragraph">
                  <wp:posOffset>-2832100</wp:posOffset>
                </wp:positionV>
                <wp:extent cx="0" cy="2903855"/>
                <wp:effectExtent l="0" t="0" r="0" b="0"/>
                <wp:wrapNone/>
                <wp:docPr id="180" name="Shape 180"/>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108">
                          <a:solidFill>
                            <a:srgbClr val="000000"/>
                          </a:solidFill>
                          <a:miter lim="800000"/>
                        </a:ln>
                      </wps:spPr>
                      <wps:bodyPr/>
                    </wps:wsp>
                  </a:graphicData>
                </a:graphic>
              </wp:anchor>
            </w:drawing>
          </mc:Choice>
          <mc:Fallback>
            <w:pict>
              <v:line id="Shape 180" o:spid="_x0000_s1026" o:spt="20" style="position:absolute;left:0pt;margin-left:199.6pt;margin-top:-223pt;height:228.65pt;width:0pt;z-index:-251658240;mso-width-relative:page;mso-height-relative:page;" fillcolor="#FFFFFF" filled="t" stroked="t" coordsize="21600,21600" o:allowincell="f" o:gfxdata="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Cs2g9S1wAAAAsBAAAPAAAAAAAAAAEAIAAAACIA&#10;AABkcnMvZG93bnJldi54bWxQSwECFAAUAAAACACHTuJAZIv8Q5gBAABPAwAADgAAAAAAAAABACAA&#10;AAAmAQAAZHJzL2Uyb0RvYy54bWxQSwUGAAAAAAYABgBZAQAAMA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4551045</wp:posOffset>
                </wp:positionH>
                <wp:positionV relativeFrom="paragraph">
                  <wp:posOffset>-2832100</wp:posOffset>
                </wp:positionV>
                <wp:extent cx="0" cy="2903855"/>
                <wp:effectExtent l="0" t="0" r="0" b="0"/>
                <wp:wrapNone/>
                <wp:docPr id="181" name="Shape 181"/>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108">
                          <a:solidFill>
                            <a:srgbClr val="000000"/>
                          </a:solidFill>
                          <a:miter lim="800000"/>
                        </a:ln>
                      </wps:spPr>
                      <wps:bodyPr/>
                    </wps:wsp>
                  </a:graphicData>
                </a:graphic>
              </wp:anchor>
            </w:drawing>
          </mc:Choice>
          <mc:Fallback>
            <w:pict>
              <v:line id="Shape 181" o:spid="_x0000_s1026" o:spt="20" style="position:absolute;left:0pt;margin-left:358.35pt;margin-top:-223pt;height:228.65pt;width:0pt;z-index:-251658240;mso-width-relative:page;mso-height-relative:page;" fillcolor="#FFFFFF" filled="t" stroked="t" coordsize="21600,21600" o:allowincell="f" o:gfxdata="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xvJwO1wAAAAsBAAAPAAAAAAAAAAEAIAAAACIA&#10;AABkcnMvZG93bnJldi54bWxQSwECFAAUAAAACACHTuJAO+kiOZgBAABPAwAADgAAAAAAAAABACAA&#10;AAAmAQAAZHJzL2Uyb0RvYy54bWxQSwUGAAAAAAYABgBZAQAAMA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4953000</wp:posOffset>
                </wp:positionH>
                <wp:positionV relativeFrom="paragraph">
                  <wp:posOffset>-2832100</wp:posOffset>
                </wp:positionV>
                <wp:extent cx="0" cy="2903855"/>
                <wp:effectExtent l="0" t="0" r="0" b="0"/>
                <wp:wrapNone/>
                <wp:docPr id="182" name="Shape 182"/>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108">
                          <a:solidFill>
                            <a:srgbClr val="000000"/>
                          </a:solidFill>
                          <a:miter lim="800000"/>
                        </a:ln>
                      </wps:spPr>
                      <wps:bodyPr/>
                    </wps:wsp>
                  </a:graphicData>
                </a:graphic>
              </wp:anchor>
            </w:drawing>
          </mc:Choice>
          <mc:Fallback>
            <w:pict>
              <v:line id="Shape 182" o:spid="_x0000_s1026" o:spt="20" style="position:absolute;left:0pt;margin-left:390pt;margin-top:-223pt;height:228.65pt;width:0pt;z-index:-251658240;mso-width-relative:page;mso-height-relative:page;" fillcolor="#FFFFFF" filled="t" stroked="t" coordsize="21600,21600" o:allowincell="f" o:gfxdata="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lnQsX1wAAAAsBAAAPAAAAAAAAAAEAIAAAACIA&#10;AABkcnMvZG93bnJldi54bWxQSwECFAAUAAAACACHTuJA2k9AtpgBAABPAwAADgAAAAAAAAABACAA&#10;AAAmAQAAZHJzL2Uyb0RvYy54bWxQSwUGAAAAAAYABgBZAQAAMA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83820</wp:posOffset>
                </wp:positionH>
                <wp:positionV relativeFrom="paragraph">
                  <wp:posOffset>-3103245</wp:posOffset>
                </wp:positionV>
                <wp:extent cx="0" cy="3175000"/>
                <wp:effectExtent l="0" t="0" r="0" b="0"/>
                <wp:wrapNone/>
                <wp:docPr id="183" name="Shape 183"/>
                <wp:cNvGraphicFramePr/>
                <a:graphic xmlns:a="http://schemas.openxmlformats.org/drawingml/2006/main">
                  <a:graphicData uri="http://schemas.microsoft.com/office/word/2010/wordprocessingShape">
                    <wps:wsp>
                      <wps:cNvCnPr/>
                      <wps:spPr>
                        <a:xfrm>
                          <a:off x="0" y="0"/>
                          <a:ext cx="4763" cy="3175000"/>
                        </a:xfrm>
                        <a:prstGeom prst="line">
                          <a:avLst/>
                        </a:prstGeom>
                        <a:solidFill>
                          <a:srgbClr val="FFFFFF"/>
                        </a:solidFill>
                        <a:ln w="18288">
                          <a:solidFill>
                            <a:srgbClr val="000000"/>
                          </a:solidFill>
                          <a:miter lim="800000"/>
                        </a:ln>
                      </wps:spPr>
                      <wps:bodyPr/>
                    </wps:wsp>
                  </a:graphicData>
                </a:graphic>
              </wp:anchor>
            </w:drawing>
          </mc:Choice>
          <mc:Fallback>
            <w:pict>
              <v:line id="Shape 183" o:spid="_x0000_s1026" o:spt="20" style="position:absolute;left:0pt;margin-left:6.6pt;margin-top:-244.35pt;height:250pt;width:0pt;z-index:-251658240;mso-width-relative:page;mso-height-relative:page;" fillcolor="#FFFFFF" filled="t" stroked="t" coordsize="21600,21600" o:allowincell="f" o:gfxdata="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OyIrFdoAAAAJAQAADwAAAAAAAAABACAA&#10;AAAiAAAAZHJzL2Rvd25yZXYueG1sUEsBAhQAFAAAAAgAh07iQFFPd/yZAQAAUAMAAA4AAAAAAAAA&#10;AQAgAAAAKQEAAGRycy9lMm9Eb2MueG1sUEsFBgAAAAAGAAYAWQEAADQFAAAAAA==&#10;">
                <v:fill on="t" focussize="0,0"/>
                <v:stroke weight="1.4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1324610</wp:posOffset>
                </wp:positionH>
                <wp:positionV relativeFrom="paragraph">
                  <wp:posOffset>-2832100</wp:posOffset>
                </wp:positionV>
                <wp:extent cx="0" cy="2903855"/>
                <wp:effectExtent l="0" t="0" r="0" b="0"/>
                <wp:wrapNone/>
                <wp:docPr id="184" name="Shape 184"/>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095">
                          <a:solidFill>
                            <a:srgbClr val="000000"/>
                          </a:solidFill>
                          <a:miter lim="800000"/>
                        </a:ln>
                      </wps:spPr>
                      <wps:bodyPr/>
                    </wps:wsp>
                  </a:graphicData>
                </a:graphic>
              </wp:anchor>
            </w:drawing>
          </mc:Choice>
          <mc:Fallback>
            <w:pict>
              <v:line id="Shape 184" o:spid="_x0000_s1026" o:spt="20" style="position:absolute;left:0pt;margin-left:104.3pt;margin-top:-223pt;height:228.65pt;width:0pt;z-index:-251658240;mso-width-relative:page;mso-height-relative:page;" fillcolor="#FFFFFF" filled="t" stroked="t" coordsize="21600,21600" o:allowincell="f" o:gfxdata="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2dn251wAAAAsBAAAPAAAAAAAAAAEAIAAAACIA&#10;AABkcnMvZG93bnJldi54bWxQSwECFAAUAAAACACHTuJAKkVtxpgBAABPAwAADgAAAAAAAAABACAA&#10;AAAm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1728470</wp:posOffset>
                </wp:positionH>
                <wp:positionV relativeFrom="paragraph">
                  <wp:posOffset>-2832100</wp:posOffset>
                </wp:positionV>
                <wp:extent cx="0" cy="2903855"/>
                <wp:effectExtent l="0" t="0" r="0" b="0"/>
                <wp:wrapNone/>
                <wp:docPr id="185" name="Shape 185"/>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095">
                          <a:solidFill>
                            <a:srgbClr val="000000"/>
                          </a:solidFill>
                          <a:miter lim="800000"/>
                        </a:ln>
                      </wps:spPr>
                      <wps:bodyPr/>
                    </wps:wsp>
                  </a:graphicData>
                </a:graphic>
              </wp:anchor>
            </w:drawing>
          </mc:Choice>
          <mc:Fallback>
            <w:pict>
              <v:line id="Shape 185" o:spid="_x0000_s1026" o:spt="20" style="position:absolute;left:0pt;margin-left:136.1pt;margin-top:-223pt;height:228.65pt;width:0pt;z-index:-251658240;mso-width-relative:page;mso-height-relative:page;" fillcolor="#FFFFFF" filled="t" stroked="t" coordsize="21600,21600" o:allowincell="f" o:gfxdata="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ZakEn9cAAAALAQAADwAAAAAAAAABACAAAAAi&#10;AAAAZHJzL2Rvd25yZXYueG1sUEsBAhQAFAAAAAgAh07iQHUns7yZAQAATwMAAA4AAAAAAAAAAQAg&#10;AAAAJgEAAGRycy9lMm9Eb2MueG1sUEsFBgAAAAAGAAYAWQEAADE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2971800</wp:posOffset>
                </wp:positionH>
                <wp:positionV relativeFrom="paragraph">
                  <wp:posOffset>-2832100</wp:posOffset>
                </wp:positionV>
                <wp:extent cx="0" cy="2903855"/>
                <wp:effectExtent l="0" t="0" r="0" b="0"/>
                <wp:wrapNone/>
                <wp:docPr id="186" name="Shape 186"/>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096">
                          <a:solidFill>
                            <a:srgbClr val="000000"/>
                          </a:solidFill>
                          <a:miter lim="800000"/>
                        </a:ln>
                      </wps:spPr>
                      <wps:bodyPr/>
                    </wps:wsp>
                  </a:graphicData>
                </a:graphic>
              </wp:anchor>
            </w:drawing>
          </mc:Choice>
          <mc:Fallback>
            <w:pict>
              <v:line id="Shape 186" o:spid="_x0000_s1026" o:spt="20" style="position:absolute;left:0pt;margin-left:234pt;margin-top:-223pt;height:228.65pt;width:0pt;z-index:-251658240;mso-width-relative:page;mso-height-relative:page;" fillcolor="#FFFFFF" filled="t" stroked="t" coordsize="21600,21600" o:allowincell="f" o:gfxdata="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KVsBbrZAAAACwEAAA8AAAAAAAAAAQAgAAAA&#10;IgAAAGRycy9kb3ducmV2LnhtbFBLAQIUABQAAAAIAIdO4kBxjT7ZmAEAAE8DAAAOAAAAAAAAAAEA&#10;IAAAACgBAABkcnMvZTJvRG9jLnhtbFBLBQYAAAAABgAGAFkBAAAyBQ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3744595</wp:posOffset>
                </wp:positionH>
                <wp:positionV relativeFrom="paragraph">
                  <wp:posOffset>-2832100</wp:posOffset>
                </wp:positionV>
                <wp:extent cx="0" cy="2903855"/>
                <wp:effectExtent l="0" t="0" r="0" b="0"/>
                <wp:wrapNone/>
                <wp:docPr id="187" name="Shape 187"/>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095">
                          <a:solidFill>
                            <a:srgbClr val="000000"/>
                          </a:solidFill>
                          <a:miter lim="800000"/>
                        </a:ln>
                      </wps:spPr>
                      <wps:bodyPr/>
                    </wps:wsp>
                  </a:graphicData>
                </a:graphic>
              </wp:anchor>
            </w:drawing>
          </mc:Choice>
          <mc:Fallback>
            <w:pict>
              <v:line id="Shape 187" o:spid="_x0000_s1026" o:spt="20" style="position:absolute;left:0pt;margin-left:294.85pt;margin-top:-223pt;height:228.65pt;width:0pt;z-index:-251658240;mso-width-relative:page;mso-height-relative:page;" fillcolor="#FFFFFF" filled="t" stroked="t" coordsize="21600,21600" o:allowincell="f" o:gfxdata="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XM2e99gAAAALAQAADwAAAAAAAAABACAAAAAi&#10;AAAAZHJzL2Rvd25yZXYueG1sUEsBAhQAFAAAAAgAh07iQMvjD0mYAQAATwMAAA4AAAAAAAAAAQAg&#10;AAAAJwEAAGRycy9lMm9Eb2MueG1sUEsFBgAAAAAGAAYAWQEAADEFA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4147185</wp:posOffset>
                </wp:positionH>
                <wp:positionV relativeFrom="paragraph">
                  <wp:posOffset>-2832100</wp:posOffset>
                </wp:positionV>
                <wp:extent cx="0" cy="2903855"/>
                <wp:effectExtent l="0" t="0" r="0" b="0"/>
                <wp:wrapNone/>
                <wp:docPr id="188" name="Shape 188"/>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095">
                          <a:solidFill>
                            <a:srgbClr val="000000"/>
                          </a:solidFill>
                          <a:miter lim="800000"/>
                        </a:ln>
                      </wps:spPr>
                      <wps:bodyPr/>
                    </wps:wsp>
                  </a:graphicData>
                </a:graphic>
              </wp:anchor>
            </w:drawing>
          </mc:Choice>
          <mc:Fallback>
            <w:pict>
              <v:line id="Shape 188" o:spid="_x0000_s1026" o:spt="20" style="position:absolute;left:0pt;margin-left:326.55pt;margin-top:-223pt;height:228.65pt;width:0pt;z-index:-251658240;mso-width-relative:page;mso-height-relative:page;" fillcolor="#FFFFFF" filled="t" stroked="t" coordsize="21600,21600" o:allowincell="f" o:gfxdata="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0jxrY1wAAAAsBAAAPAAAAAAAAAAEAIAAAACIA&#10;AABkcnMvZG93bnJldi54bWxQSwECFAAUAAAACACHTuJAbdR0lpgBAABPAwAADgAAAAAAAAABACAA&#10;AAAmAQAAZHJzL2Uyb0RvYy54bWxQSwUGAAAAAAYABgBZAQAAMAUAAAAA&#10;">
                <v:fill on="t" focussize="0,0"/>
                <v:stroke weight="0.47992125984252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5390515</wp:posOffset>
                </wp:positionH>
                <wp:positionV relativeFrom="paragraph">
                  <wp:posOffset>-2832100</wp:posOffset>
                </wp:positionV>
                <wp:extent cx="0" cy="2903855"/>
                <wp:effectExtent l="0" t="0" r="0" b="0"/>
                <wp:wrapNone/>
                <wp:docPr id="189" name="Shape 189"/>
                <wp:cNvGraphicFramePr/>
                <a:graphic xmlns:a="http://schemas.openxmlformats.org/drawingml/2006/main">
                  <a:graphicData uri="http://schemas.microsoft.com/office/word/2010/wordprocessingShape">
                    <wps:wsp>
                      <wps:cNvCnPr/>
                      <wps:spPr>
                        <a:xfrm>
                          <a:off x="0" y="0"/>
                          <a:ext cx="4763" cy="2903855"/>
                        </a:xfrm>
                        <a:prstGeom prst="line">
                          <a:avLst/>
                        </a:prstGeom>
                        <a:solidFill>
                          <a:srgbClr val="FFFFFF"/>
                        </a:solidFill>
                        <a:ln w="6096">
                          <a:solidFill>
                            <a:srgbClr val="000000"/>
                          </a:solidFill>
                          <a:miter lim="800000"/>
                        </a:ln>
                      </wps:spPr>
                      <wps:bodyPr/>
                    </wps:wsp>
                  </a:graphicData>
                </a:graphic>
              </wp:anchor>
            </w:drawing>
          </mc:Choice>
          <mc:Fallback>
            <w:pict>
              <v:line id="Shape 189" o:spid="_x0000_s1026" o:spt="20" style="position:absolute;left:0pt;margin-left:424.45pt;margin-top:-223pt;height:228.65pt;width:0pt;z-index:-251658240;mso-width-relative:page;mso-height-relative:page;" fillcolor="#FFFFFF" filled="t" stroked="t" coordsize="21600,21600" o:allowincell="f" o:gfxdata="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p8jhpNgAAAALAQAADwAAAAAAAAABACAAAAAi&#10;AAAAZHJzL2Rvd25yZXYueG1sUEsBAhQAFAAAAAgAh07iQNe6RQaYAQAATwMAAA4AAAAAAAAAAQAg&#10;AAAAJwEAAGRycy9lMm9Eb2MueG1sUEsFBgAAAAAGAAYAWQEAADEFA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74930</wp:posOffset>
                </wp:positionH>
                <wp:positionV relativeFrom="paragraph">
                  <wp:posOffset>62865</wp:posOffset>
                </wp:positionV>
                <wp:extent cx="5759450" cy="0"/>
                <wp:effectExtent l="0" t="0" r="0" b="0"/>
                <wp:wrapNone/>
                <wp:docPr id="190" name="Shape 190"/>
                <wp:cNvGraphicFramePr/>
                <a:graphic xmlns:a="http://schemas.openxmlformats.org/drawingml/2006/main">
                  <a:graphicData uri="http://schemas.microsoft.com/office/word/2010/wordprocessingShape">
                    <wps:wsp>
                      <wps:cNvCnPr/>
                      <wps:spPr>
                        <a:xfrm>
                          <a:off x="0" y="0"/>
                          <a:ext cx="5759450" cy="4763"/>
                        </a:xfrm>
                        <a:prstGeom prst="line">
                          <a:avLst/>
                        </a:prstGeom>
                        <a:solidFill>
                          <a:srgbClr val="FFFFFF"/>
                        </a:solidFill>
                        <a:ln w="18288">
                          <a:solidFill>
                            <a:srgbClr val="000000"/>
                          </a:solidFill>
                          <a:miter lim="800000"/>
                        </a:ln>
                      </wps:spPr>
                      <wps:bodyPr/>
                    </wps:wsp>
                  </a:graphicData>
                </a:graphic>
              </wp:anchor>
            </w:drawing>
          </mc:Choice>
          <mc:Fallback>
            <w:pict>
              <v:line id="Shape 190" o:spid="_x0000_s1026" o:spt="20" style="position:absolute;left:0pt;margin-left:5.9pt;margin-top:4.95pt;height:0pt;width:453.5pt;z-index:-251658240;mso-width-relative:page;mso-height-relative:page;" fillcolor="#FFFFFF" filled="t" stroked="t" coordsize="21600,21600" o:allowincell="f" o:gfxdata="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SOamENUAAAAGAQAADwAAAAAAAAABACAAAAAiAAAA&#10;ZHJzL2Rvd25yZXYueG1sUEsBAhQAFAAAAAgAh07iQNMTGeCYAQAAUAMAAA4AAAAAAAAAAQAgAAAA&#10;JAEAAGRycy9lMm9Eb2MueG1sUEsFBgAAAAAGAAYAWQEAAC4FAAAAAA==&#10;">
                <v:fill on="t" focussize="0,0"/>
                <v:stroke weight="1.44pt" color="#000000" miterlimit="8" joinstyle="miter"/>
                <v:imagedata o:title=""/>
                <o:lock v:ext="edit" aspectratio="f"/>
              </v:line>
            </w:pict>
          </mc:Fallback>
        </mc:AlternateContent>
      </w:r>
    </w:p>
    <w:p>
      <w:pPr>
        <w:spacing w:after="0" w:line="87" w:lineRule="exact"/>
        <w:rPr>
          <w:color w:val="auto"/>
          <w:sz w:val="20"/>
          <w:szCs w:val="20"/>
        </w:rPr>
      </w:pPr>
    </w:p>
    <w:p>
      <w:pPr>
        <w:spacing w:after="0" w:line="280" w:lineRule="exact"/>
        <w:ind w:left="600"/>
        <w:rPr>
          <w:color w:val="auto"/>
          <w:sz w:val="20"/>
          <w:szCs w:val="20"/>
        </w:rPr>
      </w:pPr>
      <w:r>
        <w:rPr>
          <w:rFonts w:ascii="宋体" w:hAnsi="宋体" w:eastAsia="宋体" w:cs="宋体"/>
          <w:color w:val="auto"/>
          <w:sz w:val="23"/>
          <w:szCs w:val="23"/>
        </w:rPr>
        <w:t>根据验收监测结果，验收监测期间，四周厂界</w:t>
      </w:r>
      <w:r>
        <w:rPr>
          <w:rFonts w:ascii="Times New Roman" w:hAnsi="Times New Roman" w:eastAsia="Times New Roman" w:cs="Times New Roman"/>
          <w:color w:val="auto"/>
          <w:sz w:val="23"/>
          <w:szCs w:val="23"/>
        </w:rPr>
        <w:t xml:space="preserve"> 1#-4#</w:t>
      </w:r>
      <w:r>
        <w:rPr>
          <w:rFonts w:ascii="宋体" w:hAnsi="宋体" w:eastAsia="宋体" w:cs="宋体"/>
          <w:color w:val="auto"/>
          <w:sz w:val="23"/>
          <w:szCs w:val="23"/>
        </w:rPr>
        <w:t>昼间噪声值为</w:t>
      </w:r>
      <w:r>
        <w:rPr>
          <w:rFonts w:ascii="Times New Roman" w:hAnsi="Times New Roman" w:eastAsia="Times New Roman" w:cs="Times New Roman"/>
          <w:color w:val="auto"/>
          <w:sz w:val="23"/>
          <w:szCs w:val="23"/>
        </w:rPr>
        <w:t xml:space="preserve"> 52dB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w:t>
      </w:r>
      <w:r>
        <w:rPr>
          <w:rFonts w:ascii="Times New Roman" w:hAnsi="Times New Roman" w:eastAsia="Times New Roman" w:cs="Times New Roman"/>
          <w:color w:val="auto"/>
          <w:sz w:val="23"/>
          <w:szCs w:val="23"/>
        </w:rPr>
        <w:t>~56dB</w:t>
      </w:r>
    </w:p>
    <w:p>
      <w:pPr>
        <w:spacing w:after="0" w:line="186" w:lineRule="exact"/>
        <w:rPr>
          <w:color w:val="auto"/>
          <w:sz w:val="20"/>
          <w:szCs w:val="20"/>
        </w:rPr>
      </w:pPr>
    </w:p>
    <w:p>
      <w:pPr>
        <w:spacing w:after="0" w:line="280" w:lineRule="exact"/>
        <w:ind w:left="120"/>
        <w:rPr>
          <w:color w:val="auto"/>
          <w:sz w:val="20"/>
          <w:szCs w:val="20"/>
        </w:rPr>
      </w:pP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），夜间噪声值为</w:t>
      </w:r>
      <w:r>
        <w:rPr>
          <w:rFonts w:ascii="Times New Roman" w:hAnsi="Times New Roman" w:eastAsia="Times New Roman" w:cs="Times New Roman"/>
          <w:color w:val="auto"/>
          <w:sz w:val="23"/>
          <w:szCs w:val="23"/>
        </w:rPr>
        <w:t xml:space="preserve"> 41dB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w:t>
      </w:r>
      <w:r>
        <w:rPr>
          <w:rFonts w:ascii="Times New Roman" w:hAnsi="Times New Roman" w:eastAsia="Times New Roman" w:cs="Times New Roman"/>
          <w:color w:val="auto"/>
          <w:sz w:val="23"/>
          <w:szCs w:val="23"/>
        </w:rPr>
        <w:t>~46dB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），满足《工业企业厂界噪声噪声排放标准》</w:t>
      </w:r>
    </w:p>
    <w:p>
      <w:pPr>
        <w:spacing w:after="0" w:line="188" w:lineRule="exact"/>
        <w:rPr>
          <w:color w:val="auto"/>
          <w:sz w:val="20"/>
          <w:szCs w:val="20"/>
        </w:rPr>
      </w:pPr>
    </w:p>
    <w:p>
      <w:pPr>
        <w:spacing w:after="0" w:line="292" w:lineRule="exact"/>
        <w:ind w:left="120"/>
        <w:rPr>
          <w:color w:val="auto"/>
          <w:sz w:val="20"/>
          <w:szCs w:val="20"/>
        </w:rPr>
      </w:pPr>
      <w:r>
        <w:rPr>
          <w:rFonts w:ascii="Times New Roman" w:hAnsi="Times New Roman" w:eastAsia="Times New Roman" w:cs="Times New Roman"/>
          <w:color w:val="auto"/>
          <w:sz w:val="24"/>
          <w:szCs w:val="24"/>
        </w:rPr>
        <w:t xml:space="preserve">(GB12348-2008)2 </w:t>
      </w:r>
      <w:r>
        <w:rPr>
          <w:rFonts w:ascii="宋体" w:hAnsi="宋体" w:eastAsia="宋体" w:cs="宋体"/>
          <w:color w:val="auto"/>
          <w:sz w:val="24"/>
          <w:szCs w:val="24"/>
        </w:rPr>
        <w:t>类标准中昼间：</w:t>
      </w:r>
      <w:r>
        <w:rPr>
          <w:rFonts w:ascii="Times New Roman" w:hAnsi="Times New Roman" w:eastAsia="Times New Roman" w:cs="Times New Roman"/>
          <w:color w:val="auto"/>
          <w:sz w:val="24"/>
          <w:szCs w:val="24"/>
        </w:rPr>
        <w:t>60dB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），夜间：</w:t>
      </w:r>
      <w:r>
        <w:rPr>
          <w:rFonts w:ascii="Times New Roman" w:hAnsi="Times New Roman" w:eastAsia="Times New Roman" w:cs="Times New Roman"/>
          <w:color w:val="auto"/>
          <w:sz w:val="24"/>
          <w:szCs w:val="24"/>
        </w:rPr>
        <w:t>50dB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）要求。噪声敏感点</w:t>
      </w:r>
      <w:r>
        <w:rPr>
          <w:rFonts w:ascii="Times New Roman" w:hAnsi="Times New Roman" w:eastAsia="Times New Roman" w:cs="Times New Roman"/>
          <w:color w:val="auto"/>
          <w:sz w:val="24"/>
          <w:szCs w:val="24"/>
        </w:rPr>
        <w:t xml:space="preserve"> 5#</w:t>
      </w:r>
    </w:p>
    <w:p>
      <w:pPr>
        <w:spacing w:after="0" w:line="174" w:lineRule="exact"/>
        <w:rPr>
          <w:color w:val="auto"/>
          <w:sz w:val="20"/>
          <w:szCs w:val="20"/>
        </w:rPr>
      </w:pPr>
    </w:p>
    <w:p>
      <w:pPr>
        <w:spacing w:after="0" w:line="280" w:lineRule="exact"/>
        <w:ind w:left="120"/>
        <w:rPr>
          <w:color w:val="auto"/>
          <w:sz w:val="20"/>
          <w:szCs w:val="20"/>
        </w:rPr>
      </w:pPr>
      <w:r>
        <w:rPr>
          <w:rFonts w:ascii="宋体" w:hAnsi="宋体" w:eastAsia="宋体" w:cs="宋体"/>
          <w:color w:val="auto"/>
          <w:sz w:val="23"/>
          <w:szCs w:val="23"/>
        </w:rPr>
        <w:t>同戈村声环境现状监测值为昼间</w:t>
      </w:r>
      <w:r>
        <w:rPr>
          <w:rFonts w:ascii="Times New Roman" w:hAnsi="Times New Roman" w:eastAsia="Times New Roman" w:cs="Times New Roman"/>
          <w:color w:val="auto"/>
          <w:sz w:val="23"/>
          <w:szCs w:val="23"/>
        </w:rPr>
        <w:t xml:space="preserve"> 51~52 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w:t>
      </w:r>
      <w:r>
        <w:rPr>
          <w:rFonts w:ascii="Times New Roman" w:hAnsi="Times New Roman" w:eastAsia="Times New Roman" w:cs="Times New Roman"/>
          <w:color w:val="auto"/>
          <w:sz w:val="23"/>
          <w:szCs w:val="23"/>
        </w:rPr>
        <w:t xml:space="preserve"> 41 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），满足《声环境质量</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3175</wp:posOffset>
                </wp:positionH>
                <wp:positionV relativeFrom="paragraph">
                  <wp:posOffset>128270</wp:posOffset>
                </wp:positionV>
                <wp:extent cx="5902325" cy="0"/>
                <wp:effectExtent l="0" t="0" r="0" b="0"/>
                <wp:wrapNone/>
                <wp:docPr id="191" name="Shape 191"/>
                <wp:cNvGraphicFramePr/>
                <a:graphic xmlns:a="http://schemas.openxmlformats.org/drawingml/2006/main">
                  <a:graphicData uri="http://schemas.microsoft.com/office/word/2010/wordprocessingShape">
                    <wps:wsp>
                      <wps:cNvCnPr/>
                      <wps:spPr>
                        <a:xfrm>
                          <a:off x="0" y="0"/>
                          <a:ext cx="5902325" cy="4763"/>
                        </a:xfrm>
                        <a:prstGeom prst="line">
                          <a:avLst/>
                        </a:prstGeom>
                        <a:solidFill>
                          <a:srgbClr val="FFFFFF"/>
                        </a:solidFill>
                        <a:ln w="6095">
                          <a:solidFill>
                            <a:srgbClr val="000000"/>
                          </a:solidFill>
                          <a:miter lim="800000"/>
                        </a:ln>
                      </wps:spPr>
                      <wps:bodyPr/>
                    </wps:wsp>
                  </a:graphicData>
                </a:graphic>
              </wp:anchor>
            </w:drawing>
          </mc:Choice>
          <mc:Fallback>
            <w:pict>
              <v:line id="Shape 191" o:spid="_x0000_s1026" o:spt="20" style="position:absolute;left:0pt;margin-left:0.25pt;margin-top:10.1pt;height:0pt;width:464.75pt;z-index:-251658240;mso-width-relative:page;mso-height-relative:page;" fillcolor="#FFFFFF" filled="t" stroked="t" coordsize="21600,21600" o:allowincell="f" o:gfxdata="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CsszO41AAAAAYBAAAPAAAAAAAAAAEAIAAAACIAAABk&#10;cnMvZG93bnJldi54bWxQSwECFAAUAAAACACHTuJAdhL7FZgBAABPAwAADgAAAAAAAAABACAAAAAj&#10;AQAAZHJzL2Uyb0RvYy54bWxQSwUGAAAAAAYABgBZAQAALQUAAAAA&#10;">
                <v:fill on="t" focussize="0,0"/>
                <v:stroke weight="0.47992125984252pt" color="#000000" miterlimit="8" joinstyle="miter"/>
                <v:imagedata o:title=""/>
                <o:lock v:ext="edit" aspectratio="f"/>
              </v:line>
            </w:pict>
          </mc:Fallback>
        </mc:AlternateContent>
      </w:r>
    </w:p>
    <w:p>
      <w:pPr>
        <w:sectPr>
          <w:pgSz w:w="11900" w:h="16838"/>
          <w:pgMar w:top="1419" w:right="1306" w:bottom="349" w:left="1300" w:header="0" w:footer="0" w:gutter="0"/>
          <w:cols w:equalWidth="0" w:num="1">
            <w:col w:w="9300"/>
          </w:cols>
        </w:sectPr>
      </w:pPr>
    </w:p>
    <w:p>
      <w:pPr>
        <w:spacing w:after="0" w:line="200" w:lineRule="exact"/>
        <w:rPr>
          <w:color w:val="auto"/>
          <w:sz w:val="20"/>
          <w:szCs w:val="20"/>
        </w:rPr>
      </w:pPr>
    </w:p>
    <w:p>
      <w:pPr>
        <w:spacing w:after="0" w:line="200" w:lineRule="exact"/>
        <w:rPr>
          <w:color w:val="auto"/>
          <w:sz w:val="20"/>
          <w:szCs w:val="20"/>
        </w:rPr>
      </w:pPr>
    </w:p>
    <w:p>
      <w:pPr>
        <w:spacing w:after="0" w:line="256" w:lineRule="exact"/>
        <w:rPr>
          <w:color w:val="auto"/>
          <w:sz w:val="20"/>
          <w:szCs w:val="20"/>
        </w:rPr>
      </w:pPr>
    </w:p>
    <w:p>
      <w:pPr>
        <w:spacing w:after="0"/>
        <w:jc w:val="center"/>
        <w:rPr>
          <w:color w:val="auto"/>
          <w:sz w:val="20"/>
          <w:szCs w:val="20"/>
        </w:rPr>
      </w:pPr>
      <w:r>
        <w:rPr>
          <w:rFonts w:ascii="Calibri" w:hAnsi="Calibri" w:eastAsia="Calibri" w:cs="Calibri"/>
          <w:color w:val="auto"/>
          <w:sz w:val="17"/>
          <w:szCs w:val="17"/>
        </w:rPr>
        <w:t>31</w:t>
      </w:r>
    </w:p>
    <w:p>
      <w:pPr>
        <w:sectPr>
          <w:type w:val="continuous"/>
          <w:pgSz w:w="11900" w:h="16838"/>
          <w:pgMar w:top="1419" w:right="1306" w:bottom="349" w:left="1300" w:header="0" w:footer="0" w:gutter="0"/>
          <w:cols w:equalWidth="0" w:num="1">
            <w:col w:w="9300"/>
          </w:cols>
        </w:sectPr>
      </w:pPr>
    </w:p>
    <w:p>
      <w:pPr>
        <w:spacing w:after="0" w:line="2" w:lineRule="exact"/>
        <w:rPr>
          <w:color w:val="auto"/>
          <w:sz w:val="20"/>
          <w:szCs w:val="20"/>
        </w:rPr>
      </w:pPr>
      <w:bookmarkStart w:id="31" w:name="page32"/>
      <w:bookmarkEnd w:id="31"/>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828675</wp:posOffset>
                </wp:positionH>
                <wp:positionV relativeFrom="page">
                  <wp:posOffset>916940</wp:posOffset>
                </wp:positionV>
                <wp:extent cx="5902325" cy="0"/>
                <wp:effectExtent l="0" t="0" r="0" b="0"/>
                <wp:wrapNone/>
                <wp:docPr id="192" name="Shape 192"/>
                <wp:cNvGraphicFramePr/>
                <a:graphic xmlns:a="http://schemas.openxmlformats.org/drawingml/2006/main">
                  <a:graphicData uri="http://schemas.microsoft.com/office/word/2010/wordprocessingShape">
                    <wps:wsp>
                      <wps:cNvCnPr/>
                      <wps:spPr>
                        <a:xfrm>
                          <a:off x="0" y="0"/>
                          <a:ext cx="5902325" cy="4763"/>
                        </a:xfrm>
                        <a:prstGeom prst="line">
                          <a:avLst/>
                        </a:prstGeom>
                        <a:solidFill>
                          <a:srgbClr val="FFFFFF"/>
                        </a:solidFill>
                        <a:ln w="6108">
                          <a:solidFill>
                            <a:srgbClr val="000000"/>
                          </a:solidFill>
                          <a:miter lim="800000"/>
                        </a:ln>
                      </wps:spPr>
                      <wps:bodyPr/>
                    </wps:wsp>
                  </a:graphicData>
                </a:graphic>
              </wp:anchor>
            </w:drawing>
          </mc:Choice>
          <mc:Fallback>
            <w:pict>
              <v:line id="Shape 192" o:spid="_x0000_s1026" o:spt="20" style="position:absolute;left:0pt;margin-left:65.25pt;margin-top:72.2pt;height:0pt;width:464.75pt;mso-position-horizontal-relative:page;mso-position-vertical-relative:page;z-index:-251658240;mso-width-relative:page;mso-height-relative:page;" fillcolor="#FFFFFF" filled="t" stroked="t" coordsize="21600,21600" o:allowincell="f" o:gfxdata="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DYSDBvWAAAADAEAAA8AAAAAAAAAAQAgAAAAIgAA&#10;AGRycy9kb3ducmV2LnhtbFBLAQIUABQAAAAIAIdO4kDk9QAvmAEAAE8DAAAOAAAAAAAAAAEAIAAA&#10;ACU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831850</wp:posOffset>
                </wp:positionH>
                <wp:positionV relativeFrom="page">
                  <wp:posOffset>913765</wp:posOffset>
                </wp:positionV>
                <wp:extent cx="0" cy="8722360"/>
                <wp:effectExtent l="0" t="0" r="0" b="0"/>
                <wp:wrapNone/>
                <wp:docPr id="193" name="Shape 193"/>
                <wp:cNvGraphicFramePr/>
                <a:graphic xmlns:a="http://schemas.openxmlformats.org/drawingml/2006/main">
                  <a:graphicData uri="http://schemas.microsoft.com/office/word/2010/wordprocessingShape">
                    <wps:wsp>
                      <wps:cNvCnPr/>
                      <wps:spPr>
                        <a:xfrm>
                          <a:off x="0" y="0"/>
                          <a:ext cx="4763" cy="8722360"/>
                        </a:xfrm>
                        <a:prstGeom prst="line">
                          <a:avLst/>
                        </a:prstGeom>
                        <a:solidFill>
                          <a:srgbClr val="FFFFFF"/>
                        </a:solidFill>
                        <a:ln w="6108">
                          <a:solidFill>
                            <a:srgbClr val="000000"/>
                          </a:solidFill>
                          <a:miter lim="800000"/>
                        </a:ln>
                      </wps:spPr>
                      <wps:bodyPr/>
                    </wps:wsp>
                  </a:graphicData>
                </a:graphic>
              </wp:anchor>
            </w:drawing>
          </mc:Choice>
          <mc:Fallback>
            <w:pict>
              <v:line id="Shape 193" o:spid="_x0000_s1026" o:spt="20" style="position:absolute;left:0pt;margin-left:65.5pt;margin-top:71.95pt;height:686.8pt;width:0pt;mso-position-horizontal-relative:page;mso-position-vertical-relative:page;z-index:-251658240;mso-width-relative:page;mso-height-relative:page;" fillcolor="#FFFFFF" filled="t" stroked="t" coordsize="21600,21600" o:allowincell="f" o:gfxdata="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K5wMZPWAAAADAEAAA8AAAAAAAAAAQAgAAAAIgAA&#10;AGRycy9kb3ducmV2LnhtbFBLAQIUABQAAAAIAIdO4kBQonytmAEAAE8DAAAOAAAAAAAAAAEAIAAA&#10;ACUBAABkcnMvZTJvRG9jLnhtbFBLBQYAAAAABgAGAFkBAAAvBQ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6728460</wp:posOffset>
                </wp:positionH>
                <wp:positionV relativeFrom="page">
                  <wp:posOffset>913765</wp:posOffset>
                </wp:positionV>
                <wp:extent cx="0" cy="8722360"/>
                <wp:effectExtent l="0" t="0" r="0" b="0"/>
                <wp:wrapNone/>
                <wp:docPr id="194" name="Shape 194"/>
                <wp:cNvGraphicFramePr/>
                <a:graphic xmlns:a="http://schemas.openxmlformats.org/drawingml/2006/main">
                  <a:graphicData uri="http://schemas.microsoft.com/office/word/2010/wordprocessingShape">
                    <wps:wsp>
                      <wps:cNvCnPr/>
                      <wps:spPr>
                        <a:xfrm>
                          <a:off x="0" y="0"/>
                          <a:ext cx="4763" cy="8722360"/>
                        </a:xfrm>
                        <a:prstGeom prst="line">
                          <a:avLst/>
                        </a:prstGeom>
                        <a:solidFill>
                          <a:srgbClr val="FFFFFF"/>
                        </a:solidFill>
                        <a:ln w="6095">
                          <a:solidFill>
                            <a:srgbClr val="000000"/>
                          </a:solidFill>
                          <a:miter lim="800000"/>
                        </a:ln>
                      </wps:spPr>
                      <wps:bodyPr/>
                    </wps:wsp>
                  </a:graphicData>
                </a:graphic>
              </wp:anchor>
            </w:drawing>
          </mc:Choice>
          <mc:Fallback>
            <w:pict>
              <v:line id="Shape 194" o:spid="_x0000_s1026" o:spt="20" style="position:absolute;left:0pt;margin-left:529.8pt;margin-top:71.95pt;height:686.8pt;width:0pt;mso-position-horizontal-relative:page;mso-position-vertical-relative:page;z-index:-251658240;mso-width-relative:page;mso-height-relative:page;" fillcolor="#FFFFFF" filled="t" stroked="t" coordsize="21600,21600" o:allowincell="f" o:gfxdata="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prl1l2QAAAA4BAAAPAAAAAAAAAAEAIAAA&#10;ACIAAABkcnMvZG93bnJldi54bWxQSwECFAAUAAAACACHTuJA/8qPp5kBAABPAwAADgAAAAAAAAAB&#10;ACAAAAAoAQAAZHJzL2Uyb0RvYy54bWxQSwUGAAAAAAYABgBZAQAAMwUAAAAA&#10;">
                <v:fill on="t" focussize="0,0"/>
                <v:stroke weight="0.47992125984252pt" color="#000000" miterlimit="8" joinstyle="miter"/>
                <v:imagedata o:title=""/>
                <o:lock v:ext="edit" aspectratio="f"/>
              </v:line>
            </w:pict>
          </mc:Fallback>
        </mc:AlternateContent>
      </w:r>
    </w:p>
    <w:p>
      <w:pPr>
        <w:spacing w:after="0" w:line="374" w:lineRule="exact"/>
        <w:rPr>
          <w:color w:val="auto"/>
          <w:sz w:val="20"/>
          <w:szCs w:val="20"/>
        </w:rPr>
      </w:pPr>
      <w:r>
        <w:rPr>
          <w:rFonts w:ascii="宋体" w:hAnsi="宋体" w:eastAsia="宋体" w:cs="宋体"/>
          <w:color w:val="auto"/>
          <w:sz w:val="24"/>
          <w:szCs w:val="24"/>
        </w:rPr>
        <w:t>标准》（</w:t>
      </w:r>
      <w:r>
        <w:rPr>
          <w:rFonts w:ascii="Times New Roman" w:hAnsi="Times New Roman" w:eastAsia="Times New Roman" w:cs="Times New Roman"/>
          <w:color w:val="auto"/>
          <w:sz w:val="24"/>
          <w:szCs w:val="24"/>
        </w:rPr>
        <w:t>GB3096-2008</w:t>
      </w:r>
      <w:r>
        <w:rPr>
          <w:rFonts w:ascii="宋体" w:hAnsi="宋体" w:eastAsia="宋体" w:cs="宋体"/>
          <w:color w:val="auto"/>
          <w:sz w:val="24"/>
          <w:szCs w:val="24"/>
        </w:rPr>
        <w:t>）</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类区标准昼间：</w:t>
      </w:r>
      <w:r>
        <w:rPr>
          <w:rFonts w:ascii="Times New Roman" w:hAnsi="Times New Roman" w:eastAsia="Times New Roman" w:cs="Times New Roman"/>
          <w:color w:val="auto"/>
          <w:sz w:val="24"/>
          <w:szCs w:val="24"/>
        </w:rPr>
        <w:t>55dB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），夜间：</w:t>
      </w:r>
      <w:r>
        <w:rPr>
          <w:rFonts w:ascii="Times New Roman" w:hAnsi="Times New Roman" w:eastAsia="Times New Roman" w:cs="Times New Roman"/>
          <w:color w:val="auto"/>
          <w:sz w:val="24"/>
          <w:szCs w:val="24"/>
        </w:rPr>
        <w:t>45dB</w:t>
      </w:r>
      <w:r>
        <w:rPr>
          <w:rFonts w:ascii="宋体" w:hAnsi="宋体" w:eastAsia="宋体" w:cs="宋体"/>
          <w:color w:val="auto"/>
          <w:sz w:val="24"/>
          <w:szCs w:val="24"/>
        </w:rPr>
        <w:t>（</w:t>
      </w:r>
      <w:r>
        <w:rPr>
          <w:rFonts w:ascii="Times New Roman" w:hAnsi="Times New Roman" w:eastAsia="Times New Roman" w:cs="Times New Roman"/>
          <w:color w:val="auto"/>
          <w:sz w:val="24"/>
          <w:szCs w:val="24"/>
        </w:rPr>
        <w:t>A</w:t>
      </w:r>
      <w:r>
        <w:rPr>
          <w:rFonts w:ascii="宋体" w:hAnsi="宋体" w:eastAsia="宋体" w:cs="宋体"/>
          <w:color w:val="auto"/>
          <w:sz w:val="24"/>
          <w:szCs w:val="24"/>
        </w:rPr>
        <w:t>）要求。本项目噪声治理措施运行有效。</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-72390</wp:posOffset>
                </wp:positionH>
                <wp:positionV relativeFrom="paragraph">
                  <wp:posOffset>8242935</wp:posOffset>
                </wp:positionV>
                <wp:extent cx="5901690" cy="0"/>
                <wp:effectExtent l="0" t="0" r="0" b="0"/>
                <wp:wrapNone/>
                <wp:docPr id="195" name="Shape 195"/>
                <wp:cNvGraphicFramePr/>
                <a:graphic xmlns:a="http://schemas.openxmlformats.org/drawingml/2006/main">
                  <a:graphicData uri="http://schemas.microsoft.com/office/word/2010/wordprocessingShape">
                    <wps:wsp>
                      <wps:cNvCnPr/>
                      <wps:spPr>
                        <a:xfrm>
                          <a:off x="0" y="0"/>
                          <a:ext cx="5901690" cy="4763"/>
                        </a:xfrm>
                        <a:prstGeom prst="line">
                          <a:avLst/>
                        </a:prstGeom>
                        <a:solidFill>
                          <a:srgbClr val="FFFFFF"/>
                        </a:solidFill>
                        <a:ln w="6095">
                          <a:solidFill>
                            <a:srgbClr val="000000"/>
                          </a:solidFill>
                          <a:miter lim="800000"/>
                        </a:ln>
                      </wps:spPr>
                      <wps:bodyPr/>
                    </wps:wsp>
                  </a:graphicData>
                </a:graphic>
              </wp:anchor>
            </w:drawing>
          </mc:Choice>
          <mc:Fallback>
            <w:pict>
              <v:line id="Shape 195" o:spid="_x0000_s1026" o:spt="20" style="position:absolute;left:0pt;margin-left:-5.7pt;margin-top:649.05pt;height:0pt;width:464.7pt;z-index:-251658240;mso-width-relative:page;mso-height-relative:page;" fillcolor="#FFFFFF" filled="t" stroked="t" coordsize="21600,21600" o:allowincell="f" o:gfxdata="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OXyZF9gAAAANAQAADwAAAAAAAAABACAAAAAiAAAA&#10;ZHJzL2Rvd25yZXYueG1sUEsBAhQAFAAAAAgAh07iQACZZzOVAQAATwMAAA4AAAAAAAAAAQAgAAAA&#10;JwEAAGRycy9lMm9Eb2MueG1sUEsFBgAAAAAGAAYAWQEAAC4FAAAAAA==&#10;">
                <v:fill on="t" focussize="0,0"/>
                <v:stroke weight="0.47992125984252pt" color="#000000" miterlimit="8" joinstyle="miter"/>
                <v:imagedata o:title=""/>
                <o:lock v:ext="edit" aspectratio="f"/>
              </v:line>
            </w:pict>
          </mc:Fallback>
        </mc:AlternateContent>
      </w:r>
    </w:p>
    <w:p>
      <w:pPr>
        <w:sectPr>
          <w:pgSz w:w="11900" w:h="16838"/>
          <w:pgMar w:top="1440" w:right="1406" w:bottom="349" w:left="1420" w:header="0" w:footer="0" w:gutter="0"/>
          <w:cols w:equalWidth="0" w:num="1">
            <w:col w:w="9080"/>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329" w:lineRule="exact"/>
        <w:rPr>
          <w:color w:val="auto"/>
          <w:sz w:val="20"/>
          <w:szCs w:val="20"/>
        </w:rPr>
      </w:pPr>
    </w:p>
    <w:p>
      <w:pPr>
        <w:spacing w:after="0"/>
        <w:ind w:right="20"/>
        <w:jc w:val="center"/>
        <w:rPr>
          <w:color w:val="auto"/>
          <w:sz w:val="20"/>
          <w:szCs w:val="20"/>
        </w:rPr>
      </w:pPr>
      <w:r>
        <w:rPr>
          <w:rFonts w:ascii="Calibri" w:hAnsi="Calibri" w:eastAsia="Calibri" w:cs="Calibri"/>
          <w:color w:val="auto"/>
          <w:sz w:val="17"/>
          <w:szCs w:val="17"/>
        </w:rPr>
        <w:t>32</w:t>
      </w:r>
    </w:p>
    <w:p>
      <w:pPr>
        <w:sectPr>
          <w:type w:val="continuous"/>
          <w:pgSz w:w="11900" w:h="16838"/>
          <w:pgMar w:top="1440" w:right="1406" w:bottom="349" w:left="1420" w:header="0" w:footer="0" w:gutter="0"/>
          <w:cols w:equalWidth="0" w:num="1">
            <w:col w:w="9080"/>
          </w:cols>
        </w:sectPr>
      </w:pPr>
    </w:p>
    <w:p>
      <w:pPr>
        <w:spacing w:after="0" w:line="6" w:lineRule="exact"/>
        <w:rPr>
          <w:color w:val="auto"/>
          <w:sz w:val="20"/>
          <w:szCs w:val="20"/>
        </w:rPr>
      </w:pPr>
      <w:bookmarkStart w:id="32" w:name="page33"/>
      <w:bookmarkEnd w:id="32"/>
    </w:p>
    <w:p>
      <w:pPr>
        <w:spacing w:after="0" w:line="240" w:lineRule="exact"/>
        <w:rPr>
          <w:color w:val="auto"/>
          <w:sz w:val="20"/>
          <w:szCs w:val="20"/>
        </w:rPr>
      </w:pPr>
      <w:r>
        <w:rPr>
          <w:rFonts w:ascii="仿宋" w:hAnsi="仿宋" w:eastAsia="仿宋" w:cs="仿宋"/>
          <w:b/>
          <w:bCs/>
          <w:color w:val="auto"/>
          <w:sz w:val="21"/>
          <w:szCs w:val="21"/>
        </w:rPr>
        <w:t>表八</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41275</wp:posOffset>
                </wp:positionH>
                <wp:positionV relativeFrom="paragraph">
                  <wp:posOffset>106045</wp:posOffset>
                </wp:positionV>
                <wp:extent cx="5673725" cy="0"/>
                <wp:effectExtent l="0" t="0" r="0" b="0"/>
                <wp:wrapNone/>
                <wp:docPr id="196" name="Shape 196"/>
                <wp:cNvGraphicFramePr/>
                <a:graphic xmlns:a="http://schemas.openxmlformats.org/drawingml/2006/main">
                  <a:graphicData uri="http://schemas.microsoft.com/office/word/2010/wordprocessingShape">
                    <wps:wsp>
                      <wps:cNvCnPr/>
                      <wps:spPr>
                        <a:xfrm>
                          <a:off x="0" y="0"/>
                          <a:ext cx="5673725" cy="4763"/>
                        </a:xfrm>
                        <a:prstGeom prst="line">
                          <a:avLst/>
                        </a:prstGeom>
                        <a:solidFill>
                          <a:srgbClr val="FFFFFF"/>
                        </a:solidFill>
                        <a:ln w="6096">
                          <a:solidFill>
                            <a:srgbClr val="000000"/>
                          </a:solidFill>
                          <a:miter lim="800000"/>
                        </a:ln>
                      </wps:spPr>
                      <wps:bodyPr/>
                    </wps:wsp>
                  </a:graphicData>
                </a:graphic>
              </wp:anchor>
            </w:drawing>
          </mc:Choice>
          <mc:Fallback>
            <w:pict>
              <v:line id="Shape 196" o:spid="_x0000_s1026" o:spt="20" style="position:absolute;left:0pt;margin-left:3.25pt;margin-top:8.35pt;height:0pt;width:446.75pt;z-index:-251658240;mso-width-relative:page;mso-height-relative:page;" fillcolor="#FFFFFF" filled="t" stroked="t" coordsize="21600,21600" o:allowincell="f" o:gfxdata="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S/WmCNQAAAAHAQAADwAAAAAAAAABACAAAAAiAAAAZHJz&#10;L2Rvd25yZXYueG1sUEsBAhQAFAAAAAgAh07iQAks4yCWAQAATwMAAA4AAAAAAAAAAQAgAAAAIwEA&#10;AGRycy9lMm9Eb2MueG1sUEsFBgAAAAAGAAYAWQEAACsFAAAAAA==&#10;">
                <v:fill on="t" focussize="0,0"/>
                <v:stroke weight="0.48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44450</wp:posOffset>
                </wp:positionH>
                <wp:positionV relativeFrom="paragraph">
                  <wp:posOffset>102870</wp:posOffset>
                </wp:positionV>
                <wp:extent cx="0" cy="8438515"/>
                <wp:effectExtent l="0" t="0" r="0" b="0"/>
                <wp:wrapNone/>
                <wp:docPr id="197" name="Shape 197"/>
                <wp:cNvGraphicFramePr/>
                <a:graphic xmlns:a="http://schemas.openxmlformats.org/drawingml/2006/main">
                  <a:graphicData uri="http://schemas.microsoft.com/office/word/2010/wordprocessingShape">
                    <wps:wsp>
                      <wps:cNvCnPr/>
                      <wps:spPr>
                        <a:xfrm>
                          <a:off x="0" y="0"/>
                          <a:ext cx="4763" cy="8438515"/>
                        </a:xfrm>
                        <a:prstGeom prst="line">
                          <a:avLst/>
                        </a:prstGeom>
                        <a:solidFill>
                          <a:srgbClr val="FFFFFF"/>
                        </a:solidFill>
                        <a:ln w="6108">
                          <a:solidFill>
                            <a:srgbClr val="000000"/>
                          </a:solidFill>
                          <a:miter lim="800000"/>
                        </a:ln>
                      </wps:spPr>
                      <wps:bodyPr/>
                    </wps:wsp>
                  </a:graphicData>
                </a:graphic>
              </wp:anchor>
            </w:drawing>
          </mc:Choice>
          <mc:Fallback>
            <w:pict>
              <v:line id="Shape 197" o:spid="_x0000_s1026" o:spt="20" style="position:absolute;left:0pt;margin-left:3.5pt;margin-top:8.1pt;height:664.45pt;width:0pt;z-index:-251658240;mso-width-relative:page;mso-height-relative:page;" fillcolor="#FFFFFF" filled="t" stroked="t" coordsize="21600,21600" o:allowincell="f" o:gfxdata="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Cq1gTs1AAAAAcBAAAPAAAAAAAAAAEAIAAAACIAAABk&#10;cnMvZG93bnJldi54bWxQSwECFAAUAAAACACHTuJAt/ZxAJgBAABPAwAADgAAAAAAAAABACAAAAAj&#10;AQAAZHJzL2Uyb0RvYy54bWxQSwUGAAAAAAYABgBZAQAALQ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5712460</wp:posOffset>
                </wp:positionH>
                <wp:positionV relativeFrom="paragraph">
                  <wp:posOffset>102870</wp:posOffset>
                </wp:positionV>
                <wp:extent cx="0" cy="8438515"/>
                <wp:effectExtent l="0" t="0" r="0" b="0"/>
                <wp:wrapNone/>
                <wp:docPr id="198" name="Shape 198"/>
                <wp:cNvGraphicFramePr/>
                <a:graphic xmlns:a="http://schemas.openxmlformats.org/drawingml/2006/main">
                  <a:graphicData uri="http://schemas.microsoft.com/office/word/2010/wordprocessingShape">
                    <wps:wsp>
                      <wps:cNvCnPr/>
                      <wps:spPr>
                        <a:xfrm>
                          <a:off x="0" y="0"/>
                          <a:ext cx="4763" cy="8438515"/>
                        </a:xfrm>
                        <a:prstGeom prst="line">
                          <a:avLst/>
                        </a:prstGeom>
                        <a:solidFill>
                          <a:srgbClr val="FFFFFF"/>
                        </a:solidFill>
                        <a:ln w="6095">
                          <a:solidFill>
                            <a:srgbClr val="000000"/>
                          </a:solidFill>
                          <a:miter lim="800000"/>
                        </a:ln>
                      </wps:spPr>
                      <wps:bodyPr/>
                    </wps:wsp>
                  </a:graphicData>
                </a:graphic>
              </wp:anchor>
            </w:drawing>
          </mc:Choice>
          <mc:Fallback>
            <w:pict>
              <v:line id="Shape 198" o:spid="_x0000_s1026" o:spt="20" style="position:absolute;left:0pt;margin-left:449.8pt;margin-top:8.1pt;height:664.45pt;width:0pt;z-index:-251658240;mso-width-relative:page;mso-height-relative:page;" fillcolor="#FFFFFF" filled="t" stroked="t" coordsize="21600,21600" o:allowincell="f" o:gfxdata="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RzfgU2AAAAAsBAAAPAAAAAAAAAAEAIAAAACIA&#10;AABkcnMvZG93bnJldi54bWxQSwECFAAUAAAACACHTuJAYoCTapcBAABPAwAADgAAAAAAAAABACAA&#10;AAAnAQAAZHJzL2Uyb0RvYy54bWxQSwUGAAAAAAYABgBZAQAAMAUAAAAA&#10;">
                <v:fill on="t" focussize="0,0"/>
                <v:stroke weight="0.47992125984252pt" color="#000000" miterlimit="8" joinstyle="miter"/>
                <v:imagedata o:title=""/>
                <o:lock v:ext="edit" aspectratio="f"/>
              </v:line>
            </w:pict>
          </mc:Fallback>
        </mc:AlternateContent>
      </w:r>
    </w:p>
    <w:p>
      <w:pPr>
        <w:spacing w:after="0" w:line="151" w:lineRule="exact"/>
        <w:rPr>
          <w:color w:val="auto"/>
          <w:sz w:val="20"/>
          <w:szCs w:val="20"/>
        </w:rPr>
      </w:pPr>
    </w:p>
    <w:p>
      <w:pPr>
        <w:spacing w:after="0" w:line="274" w:lineRule="exact"/>
        <w:ind w:left="180"/>
        <w:rPr>
          <w:color w:val="auto"/>
          <w:sz w:val="20"/>
          <w:szCs w:val="20"/>
        </w:rPr>
      </w:pPr>
      <w:r>
        <w:rPr>
          <w:rFonts w:ascii="宋体" w:hAnsi="宋体" w:eastAsia="宋体" w:cs="宋体"/>
          <w:color w:val="auto"/>
          <w:sz w:val="24"/>
          <w:szCs w:val="24"/>
        </w:rPr>
        <w:t>验收监测结论：</w:t>
      </w:r>
    </w:p>
    <w:p>
      <w:pPr>
        <w:spacing w:after="0" w:line="330" w:lineRule="exact"/>
        <w:rPr>
          <w:color w:val="auto"/>
          <w:sz w:val="20"/>
          <w:szCs w:val="20"/>
        </w:rPr>
      </w:pPr>
    </w:p>
    <w:p>
      <w:pPr>
        <w:spacing w:after="0" w:line="292" w:lineRule="exact"/>
        <w:ind w:left="660"/>
        <w:rPr>
          <w:color w:val="auto"/>
          <w:sz w:val="20"/>
          <w:szCs w:val="20"/>
        </w:rPr>
      </w:pPr>
      <w:r>
        <w:rPr>
          <w:rFonts w:ascii="宋体" w:hAnsi="宋体" w:eastAsia="宋体" w:cs="宋体"/>
          <w:color w:val="auto"/>
          <w:sz w:val="24"/>
          <w:szCs w:val="24"/>
        </w:rPr>
        <w:t>山西晋美德合新材料有限公司投资</w:t>
      </w:r>
      <w:r>
        <w:rPr>
          <w:rFonts w:ascii="Times New Roman" w:hAnsi="Times New Roman" w:eastAsia="Times New Roman" w:cs="Times New Roman"/>
          <w:color w:val="auto"/>
          <w:sz w:val="24"/>
          <w:szCs w:val="24"/>
        </w:rPr>
        <w:t xml:space="preserve"> 1300 </w:t>
      </w:r>
      <w:r>
        <w:rPr>
          <w:rFonts w:ascii="宋体" w:hAnsi="宋体" w:eastAsia="宋体" w:cs="宋体"/>
          <w:color w:val="auto"/>
          <w:sz w:val="24"/>
          <w:szCs w:val="24"/>
        </w:rPr>
        <w:t>万元，在清徐县王答乡同戈站村东</w:t>
      </w:r>
    </w:p>
    <w:p>
      <w:pPr>
        <w:spacing w:after="0" w:line="188" w:lineRule="exact"/>
        <w:rPr>
          <w:color w:val="auto"/>
          <w:sz w:val="20"/>
          <w:szCs w:val="20"/>
        </w:rPr>
      </w:pPr>
    </w:p>
    <w:p>
      <w:pPr>
        <w:spacing w:after="0" w:line="292" w:lineRule="exact"/>
        <w:ind w:left="180"/>
        <w:rPr>
          <w:color w:val="auto"/>
          <w:sz w:val="20"/>
          <w:szCs w:val="20"/>
        </w:rPr>
      </w:pPr>
      <w:r>
        <w:rPr>
          <w:rFonts w:ascii="Times New Roman" w:hAnsi="Times New Roman" w:eastAsia="Times New Roman" w:cs="Times New Roman"/>
          <w:color w:val="auto"/>
          <w:sz w:val="24"/>
          <w:szCs w:val="24"/>
        </w:rPr>
        <w:t xml:space="preserve">0.09km </w:t>
      </w:r>
      <w:r>
        <w:rPr>
          <w:rFonts w:ascii="宋体" w:hAnsi="宋体" w:eastAsia="宋体" w:cs="宋体"/>
          <w:color w:val="auto"/>
          <w:sz w:val="24"/>
          <w:szCs w:val="24"/>
        </w:rPr>
        <w:t>处建设铝合金隔断及配套门生产加工项目。</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11 </w:t>
      </w:r>
      <w:r>
        <w:rPr>
          <w:rFonts w:ascii="宋体" w:hAnsi="宋体" w:eastAsia="宋体" w:cs="宋体"/>
          <w:color w:val="auto"/>
          <w:sz w:val="24"/>
          <w:szCs w:val="24"/>
        </w:rPr>
        <w:t>日，清徐县发展</w:t>
      </w:r>
    </w:p>
    <w:p>
      <w:pPr>
        <w:spacing w:after="0" w:line="188" w:lineRule="exact"/>
        <w:rPr>
          <w:color w:val="auto"/>
          <w:sz w:val="20"/>
          <w:szCs w:val="20"/>
        </w:rPr>
      </w:pPr>
    </w:p>
    <w:p>
      <w:pPr>
        <w:spacing w:after="0" w:line="292" w:lineRule="exact"/>
        <w:ind w:left="180"/>
        <w:rPr>
          <w:color w:val="auto"/>
          <w:sz w:val="20"/>
          <w:szCs w:val="20"/>
        </w:rPr>
      </w:pPr>
      <w:r>
        <w:rPr>
          <w:rFonts w:ascii="宋体" w:hAnsi="宋体" w:eastAsia="宋体" w:cs="宋体"/>
          <w:color w:val="auto"/>
          <w:sz w:val="24"/>
          <w:szCs w:val="24"/>
        </w:rPr>
        <w:t>和改革局以清发改备字</w:t>
      </w:r>
      <w:r>
        <w:rPr>
          <w:rFonts w:ascii="Times New Roman" w:hAnsi="Times New Roman" w:eastAsia="Times New Roman" w:cs="Times New Roman"/>
          <w:color w:val="auto"/>
          <w:sz w:val="24"/>
          <w:szCs w:val="24"/>
        </w:rPr>
        <w:t xml:space="preserve">[2019]20 </w:t>
      </w:r>
      <w:r>
        <w:rPr>
          <w:rFonts w:ascii="宋体" w:hAnsi="宋体" w:eastAsia="宋体" w:cs="宋体"/>
          <w:color w:val="auto"/>
          <w:sz w:val="24"/>
          <w:szCs w:val="24"/>
        </w:rPr>
        <w:t>号文对《山西晋美德合新材料有限公司铝合金隔断</w:t>
      </w:r>
    </w:p>
    <w:p>
      <w:pPr>
        <w:spacing w:after="0" w:line="196" w:lineRule="exact"/>
        <w:rPr>
          <w:color w:val="auto"/>
          <w:sz w:val="20"/>
          <w:szCs w:val="20"/>
        </w:rPr>
      </w:pPr>
    </w:p>
    <w:p>
      <w:pPr>
        <w:spacing w:after="0" w:line="274" w:lineRule="exact"/>
        <w:ind w:left="180"/>
        <w:rPr>
          <w:color w:val="auto"/>
          <w:sz w:val="20"/>
          <w:szCs w:val="20"/>
        </w:rPr>
      </w:pPr>
      <w:r>
        <w:rPr>
          <w:rFonts w:ascii="宋体" w:hAnsi="宋体" w:eastAsia="宋体" w:cs="宋体"/>
          <w:color w:val="auto"/>
          <w:sz w:val="24"/>
          <w:szCs w:val="24"/>
        </w:rPr>
        <w:t>及配套门生产加工项目》进行了备案。</w:t>
      </w:r>
    </w:p>
    <w:p>
      <w:pPr>
        <w:spacing w:after="0" w:line="198" w:lineRule="exact"/>
        <w:rPr>
          <w:color w:val="auto"/>
          <w:sz w:val="20"/>
          <w:szCs w:val="20"/>
        </w:rPr>
      </w:pPr>
    </w:p>
    <w:p>
      <w:pPr>
        <w:spacing w:after="0" w:line="292" w:lineRule="exact"/>
        <w:ind w:left="660"/>
        <w:rPr>
          <w:color w:val="auto"/>
          <w:sz w:val="20"/>
          <w:szCs w:val="20"/>
        </w:rPr>
      </w:pPr>
      <w:r>
        <w:rPr>
          <w:rFonts w:ascii="宋体" w:hAnsi="宋体" w:eastAsia="宋体" w:cs="宋体"/>
          <w:color w:val="auto"/>
          <w:sz w:val="24"/>
          <w:szCs w:val="24"/>
        </w:rPr>
        <w:t>山西晋美德合新材料有限公司于</w:t>
      </w:r>
      <w:r>
        <w:rPr>
          <w:rFonts w:ascii="Times New Roman" w:hAnsi="Times New Roman" w:eastAsia="Times New Roman" w:cs="Times New Roman"/>
          <w:color w:val="auto"/>
          <w:sz w:val="24"/>
          <w:szCs w:val="24"/>
        </w:rPr>
        <w:t xml:space="preserve"> 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3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23 </w:t>
      </w:r>
      <w:r>
        <w:rPr>
          <w:rFonts w:ascii="宋体" w:hAnsi="宋体" w:eastAsia="宋体" w:cs="宋体"/>
          <w:color w:val="auto"/>
          <w:sz w:val="24"/>
          <w:szCs w:val="24"/>
        </w:rPr>
        <w:t>日委托山西清泽阳光环保科技</w:t>
      </w:r>
    </w:p>
    <w:p>
      <w:pPr>
        <w:spacing w:after="0" w:line="188" w:lineRule="exact"/>
        <w:rPr>
          <w:color w:val="auto"/>
          <w:sz w:val="20"/>
          <w:szCs w:val="20"/>
        </w:rPr>
      </w:pPr>
    </w:p>
    <w:p>
      <w:pPr>
        <w:spacing w:after="0" w:line="280" w:lineRule="exact"/>
        <w:ind w:left="180"/>
        <w:rPr>
          <w:color w:val="auto"/>
          <w:sz w:val="20"/>
          <w:szCs w:val="20"/>
        </w:rPr>
      </w:pPr>
      <w:r>
        <w:rPr>
          <w:rFonts w:ascii="宋体" w:hAnsi="宋体" w:eastAsia="宋体" w:cs="宋体"/>
          <w:color w:val="auto"/>
          <w:sz w:val="23"/>
          <w:szCs w:val="23"/>
        </w:rPr>
        <w:t>有限公司承担本项目的环境影响评价工作。</w:t>
      </w:r>
      <w:r>
        <w:rPr>
          <w:rFonts w:ascii="Times New Roman" w:hAnsi="Times New Roman" w:eastAsia="Times New Roman" w:cs="Times New Roman"/>
          <w:color w:val="auto"/>
          <w:sz w:val="23"/>
          <w:szCs w:val="23"/>
        </w:rPr>
        <w:t xml:space="preserve">2019 </w:t>
      </w:r>
      <w:r>
        <w:rPr>
          <w:rFonts w:ascii="宋体" w:hAnsi="宋体" w:eastAsia="宋体" w:cs="宋体"/>
          <w:color w:val="auto"/>
          <w:sz w:val="23"/>
          <w:szCs w:val="23"/>
        </w:rPr>
        <w:t>年</w:t>
      </w:r>
      <w:r>
        <w:rPr>
          <w:rFonts w:ascii="Times New Roman" w:hAnsi="Times New Roman" w:eastAsia="Times New Roman" w:cs="Times New Roman"/>
          <w:color w:val="auto"/>
          <w:sz w:val="23"/>
          <w:szCs w:val="23"/>
        </w:rPr>
        <w:t xml:space="preserve"> 4 </w:t>
      </w:r>
      <w:r>
        <w:rPr>
          <w:rFonts w:ascii="宋体" w:hAnsi="宋体" w:eastAsia="宋体" w:cs="宋体"/>
          <w:color w:val="auto"/>
          <w:sz w:val="23"/>
          <w:szCs w:val="23"/>
        </w:rPr>
        <w:t>月</w:t>
      </w:r>
      <w:r>
        <w:rPr>
          <w:rFonts w:ascii="Times New Roman" w:hAnsi="Times New Roman" w:eastAsia="Times New Roman" w:cs="Times New Roman"/>
          <w:color w:val="auto"/>
          <w:sz w:val="23"/>
          <w:szCs w:val="23"/>
        </w:rPr>
        <w:t xml:space="preserve"> 12 </w:t>
      </w:r>
      <w:r>
        <w:rPr>
          <w:rFonts w:ascii="宋体" w:hAnsi="宋体" w:eastAsia="宋体" w:cs="宋体"/>
          <w:color w:val="auto"/>
          <w:sz w:val="23"/>
          <w:szCs w:val="23"/>
        </w:rPr>
        <w:t>日清徐县环保局组织有关</w:t>
      </w:r>
    </w:p>
    <w:p>
      <w:pPr>
        <w:spacing w:after="0" w:line="200" w:lineRule="exact"/>
        <w:rPr>
          <w:color w:val="auto"/>
          <w:sz w:val="20"/>
          <w:szCs w:val="20"/>
        </w:rPr>
      </w:pPr>
    </w:p>
    <w:p>
      <w:pPr>
        <w:spacing w:after="0" w:line="292" w:lineRule="exact"/>
        <w:ind w:left="180"/>
        <w:rPr>
          <w:color w:val="auto"/>
          <w:sz w:val="20"/>
          <w:szCs w:val="20"/>
        </w:rPr>
      </w:pPr>
      <w:r>
        <w:rPr>
          <w:rFonts w:ascii="宋体" w:hAnsi="宋体" w:eastAsia="宋体" w:cs="宋体"/>
          <w:color w:val="auto"/>
          <w:sz w:val="24"/>
          <w:szCs w:val="24"/>
        </w:rPr>
        <w:t>专家对本项目进行了技术审查，</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w:t>
      </w:r>
      <w:r>
        <w:rPr>
          <w:rFonts w:ascii="Times New Roman" w:hAnsi="Times New Roman" w:eastAsia="Times New Roman" w:cs="Times New Roman"/>
          <w:color w:val="auto"/>
          <w:sz w:val="24"/>
          <w:szCs w:val="24"/>
        </w:rPr>
        <w:t xml:space="preserve"> 6 </w:t>
      </w:r>
      <w:r>
        <w:rPr>
          <w:rFonts w:ascii="宋体" w:hAnsi="宋体" w:eastAsia="宋体" w:cs="宋体"/>
          <w:color w:val="auto"/>
          <w:sz w:val="24"/>
          <w:szCs w:val="24"/>
        </w:rPr>
        <w:t>月</w:t>
      </w:r>
      <w:r>
        <w:rPr>
          <w:rFonts w:ascii="Times New Roman" w:hAnsi="Times New Roman" w:eastAsia="Times New Roman" w:cs="Times New Roman"/>
          <w:color w:val="auto"/>
          <w:sz w:val="24"/>
          <w:szCs w:val="24"/>
        </w:rPr>
        <w:t xml:space="preserve"> 4 </w:t>
      </w:r>
      <w:r>
        <w:rPr>
          <w:rFonts w:ascii="宋体" w:hAnsi="宋体" w:eastAsia="宋体" w:cs="宋体"/>
          <w:color w:val="auto"/>
          <w:sz w:val="24"/>
          <w:szCs w:val="24"/>
        </w:rPr>
        <w:t>日清徐县环境保护局以清环审批</w:t>
      </w:r>
    </w:p>
    <w:p>
      <w:pPr>
        <w:spacing w:after="0" w:line="188" w:lineRule="exact"/>
        <w:rPr>
          <w:color w:val="auto"/>
          <w:sz w:val="20"/>
          <w:szCs w:val="20"/>
        </w:rPr>
      </w:pPr>
    </w:p>
    <w:p>
      <w:pPr>
        <w:spacing w:after="0" w:line="280" w:lineRule="exact"/>
        <w:ind w:left="180"/>
        <w:rPr>
          <w:color w:val="auto"/>
          <w:sz w:val="20"/>
          <w:szCs w:val="20"/>
        </w:rPr>
      </w:pPr>
      <w:r>
        <w:rPr>
          <w:rFonts w:ascii="Times New Roman" w:hAnsi="Times New Roman" w:eastAsia="Times New Roman" w:cs="Times New Roman"/>
          <w:color w:val="auto"/>
          <w:sz w:val="23"/>
          <w:szCs w:val="23"/>
        </w:rPr>
        <w:t xml:space="preserve">[2019]041 </w:t>
      </w:r>
      <w:r>
        <w:rPr>
          <w:rFonts w:ascii="宋体" w:hAnsi="宋体" w:eastAsia="宋体" w:cs="宋体"/>
          <w:color w:val="auto"/>
          <w:sz w:val="23"/>
          <w:szCs w:val="23"/>
        </w:rPr>
        <w:t>号对《山西晋美德合新材料有限公司铝合金隔断及配套门生产加工项目环</w:t>
      </w:r>
    </w:p>
    <w:p>
      <w:pPr>
        <w:spacing w:after="0" w:line="208" w:lineRule="exact"/>
        <w:rPr>
          <w:color w:val="auto"/>
          <w:sz w:val="20"/>
          <w:szCs w:val="20"/>
        </w:rPr>
      </w:pPr>
    </w:p>
    <w:p>
      <w:pPr>
        <w:spacing w:after="0" w:line="274" w:lineRule="exact"/>
        <w:ind w:left="180"/>
        <w:rPr>
          <w:color w:val="auto"/>
          <w:sz w:val="20"/>
          <w:szCs w:val="20"/>
        </w:rPr>
      </w:pPr>
      <w:r>
        <w:rPr>
          <w:rFonts w:ascii="宋体" w:hAnsi="宋体" w:eastAsia="宋体" w:cs="宋体"/>
          <w:color w:val="auto"/>
          <w:sz w:val="24"/>
          <w:szCs w:val="24"/>
        </w:rPr>
        <w:t>境影响报告表》进行了批复。</w:t>
      </w:r>
    </w:p>
    <w:p>
      <w:pPr>
        <w:spacing w:after="0" w:line="198" w:lineRule="exact"/>
        <w:rPr>
          <w:color w:val="auto"/>
          <w:sz w:val="20"/>
          <w:szCs w:val="20"/>
        </w:rPr>
      </w:pPr>
    </w:p>
    <w:p>
      <w:pPr>
        <w:spacing w:after="0" w:line="280" w:lineRule="exact"/>
        <w:ind w:left="660"/>
        <w:rPr>
          <w:color w:val="auto"/>
          <w:sz w:val="20"/>
          <w:szCs w:val="20"/>
        </w:rPr>
      </w:pPr>
      <w:r>
        <w:rPr>
          <w:rFonts w:ascii="宋体" w:hAnsi="宋体" w:eastAsia="宋体" w:cs="宋体"/>
          <w:color w:val="auto"/>
          <w:sz w:val="23"/>
          <w:szCs w:val="23"/>
        </w:rPr>
        <w:t>项目于</w:t>
      </w:r>
      <w:r>
        <w:rPr>
          <w:rFonts w:ascii="Times New Roman" w:hAnsi="Times New Roman" w:eastAsia="Times New Roman" w:cs="Times New Roman"/>
          <w:color w:val="auto"/>
          <w:sz w:val="23"/>
          <w:szCs w:val="23"/>
        </w:rPr>
        <w:t xml:space="preserve"> 2019 </w:t>
      </w:r>
      <w:r>
        <w:rPr>
          <w:rFonts w:ascii="宋体" w:hAnsi="宋体" w:eastAsia="宋体" w:cs="宋体"/>
          <w:color w:val="auto"/>
          <w:sz w:val="23"/>
          <w:szCs w:val="23"/>
        </w:rPr>
        <w:t>年</w:t>
      </w:r>
      <w:r>
        <w:rPr>
          <w:rFonts w:ascii="Times New Roman" w:hAnsi="Times New Roman" w:eastAsia="Times New Roman" w:cs="Times New Roman"/>
          <w:color w:val="auto"/>
          <w:sz w:val="23"/>
          <w:szCs w:val="23"/>
        </w:rPr>
        <w:t xml:space="preserve"> 7 </w:t>
      </w:r>
      <w:r>
        <w:rPr>
          <w:rFonts w:ascii="宋体" w:hAnsi="宋体" w:eastAsia="宋体" w:cs="宋体"/>
          <w:color w:val="auto"/>
          <w:sz w:val="23"/>
          <w:szCs w:val="23"/>
        </w:rPr>
        <w:t>月开工建设，</w:t>
      </w:r>
      <w:r>
        <w:rPr>
          <w:rFonts w:ascii="Times New Roman" w:hAnsi="Times New Roman" w:eastAsia="Times New Roman" w:cs="Times New Roman"/>
          <w:color w:val="auto"/>
          <w:sz w:val="23"/>
          <w:szCs w:val="23"/>
        </w:rPr>
        <w:t xml:space="preserve">2020 </w:t>
      </w:r>
      <w:r>
        <w:rPr>
          <w:rFonts w:ascii="宋体" w:hAnsi="宋体" w:eastAsia="宋体" w:cs="宋体"/>
          <w:color w:val="auto"/>
          <w:sz w:val="23"/>
          <w:szCs w:val="23"/>
        </w:rPr>
        <w:t>年</w:t>
      </w:r>
      <w:r>
        <w:rPr>
          <w:rFonts w:ascii="Times New Roman" w:hAnsi="Times New Roman" w:eastAsia="Times New Roman" w:cs="Times New Roman"/>
          <w:color w:val="auto"/>
          <w:sz w:val="23"/>
          <w:szCs w:val="23"/>
        </w:rPr>
        <w:t xml:space="preserve"> 1 </w:t>
      </w:r>
      <w:r>
        <w:rPr>
          <w:rFonts w:ascii="宋体" w:hAnsi="宋体" w:eastAsia="宋体" w:cs="宋体"/>
          <w:color w:val="auto"/>
          <w:sz w:val="23"/>
          <w:szCs w:val="23"/>
        </w:rPr>
        <w:t>月建成，目前项目主体工程与配套的环</w:t>
      </w:r>
    </w:p>
    <w:p>
      <w:pPr>
        <w:spacing w:after="0" w:line="200" w:lineRule="exact"/>
        <w:rPr>
          <w:color w:val="auto"/>
          <w:sz w:val="20"/>
          <w:szCs w:val="20"/>
        </w:rPr>
      </w:pPr>
    </w:p>
    <w:p>
      <w:pPr>
        <w:spacing w:after="0" w:line="292" w:lineRule="exact"/>
        <w:ind w:left="180"/>
        <w:rPr>
          <w:color w:val="auto"/>
          <w:sz w:val="20"/>
          <w:szCs w:val="20"/>
        </w:rPr>
      </w:pPr>
      <w:r>
        <w:rPr>
          <w:rFonts w:ascii="宋体" w:hAnsi="宋体" w:eastAsia="宋体" w:cs="宋体"/>
          <w:color w:val="auto"/>
          <w:sz w:val="24"/>
          <w:szCs w:val="24"/>
        </w:rPr>
        <w:t>保设施基本建成。根据《固定污染源排污许可分类管理名录》（</w:t>
      </w:r>
      <w:r>
        <w:rPr>
          <w:rFonts w:ascii="Times New Roman" w:hAnsi="Times New Roman" w:eastAsia="Times New Roman" w:cs="Times New Roman"/>
          <w:color w:val="auto"/>
          <w:sz w:val="24"/>
          <w:szCs w:val="24"/>
        </w:rPr>
        <w:t xml:space="preserve">2019 </w:t>
      </w:r>
      <w:r>
        <w:rPr>
          <w:rFonts w:ascii="宋体" w:hAnsi="宋体" w:eastAsia="宋体" w:cs="宋体"/>
          <w:color w:val="auto"/>
          <w:sz w:val="24"/>
          <w:szCs w:val="24"/>
        </w:rPr>
        <w:t>年版），本项</w:t>
      </w:r>
    </w:p>
    <w:p>
      <w:pPr>
        <w:spacing w:after="0" w:line="196" w:lineRule="exact"/>
        <w:rPr>
          <w:color w:val="auto"/>
          <w:sz w:val="20"/>
          <w:szCs w:val="20"/>
        </w:rPr>
      </w:pPr>
    </w:p>
    <w:p>
      <w:pPr>
        <w:spacing w:after="0" w:line="274" w:lineRule="exact"/>
        <w:ind w:left="180"/>
        <w:rPr>
          <w:color w:val="auto"/>
          <w:sz w:val="20"/>
          <w:szCs w:val="20"/>
        </w:rPr>
      </w:pPr>
      <w:r>
        <w:rPr>
          <w:rFonts w:ascii="宋体" w:hAnsi="宋体" w:eastAsia="宋体" w:cs="宋体"/>
          <w:color w:val="auto"/>
          <w:sz w:val="24"/>
          <w:szCs w:val="24"/>
        </w:rPr>
        <w:t>目属于登记管理类，山西晋美德合新材料有限公司已在全国排污许可证管理信息平</w:t>
      </w:r>
    </w:p>
    <w:p>
      <w:pPr>
        <w:spacing w:after="0" w:line="198" w:lineRule="exact"/>
        <w:rPr>
          <w:color w:val="auto"/>
          <w:sz w:val="20"/>
          <w:szCs w:val="20"/>
        </w:rPr>
      </w:pPr>
    </w:p>
    <w:p>
      <w:pPr>
        <w:spacing w:after="0" w:line="292" w:lineRule="exact"/>
        <w:ind w:left="180"/>
        <w:rPr>
          <w:color w:val="auto"/>
          <w:sz w:val="20"/>
          <w:szCs w:val="20"/>
        </w:rPr>
      </w:pPr>
      <w:r>
        <w:rPr>
          <w:rFonts w:ascii="宋体" w:hAnsi="宋体" w:eastAsia="宋体" w:cs="宋体"/>
          <w:color w:val="auto"/>
          <w:sz w:val="24"/>
          <w:szCs w:val="24"/>
        </w:rPr>
        <w:t>台进行了登记，登记编号：</w:t>
      </w:r>
      <w:r>
        <w:rPr>
          <w:rFonts w:ascii="Times New Roman" w:hAnsi="Times New Roman" w:eastAsia="Times New Roman" w:cs="Times New Roman"/>
          <w:color w:val="auto"/>
          <w:sz w:val="24"/>
          <w:szCs w:val="24"/>
        </w:rPr>
        <w:t>91140121MA0KECWC6J001W</w:t>
      </w:r>
      <w:r>
        <w:rPr>
          <w:rFonts w:ascii="宋体" w:hAnsi="宋体" w:eastAsia="宋体" w:cs="宋体"/>
          <w:color w:val="auto"/>
          <w:sz w:val="24"/>
          <w:szCs w:val="24"/>
        </w:rPr>
        <w:t>，现已具备了工程竣工环</w:t>
      </w:r>
    </w:p>
    <w:p>
      <w:pPr>
        <w:spacing w:after="0" w:line="196" w:lineRule="exact"/>
        <w:rPr>
          <w:color w:val="auto"/>
          <w:sz w:val="20"/>
          <w:szCs w:val="20"/>
        </w:rPr>
      </w:pPr>
    </w:p>
    <w:p>
      <w:pPr>
        <w:spacing w:after="0" w:line="274" w:lineRule="exact"/>
        <w:ind w:left="180"/>
        <w:rPr>
          <w:color w:val="auto"/>
          <w:sz w:val="20"/>
          <w:szCs w:val="20"/>
        </w:rPr>
      </w:pPr>
      <w:r>
        <w:rPr>
          <w:rFonts w:ascii="宋体" w:hAnsi="宋体" w:eastAsia="宋体" w:cs="宋体"/>
          <w:color w:val="auto"/>
          <w:sz w:val="24"/>
          <w:szCs w:val="24"/>
        </w:rPr>
        <w:t>境保护验收条件。</w:t>
      </w:r>
    </w:p>
    <w:p>
      <w:pPr>
        <w:spacing w:after="0" w:line="198" w:lineRule="exact"/>
        <w:rPr>
          <w:color w:val="auto"/>
          <w:sz w:val="20"/>
          <w:szCs w:val="20"/>
        </w:rPr>
      </w:pPr>
    </w:p>
    <w:p>
      <w:pPr>
        <w:spacing w:after="0" w:line="292" w:lineRule="exact"/>
        <w:ind w:left="660"/>
        <w:rPr>
          <w:color w:val="auto"/>
          <w:sz w:val="20"/>
          <w:szCs w:val="20"/>
        </w:rPr>
      </w:pPr>
      <w:r>
        <w:rPr>
          <w:rFonts w:ascii="Times New Roman" w:hAnsi="Times New Roman" w:eastAsia="Times New Roman" w:cs="Times New Roman"/>
          <w:color w:val="auto"/>
          <w:sz w:val="24"/>
          <w:szCs w:val="24"/>
        </w:rPr>
        <w:t>1</w:t>
      </w:r>
      <w:r>
        <w:rPr>
          <w:rFonts w:ascii="宋体" w:hAnsi="宋体" w:eastAsia="宋体" w:cs="宋体"/>
          <w:color w:val="auto"/>
          <w:sz w:val="24"/>
          <w:szCs w:val="24"/>
        </w:rPr>
        <w:t>、废气治理设施净化效率</w:t>
      </w:r>
    </w:p>
    <w:p>
      <w:pPr>
        <w:spacing w:after="0" w:line="44" w:lineRule="exact"/>
        <w:rPr>
          <w:color w:val="auto"/>
          <w:sz w:val="20"/>
          <w:szCs w:val="20"/>
        </w:rPr>
      </w:pPr>
    </w:p>
    <w:p>
      <w:pPr>
        <w:spacing w:after="0" w:line="292" w:lineRule="exact"/>
        <w:ind w:left="660"/>
        <w:rPr>
          <w:color w:val="auto"/>
          <w:sz w:val="20"/>
          <w:szCs w:val="20"/>
        </w:rPr>
      </w:pPr>
      <w:r>
        <w:rPr>
          <w:rFonts w:ascii="宋体" w:hAnsi="宋体" w:eastAsia="宋体" w:cs="宋体"/>
          <w:color w:val="auto"/>
          <w:sz w:val="24"/>
          <w:szCs w:val="24"/>
        </w:rPr>
        <w:t>从监测结果及达标分析结果来看：本项目中央除尘器除尘效率</w:t>
      </w:r>
      <w:r>
        <w:rPr>
          <w:rFonts w:ascii="Times New Roman" w:hAnsi="Times New Roman" w:eastAsia="Times New Roman" w:cs="Times New Roman"/>
          <w:color w:val="auto"/>
          <w:sz w:val="24"/>
          <w:szCs w:val="24"/>
        </w:rPr>
        <w:t xml:space="preserve"> 96.62%</w:t>
      </w:r>
      <w:r>
        <w:rPr>
          <w:rFonts w:ascii="宋体" w:hAnsi="宋体" w:eastAsia="宋体" w:cs="宋体"/>
          <w:color w:val="auto"/>
          <w:sz w:val="24"/>
          <w:szCs w:val="24"/>
        </w:rPr>
        <w:t>。通过对</w:t>
      </w:r>
    </w:p>
    <w:p>
      <w:pPr>
        <w:spacing w:after="0" w:line="174" w:lineRule="exact"/>
        <w:rPr>
          <w:color w:val="auto"/>
          <w:sz w:val="20"/>
          <w:szCs w:val="20"/>
        </w:rPr>
      </w:pPr>
    </w:p>
    <w:p>
      <w:pPr>
        <w:spacing w:after="0" w:line="292" w:lineRule="exact"/>
        <w:ind w:left="180"/>
        <w:rPr>
          <w:color w:val="auto"/>
          <w:sz w:val="20"/>
          <w:szCs w:val="20"/>
        </w:rPr>
      </w:pPr>
      <w:r>
        <w:rPr>
          <w:rFonts w:ascii="宋体" w:hAnsi="宋体" w:eastAsia="宋体" w:cs="宋体"/>
          <w:color w:val="auto"/>
          <w:sz w:val="24"/>
          <w:szCs w:val="24"/>
        </w:rPr>
        <w:t>本项目涂胶工序</w:t>
      </w:r>
      <w:r>
        <w:rPr>
          <w:rFonts w:ascii="Times New Roman" w:hAnsi="Times New Roman" w:eastAsia="Times New Roman" w:cs="Times New Roman"/>
          <w:color w:val="auto"/>
          <w:sz w:val="24"/>
          <w:szCs w:val="24"/>
        </w:rPr>
        <w:t xml:space="preserve"> UV </w:t>
      </w:r>
      <w:r>
        <w:rPr>
          <w:rFonts w:ascii="宋体" w:hAnsi="宋体" w:eastAsia="宋体" w:cs="宋体"/>
          <w:color w:val="auto"/>
          <w:sz w:val="24"/>
          <w:szCs w:val="24"/>
        </w:rPr>
        <w:t>光氧催化</w:t>
      </w:r>
      <w:r>
        <w:rPr>
          <w:rFonts w:ascii="Times New Roman" w:hAnsi="Times New Roman" w:eastAsia="Times New Roman" w:cs="Times New Roman"/>
          <w:color w:val="auto"/>
          <w:sz w:val="24"/>
          <w:szCs w:val="24"/>
        </w:rPr>
        <w:t>+</w:t>
      </w:r>
      <w:r>
        <w:rPr>
          <w:rFonts w:ascii="宋体" w:hAnsi="宋体" w:eastAsia="宋体" w:cs="宋体"/>
          <w:color w:val="auto"/>
          <w:sz w:val="24"/>
          <w:szCs w:val="24"/>
        </w:rPr>
        <w:t>活性炭治理设施进出口进行监测的数据显示：非甲</w:t>
      </w:r>
    </w:p>
    <w:p>
      <w:pPr>
        <w:spacing w:after="0" w:line="176" w:lineRule="exact"/>
        <w:rPr>
          <w:color w:val="auto"/>
          <w:sz w:val="20"/>
          <w:szCs w:val="20"/>
        </w:rPr>
      </w:pPr>
    </w:p>
    <w:p>
      <w:pPr>
        <w:spacing w:after="0" w:line="292" w:lineRule="exact"/>
        <w:ind w:left="180"/>
        <w:rPr>
          <w:color w:val="auto"/>
          <w:sz w:val="20"/>
          <w:szCs w:val="20"/>
        </w:rPr>
      </w:pPr>
      <w:r>
        <w:rPr>
          <w:rFonts w:ascii="宋体" w:hAnsi="宋体" w:eastAsia="宋体" w:cs="宋体"/>
          <w:color w:val="auto"/>
          <w:sz w:val="24"/>
          <w:szCs w:val="24"/>
        </w:rPr>
        <w:t>烷总烃净化效率</w:t>
      </w:r>
      <w:r>
        <w:rPr>
          <w:rFonts w:ascii="Times New Roman" w:hAnsi="Times New Roman" w:eastAsia="Times New Roman" w:cs="Times New Roman"/>
          <w:color w:val="auto"/>
          <w:sz w:val="24"/>
          <w:szCs w:val="24"/>
        </w:rPr>
        <w:t xml:space="preserve"> 73.35%</w:t>
      </w:r>
      <w:r>
        <w:rPr>
          <w:rFonts w:ascii="宋体" w:hAnsi="宋体" w:eastAsia="宋体" w:cs="宋体"/>
          <w:color w:val="auto"/>
          <w:sz w:val="24"/>
          <w:szCs w:val="24"/>
        </w:rPr>
        <w:t>。</w:t>
      </w:r>
    </w:p>
    <w:p>
      <w:pPr>
        <w:spacing w:after="0" w:line="184" w:lineRule="exact"/>
        <w:rPr>
          <w:color w:val="auto"/>
          <w:sz w:val="20"/>
          <w:szCs w:val="20"/>
        </w:rPr>
      </w:pPr>
    </w:p>
    <w:p>
      <w:pPr>
        <w:spacing w:after="0" w:line="274" w:lineRule="exact"/>
        <w:ind w:left="660"/>
        <w:rPr>
          <w:color w:val="auto"/>
          <w:sz w:val="20"/>
          <w:szCs w:val="20"/>
        </w:rPr>
      </w:pPr>
      <w:r>
        <w:rPr>
          <w:rFonts w:ascii="宋体" w:hAnsi="宋体" w:eastAsia="宋体" w:cs="宋体"/>
          <w:color w:val="auto"/>
          <w:sz w:val="24"/>
          <w:szCs w:val="24"/>
        </w:rPr>
        <w:t>根据验收监测结果，污染物能达标排放，能够满足排放标准要求。</w:t>
      </w:r>
    </w:p>
    <w:p>
      <w:pPr>
        <w:spacing w:after="0" w:line="184" w:lineRule="exact"/>
        <w:rPr>
          <w:color w:val="auto"/>
          <w:sz w:val="20"/>
          <w:szCs w:val="20"/>
        </w:rPr>
      </w:pPr>
    </w:p>
    <w:p>
      <w:pPr>
        <w:spacing w:after="0" w:line="292" w:lineRule="exact"/>
        <w:ind w:left="660"/>
        <w:rPr>
          <w:color w:val="auto"/>
          <w:sz w:val="20"/>
          <w:szCs w:val="20"/>
        </w:rPr>
      </w:pPr>
      <w:r>
        <w:rPr>
          <w:rFonts w:ascii="Times New Roman" w:hAnsi="Times New Roman" w:eastAsia="Times New Roman" w:cs="Times New Roman"/>
          <w:color w:val="auto"/>
          <w:sz w:val="24"/>
          <w:szCs w:val="24"/>
        </w:rPr>
        <w:t>2</w:t>
      </w:r>
      <w:r>
        <w:rPr>
          <w:rFonts w:ascii="宋体" w:hAnsi="宋体" w:eastAsia="宋体" w:cs="宋体"/>
          <w:color w:val="auto"/>
          <w:sz w:val="24"/>
          <w:szCs w:val="24"/>
        </w:rPr>
        <w:t>、污染物排放监测结果</w:t>
      </w:r>
    </w:p>
    <w:p>
      <w:pPr>
        <w:spacing w:after="0" w:line="176" w:lineRule="exact"/>
        <w:rPr>
          <w:color w:val="auto"/>
          <w:sz w:val="20"/>
          <w:szCs w:val="20"/>
        </w:rPr>
      </w:pPr>
    </w:p>
    <w:p>
      <w:pPr>
        <w:spacing w:after="0" w:line="292" w:lineRule="exact"/>
        <w:ind w:left="66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）大气</w:t>
      </w:r>
    </w:p>
    <w:p>
      <w:pPr>
        <w:spacing w:after="0" w:line="146" w:lineRule="exact"/>
        <w:rPr>
          <w:color w:val="auto"/>
          <w:sz w:val="20"/>
          <w:szCs w:val="20"/>
        </w:rPr>
      </w:pPr>
    </w:p>
    <w:p>
      <w:pPr>
        <w:spacing w:after="0" w:line="357" w:lineRule="exact"/>
        <w:ind w:left="540"/>
        <w:rPr>
          <w:color w:val="auto"/>
          <w:sz w:val="20"/>
          <w:szCs w:val="20"/>
        </w:rPr>
      </w:pPr>
      <w:r>
        <w:rPr>
          <w:rFonts w:ascii="宋体" w:hAnsi="宋体" w:eastAsia="宋体" w:cs="宋体"/>
          <w:color w:val="auto"/>
          <w:sz w:val="23"/>
          <w:szCs w:val="23"/>
        </w:rPr>
        <w:t>本项目中央除尘器出口颗粒物排放浓度均值为</w:t>
      </w:r>
      <w:r>
        <w:rPr>
          <w:rFonts w:ascii="Times New Roman" w:hAnsi="Times New Roman" w:eastAsia="Times New Roman" w:cs="Times New Roman"/>
          <w:color w:val="auto"/>
          <w:sz w:val="23"/>
          <w:szCs w:val="23"/>
        </w:rPr>
        <w:t xml:space="preserve"> 4.23mg/m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，排放速率</w:t>
      </w:r>
      <w:r>
        <w:rPr>
          <w:rFonts w:ascii="Times New Roman" w:hAnsi="Times New Roman" w:eastAsia="Times New Roman" w:cs="Times New Roman"/>
          <w:color w:val="auto"/>
          <w:sz w:val="23"/>
          <w:szCs w:val="23"/>
        </w:rPr>
        <w:t xml:space="preserve"> 0.045kg/h</w:t>
      </w:r>
      <w:r>
        <w:rPr>
          <w:rFonts w:ascii="宋体" w:hAnsi="宋体" w:eastAsia="宋体" w:cs="宋体"/>
          <w:color w:val="auto"/>
          <w:sz w:val="23"/>
          <w:szCs w:val="23"/>
        </w:rPr>
        <w:t>，</w:t>
      </w:r>
    </w:p>
    <w:p>
      <w:pPr>
        <w:spacing w:after="0" w:line="140" w:lineRule="exact"/>
        <w:rPr>
          <w:color w:val="auto"/>
          <w:sz w:val="20"/>
          <w:szCs w:val="20"/>
        </w:rPr>
      </w:pPr>
    </w:p>
    <w:p>
      <w:pPr>
        <w:spacing w:after="0" w:line="451" w:lineRule="exact"/>
        <w:ind w:left="180" w:right="166"/>
        <w:jc w:val="both"/>
        <w:rPr>
          <w:color w:val="auto"/>
          <w:sz w:val="20"/>
          <w:szCs w:val="20"/>
        </w:rPr>
      </w:pPr>
      <w:r>
        <w:rPr>
          <w:rFonts w:ascii="宋体" w:hAnsi="宋体" w:eastAsia="宋体" w:cs="宋体"/>
          <w:color w:val="auto"/>
          <w:sz w:val="24"/>
          <w:szCs w:val="24"/>
        </w:rPr>
        <w:t>除尘效率</w:t>
      </w:r>
      <w:r>
        <w:rPr>
          <w:rFonts w:ascii="Times New Roman" w:hAnsi="Times New Roman" w:eastAsia="Times New Roman" w:cs="Times New Roman"/>
          <w:color w:val="auto"/>
          <w:sz w:val="24"/>
          <w:szCs w:val="24"/>
        </w:rPr>
        <w:t xml:space="preserve"> 96.62%</w:t>
      </w:r>
      <w:r>
        <w:rPr>
          <w:rFonts w:ascii="宋体" w:hAnsi="宋体" w:eastAsia="宋体" w:cs="宋体"/>
          <w:color w:val="auto"/>
          <w:sz w:val="24"/>
          <w:szCs w:val="24"/>
        </w:rPr>
        <w:t>。满足《大气污染物综合排放标准》（</w:t>
      </w:r>
      <w:r>
        <w:rPr>
          <w:rFonts w:ascii="Times New Roman" w:hAnsi="Times New Roman" w:eastAsia="Times New Roman" w:cs="Times New Roman"/>
          <w:color w:val="auto"/>
          <w:sz w:val="24"/>
          <w:szCs w:val="24"/>
        </w:rPr>
        <w:t>GB16279-1996</w:t>
      </w:r>
      <w:r>
        <w:rPr>
          <w:rFonts w:ascii="宋体" w:hAnsi="宋体" w:eastAsia="宋体" w:cs="宋体"/>
          <w:color w:val="auto"/>
          <w:sz w:val="24"/>
          <w:szCs w:val="24"/>
        </w:rPr>
        <w:t>）中颗粒物排放浓度：</w:t>
      </w:r>
      <w:r>
        <w:rPr>
          <w:rFonts w:ascii="Times New Roman" w:hAnsi="Times New Roman" w:eastAsia="Times New Roman" w:cs="Times New Roman"/>
          <w:color w:val="auto"/>
          <w:sz w:val="24"/>
          <w:szCs w:val="24"/>
        </w:rPr>
        <w:t>120mg/m</w:t>
      </w:r>
      <w:r>
        <w:rPr>
          <w:rFonts w:ascii="Times New Roman" w:hAnsi="Times New Roman" w:eastAsia="Times New Roman" w:cs="Times New Roman"/>
          <w:color w:val="auto"/>
          <w:sz w:val="32"/>
          <w:szCs w:val="32"/>
          <w:vertAlign w:val="superscript"/>
        </w:rPr>
        <w:t>3</w:t>
      </w:r>
      <w:r>
        <w:rPr>
          <w:rFonts w:ascii="宋体" w:hAnsi="宋体" w:eastAsia="宋体" w:cs="宋体"/>
          <w:color w:val="auto"/>
          <w:sz w:val="24"/>
          <w:szCs w:val="24"/>
        </w:rPr>
        <w:t>、排放速率：</w:t>
      </w:r>
      <w:r>
        <w:rPr>
          <w:rFonts w:ascii="Times New Roman" w:hAnsi="Times New Roman" w:eastAsia="Times New Roman" w:cs="Times New Roman"/>
          <w:color w:val="auto"/>
          <w:sz w:val="24"/>
          <w:szCs w:val="24"/>
        </w:rPr>
        <w:t>3.5kg/h</w:t>
      </w:r>
      <w:r>
        <w:rPr>
          <w:rFonts w:ascii="宋体" w:hAnsi="宋体" w:eastAsia="宋体" w:cs="宋体"/>
          <w:color w:val="auto"/>
          <w:sz w:val="24"/>
          <w:szCs w:val="24"/>
        </w:rPr>
        <w:t>（</w:t>
      </w:r>
      <w:r>
        <w:rPr>
          <w:rFonts w:ascii="Times New Roman" w:hAnsi="Times New Roman" w:eastAsia="Times New Roman" w:cs="Times New Roman"/>
          <w:color w:val="auto"/>
          <w:sz w:val="24"/>
          <w:szCs w:val="24"/>
        </w:rPr>
        <w:t>15m</w:t>
      </w:r>
      <w:r>
        <w:rPr>
          <w:rFonts w:ascii="宋体" w:hAnsi="宋体" w:eastAsia="宋体" w:cs="宋体"/>
          <w:color w:val="auto"/>
          <w:sz w:val="24"/>
          <w:szCs w:val="24"/>
        </w:rPr>
        <w:t>）标准要求。</w:t>
      </w:r>
    </w:p>
    <w:p>
      <w:pPr>
        <w:spacing w:after="0" w:line="32" w:lineRule="exact"/>
        <w:rPr>
          <w:color w:val="auto"/>
          <w:sz w:val="20"/>
          <w:szCs w:val="20"/>
        </w:rPr>
      </w:pPr>
    </w:p>
    <w:p>
      <w:pPr>
        <w:spacing w:after="0" w:line="457" w:lineRule="exact"/>
        <w:ind w:left="180" w:right="166" w:firstLine="360"/>
        <w:jc w:val="both"/>
        <w:rPr>
          <w:color w:val="auto"/>
          <w:sz w:val="20"/>
          <w:szCs w:val="20"/>
        </w:rPr>
      </w:pPr>
      <w:r>
        <w:rPr>
          <w:rFonts w:ascii="宋体" w:hAnsi="宋体" w:eastAsia="宋体" w:cs="宋体"/>
          <w:color w:val="auto"/>
          <w:sz w:val="23"/>
          <w:szCs w:val="23"/>
        </w:rPr>
        <w:t>本项目涂胶工序</w:t>
      </w:r>
      <w:r>
        <w:rPr>
          <w:rFonts w:ascii="Times New Roman" w:hAnsi="Times New Roman" w:eastAsia="Times New Roman" w:cs="Times New Roman"/>
          <w:color w:val="auto"/>
          <w:sz w:val="23"/>
          <w:szCs w:val="23"/>
        </w:rPr>
        <w:t xml:space="preserve"> UV </w:t>
      </w:r>
      <w:r>
        <w:rPr>
          <w:rFonts w:ascii="宋体" w:hAnsi="宋体" w:eastAsia="宋体" w:cs="宋体"/>
          <w:color w:val="auto"/>
          <w:sz w:val="23"/>
          <w:szCs w:val="23"/>
        </w:rPr>
        <w:t>光氧催化</w:t>
      </w:r>
      <w:r>
        <w:rPr>
          <w:rFonts w:ascii="Times New Roman" w:hAnsi="Times New Roman" w:eastAsia="Times New Roman" w:cs="Times New Roman"/>
          <w:color w:val="auto"/>
          <w:sz w:val="23"/>
          <w:szCs w:val="23"/>
        </w:rPr>
        <w:t>+</w:t>
      </w:r>
      <w:r>
        <w:rPr>
          <w:rFonts w:ascii="宋体" w:hAnsi="宋体" w:eastAsia="宋体" w:cs="宋体"/>
          <w:color w:val="auto"/>
          <w:sz w:val="23"/>
          <w:szCs w:val="23"/>
        </w:rPr>
        <w:t>活性炭治理设施进出口进行监测的数据显示：出口非甲烷总烃排放浓度均值为</w:t>
      </w:r>
      <w:r>
        <w:rPr>
          <w:rFonts w:ascii="Times New Roman" w:hAnsi="Times New Roman" w:eastAsia="Times New Roman" w:cs="Times New Roman"/>
          <w:color w:val="auto"/>
          <w:sz w:val="23"/>
          <w:szCs w:val="23"/>
        </w:rPr>
        <w:t xml:space="preserve"> 1.315mg/m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，净化效率</w:t>
      </w:r>
      <w:r>
        <w:rPr>
          <w:rFonts w:ascii="Times New Roman" w:hAnsi="Times New Roman" w:eastAsia="Times New Roman" w:cs="Times New Roman"/>
          <w:color w:val="auto"/>
          <w:sz w:val="23"/>
          <w:szCs w:val="23"/>
        </w:rPr>
        <w:t xml:space="preserve"> 73.35%</w:t>
      </w:r>
      <w:r>
        <w:rPr>
          <w:rFonts w:ascii="宋体" w:hAnsi="宋体" w:eastAsia="宋体" w:cs="宋体"/>
          <w:color w:val="auto"/>
          <w:sz w:val="23"/>
          <w:szCs w:val="23"/>
        </w:rPr>
        <w:t>。满足《工业企业挥发性有机物排放控制标准》（</w:t>
      </w:r>
      <w:r>
        <w:rPr>
          <w:rFonts w:ascii="Times New Roman" w:hAnsi="Times New Roman" w:eastAsia="Times New Roman" w:cs="Times New Roman"/>
          <w:color w:val="auto"/>
          <w:sz w:val="23"/>
          <w:szCs w:val="23"/>
        </w:rPr>
        <w:t>DB13/2322-2016</w:t>
      </w:r>
      <w:r>
        <w:rPr>
          <w:rFonts w:ascii="宋体" w:hAnsi="宋体" w:eastAsia="宋体" w:cs="宋体"/>
          <w:color w:val="auto"/>
          <w:sz w:val="23"/>
          <w:szCs w:val="23"/>
        </w:rPr>
        <w:t>）非甲烷总烃排放浓度：</w:t>
      </w:r>
      <w:r>
        <w:rPr>
          <w:rFonts w:ascii="Times New Roman" w:hAnsi="Times New Roman" w:eastAsia="Times New Roman" w:cs="Times New Roman"/>
          <w:color w:val="auto"/>
          <w:sz w:val="23"/>
          <w:szCs w:val="23"/>
        </w:rPr>
        <w:t>60mg/m</w:t>
      </w:r>
      <w:r>
        <w:rPr>
          <w:rFonts w:ascii="Times New Roman" w:hAnsi="Times New Roman" w:eastAsia="Times New Roman" w:cs="Times New Roman"/>
          <w:color w:val="auto"/>
          <w:sz w:val="31"/>
          <w:szCs w:val="31"/>
          <w:vertAlign w:val="superscript"/>
        </w:rPr>
        <w:t>3</w:t>
      </w:r>
      <w:r>
        <w:rPr>
          <w:rFonts w:ascii="宋体" w:hAnsi="宋体" w:eastAsia="宋体" w:cs="宋体"/>
          <w:color w:val="auto"/>
          <w:sz w:val="23"/>
          <w:szCs w:val="23"/>
        </w:rPr>
        <w:t>、净化</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41275</wp:posOffset>
                </wp:positionH>
                <wp:positionV relativeFrom="paragraph">
                  <wp:posOffset>27940</wp:posOffset>
                </wp:positionV>
                <wp:extent cx="5673725" cy="0"/>
                <wp:effectExtent l="0" t="0" r="0" b="0"/>
                <wp:wrapNone/>
                <wp:docPr id="199" name="Shape 199"/>
                <wp:cNvGraphicFramePr/>
                <a:graphic xmlns:a="http://schemas.openxmlformats.org/drawingml/2006/main">
                  <a:graphicData uri="http://schemas.microsoft.com/office/word/2010/wordprocessingShape">
                    <wps:wsp>
                      <wps:cNvCnPr/>
                      <wps:spPr>
                        <a:xfrm>
                          <a:off x="0" y="0"/>
                          <a:ext cx="5673725" cy="4763"/>
                        </a:xfrm>
                        <a:prstGeom prst="line">
                          <a:avLst/>
                        </a:prstGeom>
                        <a:solidFill>
                          <a:srgbClr val="FFFFFF"/>
                        </a:solidFill>
                        <a:ln w="6108">
                          <a:solidFill>
                            <a:srgbClr val="000000"/>
                          </a:solidFill>
                          <a:miter lim="800000"/>
                        </a:ln>
                      </wps:spPr>
                      <wps:bodyPr/>
                    </wps:wsp>
                  </a:graphicData>
                </a:graphic>
              </wp:anchor>
            </w:drawing>
          </mc:Choice>
          <mc:Fallback>
            <w:pict>
              <v:line id="Shape 199" o:spid="_x0000_s1026" o:spt="20" style="position:absolute;left:0pt;margin-left:3.25pt;margin-top:2.2pt;height:0pt;width:446.75pt;z-index:-251658240;mso-width-relative:page;mso-height-relative:page;" fillcolor="#FFFFFF" filled="t" stroked="t" coordsize="21600,21600" o:allowincell="f" o:gfxdata="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SAdZo9IAAAAFAQAADwAAAAAAAAABACAAAAAiAAAAZHJz&#10;L2Rvd25yZXYueG1sUEsBAhQAFAAAAAgAh07iQDlW7qCYAQAATwMAAA4AAAAAAAAAAQAgAAAAIQEA&#10;AGRycy9lMm9Eb2MueG1sUEsFBgAAAAAGAAYAWQEAACsFAAAAAA==&#10;">
                <v:fill on="t" focussize="0,0"/>
                <v:stroke weight="0.480944881889764pt" color="#000000" miterlimit="8" joinstyle="miter"/>
                <v:imagedata o:title=""/>
                <o:lock v:ext="edit" aspectratio="f"/>
              </v:line>
            </w:pict>
          </mc:Fallback>
        </mc:AlternateContent>
      </w:r>
    </w:p>
    <w:p>
      <w:pPr>
        <w:spacing w:after="0" w:line="200" w:lineRule="exact"/>
        <w:rPr>
          <w:color w:val="auto"/>
          <w:sz w:val="20"/>
          <w:szCs w:val="20"/>
        </w:rPr>
      </w:pPr>
    </w:p>
    <w:p>
      <w:pPr>
        <w:spacing w:after="0" w:line="200" w:lineRule="exact"/>
        <w:rPr>
          <w:color w:val="auto"/>
          <w:sz w:val="20"/>
          <w:szCs w:val="20"/>
        </w:rPr>
      </w:pPr>
    </w:p>
    <w:p>
      <w:pPr>
        <w:spacing w:after="0" w:line="210" w:lineRule="exact"/>
        <w:rPr>
          <w:color w:val="auto"/>
          <w:sz w:val="20"/>
          <w:szCs w:val="20"/>
        </w:rPr>
      </w:pPr>
    </w:p>
    <w:p>
      <w:pPr>
        <w:spacing w:after="0"/>
        <w:ind w:right="-13"/>
        <w:jc w:val="center"/>
        <w:rPr>
          <w:color w:val="auto"/>
          <w:sz w:val="20"/>
          <w:szCs w:val="20"/>
        </w:rPr>
      </w:pPr>
      <w:r>
        <w:rPr>
          <w:rFonts w:ascii="Calibri" w:hAnsi="Calibri" w:eastAsia="Calibri" w:cs="Calibri"/>
          <w:color w:val="auto"/>
          <w:sz w:val="18"/>
          <w:szCs w:val="18"/>
        </w:rPr>
        <w:t>33</w:t>
      </w:r>
    </w:p>
    <w:p>
      <w:pPr>
        <w:sectPr>
          <w:pgSz w:w="11900" w:h="16838"/>
          <w:pgMar w:top="1440" w:right="1440" w:bottom="336" w:left="1420" w:header="0" w:footer="0" w:gutter="0"/>
          <w:cols w:equalWidth="0" w:num="1">
            <w:col w:w="9046"/>
          </w:cols>
        </w:sectPr>
      </w:pPr>
    </w:p>
    <w:p>
      <w:pPr>
        <w:spacing w:after="0" w:line="2" w:lineRule="exact"/>
        <w:rPr>
          <w:color w:val="auto"/>
          <w:sz w:val="20"/>
          <w:szCs w:val="20"/>
        </w:rPr>
      </w:pPr>
      <w:bookmarkStart w:id="33" w:name="page34"/>
      <w:bookmarkEnd w:id="33"/>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942975</wp:posOffset>
                </wp:positionH>
                <wp:positionV relativeFrom="page">
                  <wp:posOffset>916940</wp:posOffset>
                </wp:positionV>
                <wp:extent cx="5673725" cy="0"/>
                <wp:effectExtent l="0" t="0" r="0" b="0"/>
                <wp:wrapNone/>
                <wp:docPr id="200" name="Shape 200"/>
                <wp:cNvGraphicFramePr/>
                <a:graphic xmlns:a="http://schemas.openxmlformats.org/drawingml/2006/main">
                  <a:graphicData uri="http://schemas.microsoft.com/office/word/2010/wordprocessingShape">
                    <wps:wsp>
                      <wps:cNvCnPr/>
                      <wps:spPr>
                        <a:xfrm>
                          <a:off x="0" y="0"/>
                          <a:ext cx="5673725" cy="4763"/>
                        </a:xfrm>
                        <a:prstGeom prst="line">
                          <a:avLst/>
                        </a:prstGeom>
                        <a:solidFill>
                          <a:srgbClr val="FFFFFF"/>
                        </a:solidFill>
                        <a:ln w="6108">
                          <a:solidFill>
                            <a:srgbClr val="000000"/>
                          </a:solidFill>
                          <a:miter lim="800000"/>
                        </a:ln>
                      </wps:spPr>
                      <wps:bodyPr/>
                    </wps:wsp>
                  </a:graphicData>
                </a:graphic>
              </wp:anchor>
            </w:drawing>
          </mc:Choice>
          <mc:Fallback>
            <w:pict>
              <v:line id="Shape 200" o:spid="_x0000_s1026" o:spt="20" style="position:absolute;left:0pt;margin-left:74.25pt;margin-top:72.2pt;height:0pt;width:446.75pt;mso-position-horizontal-relative:page;mso-position-vertical-relative:page;z-index:-251658240;mso-width-relative:page;mso-height-relative:page;" fillcolor="#FFFFFF" filled="t" stroked="t" coordsize="21600,21600" o:allowincell="f" o:gfxdata="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0x1aJ1QAAAAwBAAAPAAAAAAAAAAEAIAAAACIAAABk&#10;cnMvZG93bnJldi54bWxQSwECFAAUAAAACACHTuJANXrviZcBAABPAwAADgAAAAAAAAABACAAAAAk&#10;AQAAZHJzL2Uyb0RvYy54bWxQSwUGAAAAAAYABgBZAQAALQ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946150</wp:posOffset>
                </wp:positionH>
                <wp:positionV relativeFrom="page">
                  <wp:posOffset>913765</wp:posOffset>
                </wp:positionV>
                <wp:extent cx="0" cy="8819515"/>
                <wp:effectExtent l="0" t="0" r="0" b="0"/>
                <wp:wrapNone/>
                <wp:docPr id="201" name="Shape 201"/>
                <wp:cNvGraphicFramePr/>
                <a:graphic xmlns:a="http://schemas.openxmlformats.org/drawingml/2006/main">
                  <a:graphicData uri="http://schemas.microsoft.com/office/word/2010/wordprocessingShape">
                    <wps:wsp>
                      <wps:cNvCnPr/>
                      <wps:spPr>
                        <a:xfrm>
                          <a:off x="0" y="0"/>
                          <a:ext cx="4763" cy="8819515"/>
                        </a:xfrm>
                        <a:prstGeom prst="line">
                          <a:avLst/>
                        </a:prstGeom>
                        <a:solidFill>
                          <a:srgbClr val="FFFFFF"/>
                        </a:solidFill>
                        <a:ln w="6108">
                          <a:solidFill>
                            <a:srgbClr val="000000"/>
                          </a:solidFill>
                          <a:miter lim="800000"/>
                        </a:ln>
                      </wps:spPr>
                      <wps:bodyPr/>
                    </wps:wsp>
                  </a:graphicData>
                </a:graphic>
              </wp:anchor>
            </w:drawing>
          </mc:Choice>
          <mc:Fallback>
            <w:pict>
              <v:line id="Shape 201" o:spid="_x0000_s1026" o:spt="20" style="position:absolute;left:0pt;margin-left:74.5pt;margin-top:71.95pt;height:694.45pt;width:0pt;mso-position-horizontal-relative:page;mso-position-vertical-relative:page;z-index:-251658240;mso-width-relative:page;mso-height-relative:page;" fillcolor="#FFFFFF" filled="t" stroked="t" coordsize="21600,21600" o:allowincell="f" o:gfxdata="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&#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nxQBV9YAAAAMAQAADwAAAAAAAAABACAAAAAiAAAA&#10;ZHJzL2Rvd25yZXYueG1sUEsBAhQAFAAAAAgAh07iQC+rUaCXAQAATwMAAA4AAAAAAAAAAQAgAAAA&#10;JQ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6614160</wp:posOffset>
                </wp:positionH>
                <wp:positionV relativeFrom="page">
                  <wp:posOffset>913765</wp:posOffset>
                </wp:positionV>
                <wp:extent cx="0" cy="8819515"/>
                <wp:effectExtent l="0" t="0" r="0" b="0"/>
                <wp:wrapNone/>
                <wp:docPr id="202" name="Shape 202"/>
                <wp:cNvGraphicFramePr/>
                <a:graphic xmlns:a="http://schemas.openxmlformats.org/drawingml/2006/main">
                  <a:graphicData uri="http://schemas.microsoft.com/office/word/2010/wordprocessingShape">
                    <wps:wsp>
                      <wps:cNvCnPr/>
                      <wps:spPr>
                        <a:xfrm>
                          <a:off x="0" y="0"/>
                          <a:ext cx="4763" cy="8819515"/>
                        </a:xfrm>
                        <a:prstGeom prst="line">
                          <a:avLst/>
                        </a:prstGeom>
                        <a:solidFill>
                          <a:srgbClr val="FFFFFF"/>
                        </a:solidFill>
                        <a:ln w="6095">
                          <a:solidFill>
                            <a:srgbClr val="000000"/>
                          </a:solidFill>
                          <a:miter lim="800000"/>
                        </a:ln>
                      </wps:spPr>
                      <wps:bodyPr/>
                    </wps:wsp>
                  </a:graphicData>
                </a:graphic>
              </wp:anchor>
            </w:drawing>
          </mc:Choice>
          <mc:Fallback>
            <w:pict>
              <v:line id="Shape 202" o:spid="_x0000_s1026" o:spt="20" style="position:absolute;left:0pt;margin-left:520.8pt;margin-top:71.95pt;height:694.45pt;width:0pt;mso-position-horizontal-relative:page;mso-position-vertical-relative:page;z-index:-251658240;mso-width-relative:page;mso-height-relative:page;" fillcolor="#FFFFFF" filled="t" stroked="t" coordsize="21600,21600" o:allowincell="f" o:gfxdata="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C21/jtkAAAAOAQAADwAAAAAAAAABACAAAAAi&#10;AAAAZHJzL2Rvd25yZXYueG1sUEsBAhQAFAAAAAgAh07iQL1MqpqXAQAATwMAAA4AAAAAAAAAAQAg&#10;AAAAKAEAAGRycy9lMm9Eb2MueG1sUEsFBgAAAAAGAAYAWQEAADEFAAAAAA==&#10;">
                <v:fill on="t" focussize="0,0"/>
                <v:stroke weight="0.47992125984252pt" color="#000000" miterlimit="8" joinstyle="miter"/>
                <v:imagedata o:title=""/>
                <o:lock v:ext="edit" aspectratio="f"/>
              </v:line>
            </w:pict>
          </mc:Fallback>
        </mc:AlternateContent>
      </w:r>
    </w:p>
    <w:p>
      <w:pPr>
        <w:spacing w:after="0" w:line="292" w:lineRule="exact"/>
        <w:ind w:left="160"/>
        <w:rPr>
          <w:color w:val="auto"/>
          <w:sz w:val="20"/>
          <w:szCs w:val="20"/>
        </w:rPr>
      </w:pPr>
      <w:r>
        <w:rPr>
          <w:rFonts w:ascii="宋体" w:hAnsi="宋体" w:eastAsia="宋体" w:cs="宋体"/>
          <w:color w:val="auto"/>
          <w:sz w:val="24"/>
          <w:szCs w:val="24"/>
        </w:rPr>
        <w:t>效率</w:t>
      </w:r>
      <w:r>
        <w:rPr>
          <w:rFonts w:ascii="Times New Roman" w:hAnsi="Times New Roman" w:eastAsia="Times New Roman" w:cs="Times New Roman"/>
          <w:color w:val="auto"/>
          <w:sz w:val="24"/>
          <w:szCs w:val="24"/>
        </w:rPr>
        <w:t>≥70%</w:t>
      </w:r>
      <w:r>
        <w:rPr>
          <w:rFonts w:ascii="宋体" w:hAnsi="宋体" w:eastAsia="宋体" w:cs="宋体"/>
          <w:color w:val="auto"/>
          <w:sz w:val="24"/>
          <w:szCs w:val="24"/>
        </w:rPr>
        <w:t>标准要求。</w:t>
      </w:r>
    </w:p>
    <w:p>
      <w:pPr>
        <w:spacing w:after="0" w:line="218" w:lineRule="exact"/>
        <w:rPr>
          <w:color w:val="auto"/>
          <w:sz w:val="20"/>
          <w:szCs w:val="20"/>
        </w:rPr>
      </w:pPr>
    </w:p>
    <w:p>
      <w:pPr>
        <w:spacing w:after="0" w:line="430" w:lineRule="exact"/>
        <w:ind w:left="160" w:right="166" w:firstLine="360"/>
        <w:rPr>
          <w:color w:val="auto"/>
          <w:sz w:val="20"/>
          <w:szCs w:val="20"/>
        </w:rPr>
      </w:pPr>
      <w:r>
        <w:rPr>
          <w:rFonts w:ascii="宋体" w:hAnsi="宋体" w:eastAsia="宋体" w:cs="宋体"/>
          <w:color w:val="auto"/>
          <w:sz w:val="23"/>
          <w:szCs w:val="23"/>
        </w:rPr>
        <w:t>本项目厂界无组织颗粒物的排放浓度能够满足《大气污染物综合排放标准》（</w:t>
      </w:r>
      <w:r>
        <w:rPr>
          <w:rFonts w:ascii="Times New Roman" w:hAnsi="Times New Roman" w:eastAsia="Times New Roman" w:cs="Times New Roman"/>
          <w:color w:val="auto"/>
          <w:sz w:val="23"/>
          <w:szCs w:val="23"/>
        </w:rPr>
        <w:t>GB16279-1996</w:t>
      </w:r>
      <w:r>
        <w:rPr>
          <w:rFonts w:ascii="宋体" w:hAnsi="宋体" w:eastAsia="宋体" w:cs="宋体"/>
          <w:color w:val="auto"/>
          <w:sz w:val="23"/>
          <w:szCs w:val="23"/>
        </w:rPr>
        <w:t>）中排放浓度：</w:t>
      </w:r>
      <w:r>
        <w:rPr>
          <w:rFonts w:ascii="Times New Roman" w:hAnsi="Times New Roman" w:eastAsia="Times New Roman" w:cs="Times New Roman"/>
          <w:color w:val="auto"/>
          <w:sz w:val="23"/>
          <w:szCs w:val="23"/>
        </w:rPr>
        <w:t>1.0mg/m</w:t>
      </w:r>
      <w:r>
        <w:rPr>
          <w:rFonts w:ascii="Times New Roman" w:hAnsi="Times New Roman" w:eastAsia="Times New Roman" w:cs="Times New Roman"/>
          <w:color w:val="auto"/>
          <w:sz w:val="31"/>
          <w:szCs w:val="31"/>
          <w:vertAlign w:val="superscript"/>
        </w:rPr>
        <w:t>3</w:t>
      </w:r>
      <w:r>
        <w:rPr>
          <w:rFonts w:ascii="Times New Roman" w:hAnsi="Times New Roman" w:eastAsia="Times New Roman" w:cs="Times New Roman"/>
          <w:color w:val="auto"/>
          <w:sz w:val="23"/>
          <w:szCs w:val="23"/>
        </w:rPr>
        <w:t xml:space="preserve"> </w:t>
      </w:r>
      <w:r>
        <w:rPr>
          <w:rFonts w:ascii="宋体" w:hAnsi="宋体" w:eastAsia="宋体" w:cs="宋体"/>
          <w:color w:val="auto"/>
          <w:sz w:val="23"/>
          <w:szCs w:val="23"/>
        </w:rPr>
        <w:t>标准要求；厂界无组织非甲烷总烃排放浓</w:t>
      </w:r>
    </w:p>
    <w:p>
      <w:pPr>
        <w:spacing w:after="0" w:line="31" w:lineRule="exact"/>
        <w:rPr>
          <w:color w:val="auto"/>
          <w:sz w:val="20"/>
          <w:szCs w:val="20"/>
        </w:rPr>
      </w:pPr>
    </w:p>
    <w:p>
      <w:pPr>
        <w:spacing w:after="0" w:line="292" w:lineRule="exact"/>
        <w:ind w:left="160"/>
        <w:rPr>
          <w:color w:val="auto"/>
          <w:sz w:val="20"/>
          <w:szCs w:val="20"/>
        </w:rPr>
      </w:pPr>
      <w:r>
        <w:rPr>
          <w:rFonts w:ascii="宋体" w:hAnsi="宋体" w:eastAsia="宋体" w:cs="宋体"/>
          <w:color w:val="auto"/>
          <w:sz w:val="24"/>
          <w:szCs w:val="24"/>
        </w:rPr>
        <w:t>度满足《工业企业挥发性有机物排放控制标准》（</w:t>
      </w:r>
      <w:r>
        <w:rPr>
          <w:rFonts w:ascii="Times New Roman" w:hAnsi="Times New Roman" w:eastAsia="Times New Roman" w:cs="Times New Roman"/>
          <w:color w:val="auto"/>
          <w:sz w:val="24"/>
          <w:szCs w:val="24"/>
        </w:rPr>
        <w:t>DB13/2322-2016</w:t>
      </w:r>
      <w:r>
        <w:rPr>
          <w:rFonts w:ascii="宋体" w:hAnsi="宋体" w:eastAsia="宋体" w:cs="宋体"/>
          <w:color w:val="auto"/>
          <w:sz w:val="24"/>
          <w:szCs w:val="24"/>
        </w:rPr>
        <w:t>）非甲烷总烃</w:t>
      </w:r>
    </w:p>
    <w:p>
      <w:pPr>
        <w:spacing w:after="0" w:line="146" w:lineRule="exact"/>
        <w:rPr>
          <w:color w:val="auto"/>
          <w:sz w:val="20"/>
          <w:szCs w:val="20"/>
        </w:rPr>
      </w:pPr>
    </w:p>
    <w:p>
      <w:pPr>
        <w:spacing w:after="0" w:line="368" w:lineRule="exact"/>
        <w:ind w:left="160"/>
        <w:rPr>
          <w:color w:val="auto"/>
          <w:sz w:val="20"/>
          <w:szCs w:val="20"/>
        </w:rPr>
      </w:pPr>
      <w:r>
        <w:rPr>
          <w:rFonts w:ascii="Times New Roman" w:hAnsi="Times New Roman" w:eastAsia="Times New Roman" w:cs="Times New Roman"/>
          <w:color w:val="auto"/>
          <w:sz w:val="24"/>
          <w:szCs w:val="24"/>
        </w:rPr>
        <w:t>2.0mg/m</w:t>
      </w:r>
      <w:r>
        <w:rPr>
          <w:rFonts w:ascii="Times New Roman" w:hAnsi="Times New Roman" w:eastAsia="Times New Roman" w:cs="Times New Roman"/>
          <w:color w:val="auto"/>
          <w:sz w:val="32"/>
          <w:szCs w:val="32"/>
          <w:vertAlign w:val="superscript"/>
        </w:rPr>
        <w:t>3</w:t>
      </w:r>
      <w:r>
        <w:rPr>
          <w:rFonts w:ascii="Times New Roman" w:hAnsi="Times New Roman" w:eastAsia="Times New Roman" w:cs="Times New Roman"/>
          <w:color w:val="auto"/>
          <w:sz w:val="24"/>
          <w:szCs w:val="24"/>
        </w:rPr>
        <w:t xml:space="preserve"> </w:t>
      </w:r>
      <w:r>
        <w:rPr>
          <w:rFonts w:ascii="宋体" w:hAnsi="宋体" w:eastAsia="宋体" w:cs="宋体"/>
          <w:color w:val="auto"/>
          <w:sz w:val="24"/>
          <w:szCs w:val="24"/>
        </w:rPr>
        <w:t>标准要求。</w:t>
      </w:r>
    </w:p>
    <w:p>
      <w:pPr>
        <w:spacing w:after="0" w:line="128"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）噪声</w:t>
      </w:r>
    </w:p>
    <w:p>
      <w:pPr>
        <w:spacing w:after="0" w:line="174" w:lineRule="exact"/>
        <w:rPr>
          <w:color w:val="auto"/>
          <w:sz w:val="20"/>
          <w:szCs w:val="20"/>
        </w:rPr>
      </w:pPr>
    </w:p>
    <w:p>
      <w:pPr>
        <w:spacing w:after="0" w:line="268" w:lineRule="exact"/>
        <w:ind w:left="640"/>
        <w:rPr>
          <w:color w:val="auto"/>
          <w:sz w:val="20"/>
          <w:szCs w:val="20"/>
        </w:rPr>
      </w:pPr>
      <w:r>
        <w:rPr>
          <w:rFonts w:ascii="宋体" w:hAnsi="宋体" w:eastAsia="宋体" w:cs="宋体"/>
          <w:color w:val="auto"/>
          <w:sz w:val="22"/>
          <w:szCs w:val="22"/>
        </w:rPr>
        <w:t>根据验收监测结果，验收监测期间，四周厂界</w:t>
      </w:r>
      <w:r>
        <w:rPr>
          <w:rFonts w:ascii="Times New Roman" w:hAnsi="Times New Roman" w:eastAsia="Times New Roman" w:cs="Times New Roman"/>
          <w:color w:val="auto"/>
          <w:sz w:val="22"/>
          <w:szCs w:val="22"/>
        </w:rPr>
        <w:t>1#-4#</w:t>
      </w:r>
      <w:r>
        <w:rPr>
          <w:rFonts w:ascii="宋体" w:hAnsi="宋体" w:eastAsia="宋体" w:cs="宋体"/>
          <w:color w:val="auto"/>
          <w:sz w:val="22"/>
          <w:szCs w:val="22"/>
        </w:rPr>
        <w:t>昼间噪声值为</w:t>
      </w:r>
      <w:r>
        <w:rPr>
          <w:rFonts w:ascii="Times New Roman" w:hAnsi="Times New Roman" w:eastAsia="Times New Roman" w:cs="Times New Roman"/>
          <w:color w:val="auto"/>
          <w:sz w:val="22"/>
          <w:szCs w:val="22"/>
        </w:rPr>
        <w:t>52dB</w:t>
      </w:r>
      <w:r>
        <w:rPr>
          <w:rFonts w:ascii="宋体" w:hAnsi="宋体" w:eastAsia="宋体" w:cs="宋体"/>
          <w:color w:val="auto"/>
          <w:sz w:val="22"/>
          <w:szCs w:val="22"/>
        </w:rPr>
        <w:t>（</w:t>
      </w:r>
      <w:r>
        <w:rPr>
          <w:rFonts w:ascii="Times New Roman" w:hAnsi="Times New Roman" w:eastAsia="Times New Roman" w:cs="Times New Roman"/>
          <w:color w:val="auto"/>
          <w:sz w:val="22"/>
          <w:szCs w:val="22"/>
        </w:rPr>
        <w:t>A</w:t>
      </w:r>
      <w:r>
        <w:rPr>
          <w:rFonts w:ascii="宋体" w:hAnsi="宋体" w:eastAsia="宋体" w:cs="宋体"/>
          <w:color w:val="auto"/>
          <w:sz w:val="22"/>
          <w:szCs w:val="22"/>
        </w:rPr>
        <w:t>）</w:t>
      </w:r>
      <w:r>
        <w:rPr>
          <w:rFonts w:ascii="Times New Roman" w:hAnsi="Times New Roman" w:eastAsia="Times New Roman" w:cs="Times New Roman"/>
          <w:color w:val="auto"/>
          <w:sz w:val="22"/>
          <w:szCs w:val="22"/>
        </w:rPr>
        <w:t>~56dB</w:t>
      </w:r>
    </w:p>
    <w:p>
      <w:pPr>
        <w:spacing w:after="0" w:line="200" w:lineRule="exact"/>
        <w:rPr>
          <w:color w:val="auto"/>
          <w:sz w:val="20"/>
          <w:szCs w:val="20"/>
        </w:rPr>
      </w:pPr>
    </w:p>
    <w:p>
      <w:pPr>
        <w:spacing w:after="0" w:line="280" w:lineRule="exact"/>
        <w:ind w:left="160"/>
        <w:rPr>
          <w:color w:val="auto"/>
          <w:sz w:val="20"/>
          <w:szCs w:val="20"/>
        </w:rPr>
      </w:pP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），夜间噪声值为</w:t>
      </w:r>
      <w:r>
        <w:rPr>
          <w:rFonts w:ascii="Times New Roman" w:hAnsi="Times New Roman" w:eastAsia="Times New Roman" w:cs="Times New Roman"/>
          <w:color w:val="auto"/>
          <w:sz w:val="23"/>
          <w:szCs w:val="23"/>
        </w:rPr>
        <w:t xml:space="preserve"> 41dB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w:t>
      </w:r>
      <w:r>
        <w:rPr>
          <w:rFonts w:ascii="Times New Roman" w:hAnsi="Times New Roman" w:eastAsia="Times New Roman" w:cs="Times New Roman"/>
          <w:color w:val="auto"/>
          <w:sz w:val="23"/>
          <w:szCs w:val="23"/>
        </w:rPr>
        <w:t>~46dB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），满足《工业企业厂界噪声噪声排放标</w:t>
      </w:r>
    </w:p>
    <w:p>
      <w:pPr>
        <w:spacing w:after="0" w:line="186" w:lineRule="exact"/>
        <w:rPr>
          <w:color w:val="auto"/>
          <w:sz w:val="20"/>
          <w:szCs w:val="20"/>
        </w:rPr>
      </w:pPr>
    </w:p>
    <w:p>
      <w:pPr>
        <w:spacing w:after="0" w:line="280" w:lineRule="exact"/>
        <w:ind w:left="160"/>
        <w:rPr>
          <w:color w:val="auto"/>
          <w:sz w:val="20"/>
          <w:szCs w:val="20"/>
        </w:rPr>
      </w:pPr>
      <w:r>
        <w:rPr>
          <w:rFonts w:ascii="宋体" w:hAnsi="宋体" w:eastAsia="宋体" w:cs="宋体"/>
          <w:color w:val="auto"/>
          <w:sz w:val="23"/>
          <w:szCs w:val="23"/>
        </w:rPr>
        <w:t>准》</w:t>
      </w:r>
      <w:r>
        <w:rPr>
          <w:rFonts w:ascii="Times New Roman" w:hAnsi="Times New Roman" w:eastAsia="Times New Roman" w:cs="Times New Roman"/>
          <w:color w:val="auto"/>
          <w:sz w:val="23"/>
          <w:szCs w:val="23"/>
        </w:rPr>
        <w:t xml:space="preserve">(GB12348-2008)2 </w:t>
      </w:r>
      <w:r>
        <w:rPr>
          <w:rFonts w:ascii="宋体" w:hAnsi="宋体" w:eastAsia="宋体" w:cs="宋体"/>
          <w:color w:val="auto"/>
          <w:sz w:val="23"/>
          <w:szCs w:val="23"/>
        </w:rPr>
        <w:t>类标准中昼间：</w:t>
      </w:r>
      <w:r>
        <w:rPr>
          <w:rFonts w:ascii="Times New Roman" w:hAnsi="Times New Roman" w:eastAsia="Times New Roman" w:cs="Times New Roman"/>
          <w:color w:val="auto"/>
          <w:sz w:val="23"/>
          <w:szCs w:val="23"/>
        </w:rPr>
        <w:t>60dB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w:t>
      </w:r>
      <w:r>
        <w:rPr>
          <w:rFonts w:ascii="Times New Roman" w:hAnsi="Times New Roman" w:eastAsia="Times New Roman" w:cs="Times New Roman"/>
          <w:color w:val="auto"/>
          <w:sz w:val="23"/>
          <w:szCs w:val="23"/>
        </w:rPr>
        <w:t>50dB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）要求。噪声敏</w:t>
      </w:r>
    </w:p>
    <w:p>
      <w:pPr>
        <w:spacing w:after="0" w:line="188" w:lineRule="exact"/>
        <w:rPr>
          <w:color w:val="auto"/>
          <w:sz w:val="20"/>
          <w:szCs w:val="20"/>
        </w:rPr>
      </w:pPr>
    </w:p>
    <w:p>
      <w:pPr>
        <w:spacing w:after="0" w:line="280" w:lineRule="exact"/>
        <w:ind w:left="160"/>
        <w:rPr>
          <w:color w:val="auto"/>
          <w:sz w:val="20"/>
          <w:szCs w:val="20"/>
        </w:rPr>
      </w:pPr>
      <w:r>
        <w:rPr>
          <w:rFonts w:ascii="宋体" w:hAnsi="宋体" w:eastAsia="宋体" w:cs="宋体"/>
          <w:color w:val="auto"/>
          <w:sz w:val="23"/>
          <w:szCs w:val="23"/>
        </w:rPr>
        <w:t>感点</w:t>
      </w:r>
      <w:r>
        <w:rPr>
          <w:rFonts w:ascii="Times New Roman" w:hAnsi="Times New Roman" w:eastAsia="Times New Roman" w:cs="Times New Roman"/>
          <w:color w:val="auto"/>
          <w:sz w:val="23"/>
          <w:szCs w:val="23"/>
        </w:rPr>
        <w:t xml:space="preserve"> 5#</w:t>
      </w:r>
      <w:r>
        <w:rPr>
          <w:rFonts w:ascii="宋体" w:hAnsi="宋体" w:eastAsia="宋体" w:cs="宋体"/>
          <w:color w:val="auto"/>
          <w:sz w:val="23"/>
          <w:szCs w:val="23"/>
        </w:rPr>
        <w:t>同戈村声环境现状监测值为昼间</w:t>
      </w:r>
      <w:r>
        <w:rPr>
          <w:rFonts w:ascii="Times New Roman" w:hAnsi="Times New Roman" w:eastAsia="Times New Roman" w:cs="Times New Roman"/>
          <w:color w:val="auto"/>
          <w:sz w:val="23"/>
          <w:szCs w:val="23"/>
        </w:rPr>
        <w:t xml:space="preserve"> 51~52 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w:t>
      </w:r>
      <w:r>
        <w:rPr>
          <w:rFonts w:ascii="Times New Roman" w:hAnsi="Times New Roman" w:eastAsia="Times New Roman" w:cs="Times New Roman"/>
          <w:color w:val="auto"/>
          <w:sz w:val="23"/>
          <w:szCs w:val="23"/>
        </w:rPr>
        <w:t xml:space="preserve"> 41 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），满足《声</w:t>
      </w:r>
    </w:p>
    <w:p>
      <w:pPr>
        <w:spacing w:after="0" w:line="186" w:lineRule="exact"/>
        <w:rPr>
          <w:color w:val="auto"/>
          <w:sz w:val="20"/>
          <w:szCs w:val="20"/>
        </w:rPr>
      </w:pPr>
    </w:p>
    <w:p>
      <w:pPr>
        <w:spacing w:after="0" w:line="280" w:lineRule="exact"/>
        <w:ind w:left="160"/>
        <w:rPr>
          <w:color w:val="auto"/>
          <w:sz w:val="20"/>
          <w:szCs w:val="20"/>
        </w:rPr>
      </w:pPr>
      <w:r>
        <w:rPr>
          <w:rFonts w:ascii="宋体" w:hAnsi="宋体" w:eastAsia="宋体" w:cs="宋体"/>
          <w:color w:val="auto"/>
          <w:sz w:val="23"/>
          <w:szCs w:val="23"/>
        </w:rPr>
        <w:t>环境质量标准》（</w:t>
      </w:r>
      <w:r>
        <w:rPr>
          <w:rFonts w:ascii="Times New Roman" w:hAnsi="Times New Roman" w:eastAsia="Times New Roman" w:cs="Times New Roman"/>
          <w:color w:val="auto"/>
          <w:sz w:val="23"/>
          <w:szCs w:val="23"/>
        </w:rPr>
        <w:t>GB3096-2008</w:t>
      </w:r>
      <w:r>
        <w:rPr>
          <w:rFonts w:ascii="宋体" w:hAnsi="宋体" w:eastAsia="宋体" w:cs="宋体"/>
          <w:color w:val="auto"/>
          <w:sz w:val="23"/>
          <w:szCs w:val="23"/>
        </w:rPr>
        <w:t>）</w:t>
      </w:r>
      <w:r>
        <w:rPr>
          <w:rFonts w:ascii="Times New Roman" w:hAnsi="Times New Roman" w:eastAsia="Times New Roman" w:cs="Times New Roman"/>
          <w:color w:val="auto"/>
          <w:sz w:val="23"/>
          <w:szCs w:val="23"/>
        </w:rPr>
        <w:t xml:space="preserve">1 </w:t>
      </w:r>
      <w:r>
        <w:rPr>
          <w:rFonts w:ascii="宋体" w:hAnsi="宋体" w:eastAsia="宋体" w:cs="宋体"/>
          <w:color w:val="auto"/>
          <w:sz w:val="23"/>
          <w:szCs w:val="23"/>
        </w:rPr>
        <w:t>类区标准昼间：</w:t>
      </w:r>
      <w:r>
        <w:rPr>
          <w:rFonts w:ascii="Times New Roman" w:hAnsi="Times New Roman" w:eastAsia="Times New Roman" w:cs="Times New Roman"/>
          <w:color w:val="auto"/>
          <w:sz w:val="23"/>
          <w:szCs w:val="23"/>
        </w:rPr>
        <w:t>55dB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），夜间：</w:t>
      </w:r>
      <w:r>
        <w:rPr>
          <w:rFonts w:ascii="Times New Roman" w:hAnsi="Times New Roman" w:eastAsia="Times New Roman" w:cs="Times New Roman"/>
          <w:color w:val="auto"/>
          <w:sz w:val="23"/>
          <w:szCs w:val="23"/>
        </w:rPr>
        <w:t>45dB</w:t>
      </w:r>
      <w:r>
        <w:rPr>
          <w:rFonts w:ascii="宋体" w:hAnsi="宋体" w:eastAsia="宋体" w:cs="宋体"/>
          <w:color w:val="auto"/>
          <w:sz w:val="23"/>
          <w:szCs w:val="23"/>
        </w:rPr>
        <w:t>（</w:t>
      </w:r>
      <w:r>
        <w:rPr>
          <w:rFonts w:ascii="Times New Roman" w:hAnsi="Times New Roman" w:eastAsia="Times New Roman" w:cs="Times New Roman"/>
          <w:color w:val="auto"/>
          <w:sz w:val="23"/>
          <w:szCs w:val="23"/>
        </w:rPr>
        <w:t>A</w:t>
      </w:r>
      <w:r>
        <w:rPr>
          <w:rFonts w:ascii="宋体" w:hAnsi="宋体" w:eastAsia="宋体" w:cs="宋体"/>
          <w:color w:val="auto"/>
          <w:sz w:val="23"/>
          <w:szCs w:val="23"/>
        </w:rPr>
        <w:t>）要</w:t>
      </w:r>
    </w:p>
    <w:p>
      <w:pPr>
        <w:spacing w:after="0" w:line="196"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求。本项目噪声治理措施运行有效。</w:t>
      </w:r>
    </w:p>
    <w:p>
      <w:pPr>
        <w:spacing w:after="0" w:line="186"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3</w:t>
      </w:r>
      <w:r>
        <w:rPr>
          <w:rFonts w:ascii="宋体" w:hAnsi="宋体" w:eastAsia="宋体" w:cs="宋体"/>
          <w:color w:val="auto"/>
          <w:sz w:val="24"/>
          <w:szCs w:val="24"/>
        </w:rPr>
        <w:t>）固体废物</w:t>
      </w:r>
    </w:p>
    <w:p>
      <w:pPr>
        <w:spacing w:after="0" w:line="182"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本项目冲孔、打孔工序产生的废边角料统一收集后外售；压刨、推台精密锯产</w:t>
      </w:r>
    </w:p>
    <w:p>
      <w:pPr>
        <w:spacing w:after="0" w:line="194"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生的木屑集中收集后外售；生活垃圾统一收集后，由环卫部门统一处置；设备检修</w:t>
      </w:r>
    </w:p>
    <w:p>
      <w:pPr>
        <w:spacing w:after="0" w:line="184" w:lineRule="exact"/>
        <w:rPr>
          <w:color w:val="auto"/>
          <w:sz w:val="20"/>
          <w:szCs w:val="20"/>
        </w:rPr>
      </w:pPr>
    </w:p>
    <w:p>
      <w:pPr>
        <w:spacing w:after="0" w:line="280" w:lineRule="exact"/>
        <w:ind w:left="160"/>
        <w:rPr>
          <w:color w:val="auto"/>
          <w:sz w:val="20"/>
          <w:szCs w:val="20"/>
        </w:rPr>
      </w:pPr>
      <w:r>
        <w:rPr>
          <w:rFonts w:ascii="宋体" w:hAnsi="宋体" w:eastAsia="宋体" w:cs="宋体"/>
          <w:color w:val="auto"/>
          <w:sz w:val="23"/>
          <w:szCs w:val="23"/>
        </w:rPr>
        <w:t>产生的危险废物、活性炭吸附装置产生的废活性炭送有资质单位进行处置。</w:t>
      </w:r>
      <w:r>
        <w:rPr>
          <w:rFonts w:ascii="Times New Roman" w:hAnsi="Times New Roman" w:eastAsia="Times New Roman" w:cs="Times New Roman"/>
          <w:color w:val="auto"/>
          <w:sz w:val="23"/>
          <w:szCs w:val="23"/>
        </w:rPr>
        <w:t xml:space="preserve">UV </w:t>
      </w:r>
      <w:r>
        <w:rPr>
          <w:rFonts w:ascii="宋体" w:hAnsi="宋体" w:eastAsia="宋体" w:cs="宋体"/>
          <w:color w:val="auto"/>
          <w:sz w:val="23"/>
          <w:szCs w:val="23"/>
        </w:rPr>
        <w:t>光氧</w:t>
      </w:r>
    </w:p>
    <w:p>
      <w:pPr>
        <w:spacing w:after="0" w:line="196"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设备产生的废活性炭，分类收集后暂存于危废暂存间内，由有资质的单位统一回收</w:t>
      </w:r>
    </w:p>
    <w:p>
      <w:pPr>
        <w:spacing w:after="0" w:line="192"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处理。已与山西中材桃园环保科技有限公司签订了危废处置协议。</w:t>
      </w:r>
    </w:p>
    <w:p>
      <w:pPr>
        <w:spacing w:after="0" w:line="186"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4</w:t>
      </w:r>
      <w:r>
        <w:rPr>
          <w:rFonts w:ascii="宋体" w:hAnsi="宋体" w:eastAsia="宋体" w:cs="宋体"/>
          <w:color w:val="auto"/>
          <w:sz w:val="24"/>
          <w:szCs w:val="24"/>
        </w:rPr>
        <w:t>）总量达标行分析</w:t>
      </w:r>
    </w:p>
    <w:p>
      <w:pPr>
        <w:spacing w:after="0" w:line="182"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①总量控制指标</w:t>
      </w:r>
    </w:p>
    <w:p>
      <w:pPr>
        <w:spacing w:after="0" w:line="194"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根据清徐县环保局对本项目污染物排放总量控制指标的批复意见（清环总量</w:t>
      </w:r>
    </w:p>
    <w:p>
      <w:pPr>
        <w:spacing w:after="0" w:line="184" w:lineRule="exact"/>
        <w:rPr>
          <w:color w:val="auto"/>
          <w:sz w:val="20"/>
          <w:szCs w:val="20"/>
        </w:rPr>
      </w:pPr>
    </w:p>
    <w:p>
      <w:pPr>
        <w:spacing w:after="0" w:line="292" w:lineRule="exact"/>
        <w:ind w:left="160"/>
        <w:rPr>
          <w:color w:val="auto"/>
          <w:sz w:val="20"/>
          <w:szCs w:val="20"/>
        </w:rPr>
      </w:pPr>
      <w:r>
        <w:rPr>
          <w:rFonts w:ascii="Times New Roman" w:hAnsi="Times New Roman" w:eastAsia="Times New Roman" w:cs="Times New Roman"/>
          <w:color w:val="auto"/>
          <w:sz w:val="24"/>
          <w:szCs w:val="24"/>
        </w:rPr>
        <w:t xml:space="preserve">[2019]017 </w:t>
      </w:r>
      <w:r>
        <w:rPr>
          <w:rFonts w:ascii="宋体" w:hAnsi="宋体" w:eastAsia="宋体" w:cs="宋体"/>
          <w:color w:val="auto"/>
          <w:sz w:val="24"/>
          <w:szCs w:val="24"/>
        </w:rPr>
        <w:t>号），本项目主要污染物排放总量指标为：粉尘排放量</w:t>
      </w:r>
      <w:r>
        <w:rPr>
          <w:rFonts w:ascii="Times New Roman" w:hAnsi="Times New Roman" w:eastAsia="Times New Roman" w:cs="Times New Roman"/>
          <w:color w:val="auto"/>
          <w:sz w:val="24"/>
          <w:szCs w:val="24"/>
        </w:rPr>
        <w:t xml:space="preserve"> 0.225t/a</w:t>
      </w:r>
      <w:r>
        <w:rPr>
          <w:rFonts w:ascii="宋体" w:hAnsi="宋体" w:eastAsia="宋体" w:cs="宋体"/>
          <w:color w:val="auto"/>
          <w:sz w:val="24"/>
          <w:szCs w:val="24"/>
        </w:rPr>
        <w:t>，非甲烷</w:t>
      </w:r>
    </w:p>
    <w:p>
      <w:pPr>
        <w:spacing w:after="0" w:line="176" w:lineRule="exact"/>
        <w:rPr>
          <w:color w:val="auto"/>
          <w:sz w:val="20"/>
          <w:szCs w:val="20"/>
        </w:rPr>
      </w:pPr>
    </w:p>
    <w:p>
      <w:pPr>
        <w:spacing w:after="0" w:line="292" w:lineRule="exact"/>
        <w:ind w:left="160"/>
        <w:rPr>
          <w:color w:val="auto"/>
          <w:sz w:val="20"/>
          <w:szCs w:val="20"/>
        </w:rPr>
      </w:pPr>
      <w:r>
        <w:rPr>
          <w:rFonts w:ascii="宋体" w:hAnsi="宋体" w:eastAsia="宋体" w:cs="宋体"/>
          <w:color w:val="auto"/>
          <w:sz w:val="24"/>
          <w:szCs w:val="24"/>
        </w:rPr>
        <w:t>总烃</w:t>
      </w:r>
      <w:r>
        <w:rPr>
          <w:rFonts w:ascii="Times New Roman" w:hAnsi="Times New Roman" w:eastAsia="Times New Roman" w:cs="Times New Roman"/>
          <w:color w:val="auto"/>
          <w:sz w:val="24"/>
          <w:szCs w:val="24"/>
        </w:rPr>
        <w:t xml:space="preserve"> 0.07t/a</w:t>
      </w:r>
      <w:r>
        <w:rPr>
          <w:rFonts w:ascii="宋体" w:hAnsi="宋体" w:eastAsia="宋体" w:cs="宋体"/>
          <w:color w:val="auto"/>
          <w:sz w:val="24"/>
          <w:szCs w:val="24"/>
        </w:rPr>
        <w:t>。</w:t>
      </w:r>
    </w:p>
    <w:p>
      <w:pPr>
        <w:spacing w:after="0" w:line="326"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②工程外排污染总量情况</w:t>
      </w:r>
    </w:p>
    <w:p>
      <w:pPr>
        <w:spacing w:after="0" w:line="198"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根据竣工验收监测结果，经核算，该项目外排污染物总量结果见表</w:t>
      </w:r>
      <w:r>
        <w:rPr>
          <w:rFonts w:ascii="Times New Roman" w:hAnsi="Times New Roman" w:eastAsia="Times New Roman" w:cs="Times New Roman"/>
          <w:color w:val="auto"/>
          <w:sz w:val="24"/>
          <w:szCs w:val="24"/>
        </w:rPr>
        <w:t xml:space="preserve"> 14</w:t>
      </w:r>
      <w:r>
        <w:rPr>
          <w:rFonts w:ascii="宋体" w:hAnsi="宋体" w:eastAsia="宋体" w:cs="宋体"/>
          <w:color w:val="auto"/>
          <w:sz w:val="24"/>
          <w:szCs w:val="24"/>
        </w:rPr>
        <w:t>：</w:t>
      </w:r>
    </w:p>
    <w:p>
      <w:pPr>
        <w:spacing w:after="0" w:line="281" w:lineRule="exact"/>
        <w:rPr>
          <w:color w:val="auto"/>
          <w:sz w:val="20"/>
          <w:szCs w:val="20"/>
        </w:rPr>
      </w:pPr>
    </w:p>
    <w:tbl>
      <w:tblPr>
        <w:tblStyle w:val="3"/>
        <w:tblW w:w="9060" w:type="dxa"/>
        <w:tblInd w:w="170" w:type="dxa"/>
        <w:tblLayout w:type="fixed"/>
        <w:tblCellMar>
          <w:top w:w="0" w:type="dxa"/>
          <w:left w:w="0" w:type="dxa"/>
          <w:bottom w:w="0" w:type="dxa"/>
          <w:right w:w="0" w:type="dxa"/>
        </w:tblCellMar>
      </w:tblPr>
      <w:tblGrid>
        <w:gridCol w:w="960"/>
        <w:gridCol w:w="1560"/>
        <w:gridCol w:w="1000"/>
        <w:gridCol w:w="120"/>
        <w:gridCol w:w="1020"/>
        <w:gridCol w:w="1360"/>
        <w:gridCol w:w="140"/>
        <w:gridCol w:w="1200"/>
        <w:gridCol w:w="1340"/>
        <w:gridCol w:w="360"/>
      </w:tblGrid>
      <w:tr>
        <w:tblPrEx>
          <w:tblLayout w:type="fixed"/>
          <w:tblCellMar>
            <w:top w:w="0" w:type="dxa"/>
            <w:left w:w="0" w:type="dxa"/>
            <w:bottom w:w="0" w:type="dxa"/>
            <w:right w:w="0" w:type="dxa"/>
          </w:tblCellMar>
        </w:tblPrEx>
        <w:trPr>
          <w:trHeight w:val="331" w:hRule="atLeast"/>
        </w:trPr>
        <w:tc>
          <w:tcPr>
            <w:tcW w:w="960" w:type="dxa"/>
            <w:tcBorders>
              <w:bottom w:val="single" w:color="auto" w:sz="8" w:space="0"/>
            </w:tcBorders>
            <w:vAlign w:val="bottom"/>
          </w:tcPr>
          <w:p>
            <w:pPr>
              <w:spacing w:after="0"/>
              <w:rPr>
                <w:color w:val="auto"/>
                <w:sz w:val="24"/>
                <w:szCs w:val="24"/>
              </w:rPr>
            </w:pPr>
          </w:p>
        </w:tc>
        <w:tc>
          <w:tcPr>
            <w:tcW w:w="1560" w:type="dxa"/>
            <w:tcBorders>
              <w:bottom w:val="single" w:color="auto" w:sz="8" w:space="0"/>
            </w:tcBorders>
            <w:vAlign w:val="bottom"/>
          </w:tcPr>
          <w:p>
            <w:pPr>
              <w:spacing w:after="0"/>
              <w:rPr>
                <w:color w:val="auto"/>
                <w:sz w:val="24"/>
                <w:szCs w:val="24"/>
              </w:rPr>
            </w:pPr>
          </w:p>
        </w:tc>
        <w:tc>
          <w:tcPr>
            <w:tcW w:w="1120" w:type="dxa"/>
            <w:gridSpan w:val="2"/>
            <w:tcBorders>
              <w:bottom w:val="single" w:color="auto" w:sz="8" w:space="0"/>
            </w:tcBorders>
            <w:vAlign w:val="bottom"/>
          </w:tcPr>
          <w:p>
            <w:pPr>
              <w:spacing w:after="0" w:line="268" w:lineRule="exact"/>
              <w:ind w:left="620"/>
              <w:rPr>
                <w:color w:val="auto"/>
                <w:sz w:val="20"/>
                <w:szCs w:val="20"/>
              </w:rPr>
            </w:pPr>
            <w:r>
              <w:rPr>
                <w:rFonts w:ascii="宋体" w:hAnsi="宋体" w:eastAsia="宋体" w:cs="宋体"/>
                <w:b/>
                <w:bCs/>
                <w:color w:val="auto"/>
                <w:w w:val="96"/>
                <w:sz w:val="22"/>
                <w:szCs w:val="22"/>
              </w:rPr>
              <w:t>表</w:t>
            </w:r>
            <w:r>
              <w:rPr>
                <w:rFonts w:ascii="Times New Roman" w:hAnsi="Times New Roman" w:eastAsia="Times New Roman" w:cs="Times New Roman"/>
                <w:b/>
                <w:bCs/>
                <w:color w:val="auto"/>
                <w:w w:val="96"/>
                <w:sz w:val="22"/>
                <w:szCs w:val="22"/>
              </w:rPr>
              <w:t xml:space="preserve"> 14</w:t>
            </w:r>
          </w:p>
        </w:tc>
        <w:tc>
          <w:tcPr>
            <w:tcW w:w="2520" w:type="dxa"/>
            <w:gridSpan w:val="3"/>
            <w:tcBorders>
              <w:bottom w:val="single" w:color="auto" w:sz="8" w:space="0"/>
            </w:tcBorders>
            <w:vAlign w:val="bottom"/>
          </w:tcPr>
          <w:p>
            <w:pPr>
              <w:spacing w:after="0" w:line="251" w:lineRule="exact"/>
              <w:ind w:left="200"/>
              <w:rPr>
                <w:color w:val="auto"/>
                <w:sz w:val="20"/>
                <w:szCs w:val="20"/>
              </w:rPr>
            </w:pPr>
            <w:r>
              <w:rPr>
                <w:rFonts w:ascii="宋体" w:hAnsi="宋体" w:eastAsia="宋体" w:cs="宋体"/>
                <w:b/>
                <w:bCs/>
                <w:color w:val="auto"/>
                <w:sz w:val="22"/>
                <w:szCs w:val="22"/>
              </w:rPr>
              <w:t>污染物排放总量计算表</w:t>
            </w:r>
          </w:p>
        </w:tc>
        <w:tc>
          <w:tcPr>
            <w:tcW w:w="1200" w:type="dxa"/>
            <w:tcBorders>
              <w:bottom w:val="single" w:color="auto" w:sz="8" w:space="0"/>
            </w:tcBorders>
            <w:vAlign w:val="bottom"/>
          </w:tcPr>
          <w:p>
            <w:pPr>
              <w:spacing w:after="0"/>
              <w:rPr>
                <w:color w:val="auto"/>
                <w:sz w:val="24"/>
                <w:szCs w:val="24"/>
              </w:rPr>
            </w:pPr>
          </w:p>
        </w:tc>
        <w:tc>
          <w:tcPr>
            <w:tcW w:w="1340" w:type="dxa"/>
            <w:tcBorders>
              <w:bottom w:val="single" w:color="auto" w:sz="8" w:space="0"/>
            </w:tcBorders>
            <w:vAlign w:val="bottom"/>
          </w:tcPr>
          <w:p>
            <w:pPr>
              <w:spacing w:after="0"/>
              <w:rPr>
                <w:color w:val="auto"/>
                <w:sz w:val="24"/>
                <w:szCs w:val="2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9" w:hRule="atLeast"/>
        </w:trPr>
        <w:tc>
          <w:tcPr>
            <w:tcW w:w="960" w:type="dxa"/>
            <w:vMerge w:val="restart"/>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污染物</w:t>
            </w:r>
          </w:p>
        </w:tc>
        <w:tc>
          <w:tcPr>
            <w:tcW w:w="1560" w:type="dxa"/>
            <w:vMerge w:val="restart"/>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位置</w:t>
            </w:r>
          </w:p>
        </w:tc>
        <w:tc>
          <w:tcPr>
            <w:tcW w:w="100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8"/>
                <w:sz w:val="21"/>
                <w:szCs w:val="21"/>
              </w:rPr>
              <w:t>年作业</w:t>
            </w:r>
          </w:p>
        </w:tc>
        <w:tc>
          <w:tcPr>
            <w:tcW w:w="120" w:type="dxa"/>
            <w:vAlign w:val="bottom"/>
          </w:tcPr>
          <w:p>
            <w:pPr>
              <w:spacing w:after="0"/>
              <w:rPr>
                <w:color w:val="auto"/>
                <w:sz w:val="20"/>
                <w:szCs w:val="20"/>
              </w:rPr>
            </w:pPr>
          </w:p>
        </w:tc>
        <w:tc>
          <w:tcPr>
            <w:tcW w:w="1020" w:type="dxa"/>
            <w:tcBorders>
              <w:right w:val="single" w:color="auto" w:sz="8" w:space="0"/>
            </w:tcBorders>
            <w:vAlign w:val="bottom"/>
          </w:tcPr>
          <w:p>
            <w:pPr>
              <w:spacing w:after="0" w:line="240" w:lineRule="exact"/>
              <w:ind w:right="33"/>
              <w:jc w:val="center"/>
              <w:rPr>
                <w:color w:val="auto"/>
                <w:sz w:val="20"/>
                <w:szCs w:val="20"/>
              </w:rPr>
            </w:pPr>
            <w:r>
              <w:rPr>
                <w:rFonts w:ascii="宋体" w:hAnsi="宋体" w:eastAsia="宋体" w:cs="宋体"/>
                <w:color w:val="auto"/>
                <w:w w:val="99"/>
                <w:sz w:val="21"/>
                <w:szCs w:val="21"/>
              </w:rPr>
              <w:t>排放速率</w:t>
            </w:r>
          </w:p>
        </w:tc>
        <w:tc>
          <w:tcPr>
            <w:tcW w:w="136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年排放量</w:t>
            </w:r>
          </w:p>
        </w:tc>
        <w:tc>
          <w:tcPr>
            <w:tcW w:w="140" w:type="dxa"/>
            <w:vAlign w:val="bottom"/>
          </w:tcPr>
          <w:p>
            <w:pPr>
              <w:spacing w:after="0"/>
              <w:rPr>
                <w:color w:val="auto"/>
                <w:sz w:val="20"/>
                <w:szCs w:val="20"/>
              </w:rPr>
            </w:pPr>
          </w:p>
        </w:tc>
        <w:tc>
          <w:tcPr>
            <w:tcW w:w="1200" w:type="dxa"/>
            <w:tcBorders>
              <w:right w:val="single" w:color="auto" w:sz="8" w:space="0"/>
            </w:tcBorders>
            <w:vAlign w:val="bottom"/>
          </w:tcPr>
          <w:p>
            <w:pPr>
              <w:spacing w:after="0" w:line="240" w:lineRule="exact"/>
              <w:ind w:right="54"/>
              <w:jc w:val="center"/>
              <w:rPr>
                <w:color w:val="auto"/>
                <w:sz w:val="20"/>
                <w:szCs w:val="20"/>
              </w:rPr>
            </w:pPr>
            <w:r>
              <w:rPr>
                <w:rFonts w:ascii="宋体" w:hAnsi="宋体" w:eastAsia="宋体" w:cs="宋体"/>
                <w:color w:val="auto"/>
                <w:w w:val="99"/>
                <w:sz w:val="21"/>
                <w:szCs w:val="21"/>
              </w:rPr>
              <w:t>监测工况</w:t>
            </w:r>
          </w:p>
        </w:tc>
        <w:tc>
          <w:tcPr>
            <w:tcW w:w="134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折合满负荷</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37" w:hRule="atLeast"/>
        </w:trPr>
        <w:tc>
          <w:tcPr>
            <w:tcW w:w="960" w:type="dxa"/>
            <w:vMerge w:val="continue"/>
            <w:tcBorders>
              <w:left w:val="single" w:color="auto" w:sz="8" w:space="0"/>
              <w:right w:val="single" w:color="auto" w:sz="8" w:space="0"/>
            </w:tcBorders>
            <w:vAlign w:val="bottom"/>
          </w:tcPr>
          <w:p>
            <w:pPr>
              <w:spacing w:after="0"/>
              <w:rPr>
                <w:color w:val="auto"/>
                <w:sz w:val="11"/>
                <w:szCs w:val="11"/>
              </w:rPr>
            </w:pPr>
          </w:p>
        </w:tc>
        <w:tc>
          <w:tcPr>
            <w:tcW w:w="1560" w:type="dxa"/>
            <w:vMerge w:val="continue"/>
            <w:tcBorders>
              <w:right w:val="single" w:color="auto" w:sz="8" w:space="0"/>
            </w:tcBorders>
            <w:vAlign w:val="bottom"/>
          </w:tcPr>
          <w:p>
            <w:pPr>
              <w:spacing w:after="0"/>
              <w:rPr>
                <w:color w:val="auto"/>
                <w:sz w:val="11"/>
                <w:szCs w:val="11"/>
              </w:rPr>
            </w:pPr>
          </w:p>
        </w:tc>
        <w:tc>
          <w:tcPr>
            <w:tcW w:w="1000" w:type="dxa"/>
            <w:vMerge w:val="restart"/>
            <w:tcBorders>
              <w:right w:val="single" w:color="auto" w:sz="8" w:space="0"/>
            </w:tcBorders>
            <w:vAlign w:val="bottom"/>
          </w:tcPr>
          <w:p>
            <w:pPr>
              <w:spacing w:after="0" w:line="256" w:lineRule="exact"/>
              <w:ind w:left="100"/>
              <w:rPr>
                <w:color w:val="auto"/>
                <w:sz w:val="20"/>
                <w:szCs w:val="20"/>
              </w:rPr>
            </w:pPr>
            <w:r>
              <w:rPr>
                <w:rFonts w:ascii="宋体" w:hAnsi="宋体" w:eastAsia="宋体" w:cs="宋体"/>
                <w:color w:val="auto"/>
                <w:w w:val="90"/>
                <w:sz w:val="21"/>
                <w:szCs w:val="21"/>
              </w:rPr>
              <w:t>时间（</w:t>
            </w:r>
            <w:r>
              <w:rPr>
                <w:rFonts w:ascii="Times New Roman" w:hAnsi="Times New Roman" w:eastAsia="Times New Roman" w:cs="Times New Roman"/>
                <w:color w:val="auto"/>
                <w:w w:val="90"/>
                <w:sz w:val="21"/>
                <w:szCs w:val="21"/>
              </w:rPr>
              <w:t>h</w:t>
            </w:r>
            <w:r>
              <w:rPr>
                <w:rFonts w:ascii="宋体" w:hAnsi="宋体" w:eastAsia="宋体" w:cs="宋体"/>
                <w:color w:val="auto"/>
                <w:w w:val="90"/>
                <w:sz w:val="21"/>
                <w:szCs w:val="21"/>
              </w:rPr>
              <w:t>）</w:t>
            </w:r>
          </w:p>
        </w:tc>
        <w:tc>
          <w:tcPr>
            <w:tcW w:w="1140" w:type="dxa"/>
            <w:gridSpan w:val="2"/>
            <w:vMerge w:val="restart"/>
            <w:tcBorders>
              <w:right w:val="single" w:color="auto" w:sz="8" w:space="0"/>
            </w:tcBorders>
            <w:vAlign w:val="bottom"/>
          </w:tcPr>
          <w:p>
            <w:pPr>
              <w:spacing w:after="0" w:line="256" w:lineRule="exact"/>
              <w:ind w:left="160"/>
              <w:rPr>
                <w:color w:val="auto"/>
                <w:sz w:val="20"/>
                <w:szCs w:val="20"/>
              </w:rPr>
            </w:pPr>
            <w:r>
              <w:rPr>
                <w:rFonts w:ascii="宋体" w:hAnsi="宋体" w:eastAsia="宋体" w:cs="宋体"/>
                <w:color w:val="auto"/>
                <w:sz w:val="21"/>
                <w:szCs w:val="21"/>
              </w:rPr>
              <w:t>（</w:t>
            </w:r>
            <w:r>
              <w:rPr>
                <w:rFonts w:ascii="Times New Roman" w:hAnsi="Times New Roman" w:eastAsia="Times New Roman" w:cs="Times New Roman"/>
                <w:color w:val="auto"/>
                <w:sz w:val="21"/>
                <w:szCs w:val="21"/>
              </w:rPr>
              <w:t>kg/h</w:t>
            </w:r>
            <w:r>
              <w:rPr>
                <w:rFonts w:ascii="宋体" w:hAnsi="宋体" w:eastAsia="宋体" w:cs="宋体"/>
                <w:color w:val="auto"/>
                <w:sz w:val="21"/>
                <w:szCs w:val="21"/>
              </w:rPr>
              <w:t>）</w:t>
            </w:r>
          </w:p>
        </w:tc>
        <w:tc>
          <w:tcPr>
            <w:tcW w:w="1360" w:type="dxa"/>
            <w:vMerge w:val="restart"/>
            <w:tcBorders>
              <w:right w:val="single" w:color="auto" w:sz="8" w:space="0"/>
            </w:tcBorders>
            <w:vAlign w:val="bottom"/>
          </w:tcPr>
          <w:p>
            <w:pPr>
              <w:spacing w:after="0" w:line="256" w:lineRule="exact"/>
              <w:ind w:left="340"/>
              <w:rPr>
                <w:color w:val="auto"/>
                <w:sz w:val="20"/>
                <w:szCs w:val="20"/>
              </w:rPr>
            </w:pPr>
            <w:r>
              <w:rPr>
                <w:rFonts w:ascii="宋体" w:hAnsi="宋体" w:eastAsia="宋体" w:cs="宋体"/>
                <w:color w:val="auto"/>
                <w:sz w:val="21"/>
                <w:szCs w:val="21"/>
              </w:rPr>
              <w:t>（</w:t>
            </w:r>
            <w:r>
              <w:rPr>
                <w:rFonts w:ascii="Times New Roman" w:hAnsi="Times New Roman" w:eastAsia="Times New Roman" w:cs="Times New Roman"/>
                <w:color w:val="auto"/>
                <w:sz w:val="21"/>
                <w:szCs w:val="21"/>
              </w:rPr>
              <w:t>t/a</w:t>
            </w:r>
            <w:r>
              <w:rPr>
                <w:rFonts w:ascii="宋体" w:hAnsi="宋体" w:eastAsia="宋体" w:cs="宋体"/>
                <w:color w:val="auto"/>
                <w:sz w:val="21"/>
                <w:szCs w:val="21"/>
              </w:rPr>
              <w:t>）</w:t>
            </w:r>
          </w:p>
        </w:tc>
        <w:tc>
          <w:tcPr>
            <w:tcW w:w="140" w:type="dxa"/>
            <w:vAlign w:val="bottom"/>
          </w:tcPr>
          <w:p>
            <w:pPr>
              <w:spacing w:after="0"/>
              <w:rPr>
                <w:color w:val="auto"/>
                <w:sz w:val="11"/>
                <w:szCs w:val="11"/>
              </w:rPr>
            </w:pPr>
          </w:p>
        </w:tc>
        <w:tc>
          <w:tcPr>
            <w:tcW w:w="1200" w:type="dxa"/>
            <w:vMerge w:val="restart"/>
            <w:tcBorders>
              <w:right w:val="single" w:color="auto" w:sz="8" w:space="0"/>
            </w:tcBorders>
            <w:vAlign w:val="bottom"/>
          </w:tcPr>
          <w:p>
            <w:pPr>
              <w:spacing w:after="0" w:line="256" w:lineRule="exact"/>
              <w:ind w:right="54"/>
              <w:jc w:val="center"/>
              <w:rPr>
                <w:color w:val="auto"/>
                <w:sz w:val="20"/>
                <w:szCs w:val="20"/>
              </w:rPr>
            </w:pPr>
            <w:r>
              <w:rPr>
                <w:rFonts w:ascii="宋体" w:hAnsi="宋体" w:eastAsia="宋体" w:cs="宋体"/>
                <w:color w:val="auto"/>
                <w:sz w:val="21"/>
                <w:szCs w:val="21"/>
              </w:rPr>
              <w:t>（</w:t>
            </w:r>
            <w:r>
              <w:rPr>
                <w:rFonts w:ascii="Times New Roman" w:hAnsi="Times New Roman" w:eastAsia="Times New Roman" w:cs="Times New Roman"/>
                <w:color w:val="auto"/>
                <w:sz w:val="21"/>
                <w:szCs w:val="21"/>
              </w:rPr>
              <w:t>%</w:t>
            </w:r>
            <w:r>
              <w:rPr>
                <w:rFonts w:ascii="宋体" w:hAnsi="宋体" w:eastAsia="宋体" w:cs="宋体"/>
                <w:color w:val="auto"/>
                <w:sz w:val="21"/>
                <w:szCs w:val="21"/>
              </w:rPr>
              <w:t>）</w:t>
            </w:r>
          </w:p>
        </w:tc>
        <w:tc>
          <w:tcPr>
            <w:tcW w:w="1340" w:type="dxa"/>
            <w:vMerge w:val="restart"/>
            <w:tcBorders>
              <w:right w:val="single" w:color="auto" w:sz="8" w:space="0"/>
            </w:tcBorders>
            <w:vAlign w:val="bottom"/>
          </w:tcPr>
          <w:p>
            <w:pPr>
              <w:spacing w:after="0" w:line="256" w:lineRule="exact"/>
              <w:ind w:left="100"/>
              <w:rPr>
                <w:color w:val="auto"/>
                <w:sz w:val="20"/>
                <w:szCs w:val="20"/>
              </w:rPr>
            </w:pPr>
            <w:r>
              <w:rPr>
                <w:rFonts w:ascii="宋体" w:hAnsi="宋体" w:eastAsia="宋体" w:cs="宋体"/>
                <w:color w:val="auto"/>
                <w:w w:val="95"/>
                <w:sz w:val="21"/>
                <w:szCs w:val="21"/>
              </w:rPr>
              <w:t>工况后（</w:t>
            </w:r>
            <w:r>
              <w:rPr>
                <w:rFonts w:ascii="Times New Roman" w:hAnsi="Times New Roman" w:eastAsia="Times New Roman" w:cs="Times New Roman"/>
                <w:color w:val="auto"/>
                <w:w w:val="95"/>
                <w:sz w:val="21"/>
                <w:szCs w:val="21"/>
              </w:rPr>
              <w:t>t/a</w:t>
            </w:r>
            <w:r>
              <w:rPr>
                <w:rFonts w:ascii="宋体" w:hAnsi="宋体" w:eastAsia="宋体" w:cs="宋体"/>
                <w:color w:val="auto"/>
                <w:w w:val="95"/>
                <w:sz w:val="21"/>
                <w:szCs w:val="21"/>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69" w:hRule="atLeast"/>
        </w:trPr>
        <w:tc>
          <w:tcPr>
            <w:tcW w:w="960" w:type="dxa"/>
            <w:tcBorders>
              <w:left w:val="single" w:color="auto" w:sz="8" w:space="0"/>
              <w:bottom w:val="single" w:color="auto" w:sz="8" w:space="0"/>
              <w:right w:val="single" w:color="auto" w:sz="8" w:space="0"/>
            </w:tcBorders>
            <w:vAlign w:val="bottom"/>
          </w:tcPr>
          <w:p>
            <w:pPr>
              <w:spacing w:after="0"/>
              <w:rPr>
                <w:color w:val="auto"/>
                <w:sz w:val="14"/>
                <w:szCs w:val="14"/>
              </w:rPr>
            </w:pPr>
          </w:p>
        </w:tc>
        <w:tc>
          <w:tcPr>
            <w:tcW w:w="1560" w:type="dxa"/>
            <w:tcBorders>
              <w:bottom w:val="single" w:color="auto" w:sz="8" w:space="0"/>
              <w:right w:val="single" w:color="auto" w:sz="8" w:space="0"/>
            </w:tcBorders>
            <w:vAlign w:val="bottom"/>
          </w:tcPr>
          <w:p>
            <w:pPr>
              <w:spacing w:after="0"/>
              <w:rPr>
                <w:color w:val="auto"/>
                <w:sz w:val="14"/>
                <w:szCs w:val="14"/>
              </w:rPr>
            </w:pPr>
          </w:p>
        </w:tc>
        <w:tc>
          <w:tcPr>
            <w:tcW w:w="1000" w:type="dxa"/>
            <w:vMerge w:val="continue"/>
            <w:tcBorders>
              <w:bottom w:val="single" w:color="auto" w:sz="8" w:space="0"/>
              <w:right w:val="single" w:color="auto" w:sz="8" w:space="0"/>
            </w:tcBorders>
            <w:vAlign w:val="bottom"/>
          </w:tcPr>
          <w:p>
            <w:pPr>
              <w:spacing w:after="0"/>
              <w:rPr>
                <w:color w:val="auto"/>
                <w:sz w:val="14"/>
                <w:szCs w:val="14"/>
              </w:rPr>
            </w:pPr>
          </w:p>
        </w:tc>
        <w:tc>
          <w:tcPr>
            <w:tcW w:w="1140" w:type="dxa"/>
            <w:gridSpan w:val="2"/>
            <w:vMerge w:val="continue"/>
            <w:tcBorders>
              <w:bottom w:val="single" w:color="auto" w:sz="8" w:space="0"/>
              <w:right w:val="single" w:color="auto" w:sz="8" w:space="0"/>
            </w:tcBorders>
            <w:vAlign w:val="bottom"/>
          </w:tcPr>
          <w:p>
            <w:pPr>
              <w:spacing w:after="0"/>
              <w:rPr>
                <w:color w:val="auto"/>
                <w:sz w:val="14"/>
                <w:szCs w:val="14"/>
              </w:rPr>
            </w:pPr>
          </w:p>
        </w:tc>
        <w:tc>
          <w:tcPr>
            <w:tcW w:w="1360" w:type="dxa"/>
            <w:vMerge w:val="continue"/>
            <w:tcBorders>
              <w:bottom w:val="single" w:color="auto" w:sz="8" w:space="0"/>
              <w:right w:val="single" w:color="auto" w:sz="8" w:space="0"/>
            </w:tcBorders>
            <w:vAlign w:val="bottom"/>
          </w:tcPr>
          <w:p>
            <w:pPr>
              <w:spacing w:after="0"/>
              <w:rPr>
                <w:color w:val="auto"/>
                <w:sz w:val="14"/>
                <w:szCs w:val="14"/>
              </w:rPr>
            </w:pPr>
          </w:p>
        </w:tc>
        <w:tc>
          <w:tcPr>
            <w:tcW w:w="140" w:type="dxa"/>
            <w:tcBorders>
              <w:bottom w:val="single" w:color="auto" w:sz="8" w:space="0"/>
            </w:tcBorders>
            <w:vAlign w:val="bottom"/>
          </w:tcPr>
          <w:p>
            <w:pPr>
              <w:spacing w:after="0"/>
              <w:rPr>
                <w:color w:val="auto"/>
                <w:sz w:val="14"/>
                <w:szCs w:val="14"/>
              </w:rPr>
            </w:pPr>
          </w:p>
        </w:tc>
        <w:tc>
          <w:tcPr>
            <w:tcW w:w="1200" w:type="dxa"/>
            <w:vMerge w:val="continue"/>
            <w:tcBorders>
              <w:bottom w:val="single" w:color="auto" w:sz="8" w:space="0"/>
              <w:right w:val="single" w:color="auto" w:sz="8" w:space="0"/>
            </w:tcBorders>
            <w:vAlign w:val="bottom"/>
          </w:tcPr>
          <w:p>
            <w:pPr>
              <w:spacing w:after="0"/>
              <w:rPr>
                <w:color w:val="auto"/>
                <w:sz w:val="14"/>
                <w:szCs w:val="14"/>
              </w:rPr>
            </w:pPr>
          </w:p>
        </w:tc>
        <w:tc>
          <w:tcPr>
            <w:tcW w:w="1340" w:type="dxa"/>
            <w:vMerge w:val="continue"/>
            <w:tcBorders>
              <w:bottom w:val="single" w:color="auto" w:sz="8" w:space="0"/>
              <w:right w:val="single" w:color="auto" w:sz="8" w:space="0"/>
            </w:tcBorders>
            <w:vAlign w:val="bottom"/>
          </w:tcPr>
          <w:p>
            <w:pPr>
              <w:spacing w:after="0"/>
              <w:rPr>
                <w:color w:val="auto"/>
                <w:sz w:val="14"/>
                <w:szCs w:val="1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51" w:hRule="atLeast"/>
        </w:trPr>
        <w:tc>
          <w:tcPr>
            <w:tcW w:w="960" w:type="dxa"/>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粉尘</w:t>
            </w:r>
          </w:p>
        </w:tc>
        <w:tc>
          <w:tcPr>
            <w:tcW w:w="1560" w:type="dxa"/>
            <w:tcBorders>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中央除尘器</w:t>
            </w:r>
          </w:p>
        </w:tc>
        <w:tc>
          <w:tcPr>
            <w:tcW w:w="100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1"/>
                <w:szCs w:val="21"/>
              </w:rPr>
              <w:t>2400</w:t>
            </w:r>
          </w:p>
        </w:tc>
        <w:tc>
          <w:tcPr>
            <w:tcW w:w="120" w:type="dxa"/>
            <w:vAlign w:val="bottom"/>
          </w:tcPr>
          <w:p>
            <w:pPr>
              <w:spacing w:after="0"/>
              <w:rPr>
                <w:color w:val="auto"/>
                <w:sz w:val="24"/>
                <w:szCs w:val="24"/>
              </w:rPr>
            </w:pPr>
          </w:p>
        </w:tc>
        <w:tc>
          <w:tcPr>
            <w:tcW w:w="1020" w:type="dxa"/>
            <w:tcBorders>
              <w:right w:val="single" w:color="auto" w:sz="8" w:space="0"/>
            </w:tcBorders>
            <w:vAlign w:val="bottom"/>
          </w:tcPr>
          <w:p>
            <w:pPr>
              <w:spacing w:after="0"/>
              <w:ind w:right="53"/>
              <w:jc w:val="center"/>
              <w:rPr>
                <w:color w:val="auto"/>
                <w:sz w:val="20"/>
                <w:szCs w:val="20"/>
              </w:rPr>
            </w:pPr>
            <w:r>
              <w:rPr>
                <w:rFonts w:ascii="Times New Roman" w:hAnsi="Times New Roman" w:eastAsia="Times New Roman" w:cs="Times New Roman"/>
                <w:color w:val="auto"/>
                <w:w w:val="97"/>
                <w:sz w:val="21"/>
                <w:szCs w:val="21"/>
              </w:rPr>
              <w:t>0.045</w:t>
            </w:r>
          </w:p>
        </w:tc>
        <w:tc>
          <w:tcPr>
            <w:tcW w:w="136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0.108</w:t>
            </w:r>
          </w:p>
        </w:tc>
        <w:tc>
          <w:tcPr>
            <w:tcW w:w="140" w:type="dxa"/>
            <w:vAlign w:val="bottom"/>
          </w:tcPr>
          <w:p>
            <w:pPr>
              <w:spacing w:after="0"/>
              <w:rPr>
                <w:color w:val="auto"/>
                <w:sz w:val="24"/>
                <w:szCs w:val="24"/>
              </w:rPr>
            </w:pPr>
          </w:p>
        </w:tc>
        <w:tc>
          <w:tcPr>
            <w:tcW w:w="1200" w:type="dxa"/>
            <w:tcBorders>
              <w:right w:val="single" w:color="auto" w:sz="8" w:space="0"/>
            </w:tcBorders>
            <w:vAlign w:val="bottom"/>
          </w:tcPr>
          <w:p>
            <w:pPr>
              <w:spacing w:after="0"/>
              <w:ind w:right="74"/>
              <w:jc w:val="center"/>
              <w:rPr>
                <w:color w:val="auto"/>
                <w:sz w:val="20"/>
                <w:szCs w:val="20"/>
              </w:rPr>
            </w:pPr>
            <w:r>
              <w:rPr>
                <w:rFonts w:ascii="Times New Roman" w:hAnsi="Times New Roman" w:eastAsia="Times New Roman" w:cs="Times New Roman"/>
                <w:color w:val="auto"/>
                <w:w w:val="98"/>
                <w:sz w:val="21"/>
                <w:szCs w:val="21"/>
              </w:rPr>
              <w:t>80%</w:t>
            </w:r>
          </w:p>
        </w:tc>
        <w:tc>
          <w:tcPr>
            <w:tcW w:w="134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0.135</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2" w:hRule="atLeast"/>
        </w:trPr>
        <w:tc>
          <w:tcPr>
            <w:tcW w:w="96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1560" w:type="dxa"/>
            <w:tcBorders>
              <w:bottom w:val="single" w:color="auto" w:sz="8" w:space="0"/>
              <w:right w:val="single" w:color="auto" w:sz="8" w:space="0"/>
            </w:tcBorders>
            <w:vAlign w:val="bottom"/>
          </w:tcPr>
          <w:p>
            <w:pPr>
              <w:spacing w:after="0"/>
              <w:rPr>
                <w:color w:val="auto"/>
                <w:sz w:val="8"/>
                <w:szCs w:val="8"/>
              </w:rPr>
            </w:pPr>
          </w:p>
        </w:tc>
        <w:tc>
          <w:tcPr>
            <w:tcW w:w="1000" w:type="dxa"/>
            <w:tcBorders>
              <w:bottom w:val="single" w:color="auto" w:sz="8" w:space="0"/>
              <w:right w:val="single" w:color="auto" w:sz="8" w:space="0"/>
            </w:tcBorders>
            <w:vAlign w:val="bottom"/>
          </w:tcPr>
          <w:p>
            <w:pPr>
              <w:spacing w:after="0"/>
              <w:rPr>
                <w:color w:val="auto"/>
                <w:sz w:val="8"/>
                <w:szCs w:val="8"/>
              </w:rPr>
            </w:pPr>
          </w:p>
        </w:tc>
        <w:tc>
          <w:tcPr>
            <w:tcW w:w="120" w:type="dxa"/>
            <w:tcBorders>
              <w:bottom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1360" w:type="dxa"/>
            <w:tcBorders>
              <w:bottom w:val="single" w:color="auto" w:sz="8" w:space="0"/>
              <w:right w:val="single" w:color="auto" w:sz="8" w:space="0"/>
            </w:tcBorders>
            <w:vAlign w:val="bottom"/>
          </w:tcPr>
          <w:p>
            <w:pPr>
              <w:spacing w:after="0"/>
              <w:rPr>
                <w:color w:val="auto"/>
                <w:sz w:val="8"/>
                <w:szCs w:val="8"/>
              </w:rPr>
            </w:pPr>
          </w:p>
        </w:tc>
        <w:tc>
          <w:tcPr>
            <w:tcW w:w="140" w:type="dxa"/>
            <w:tcBorders>
              <w:bottom w:val="single" w:color="auto" w:sz="8" w:space="0"/>
            </w:tcBorders>
            <w:vAlign w:val="bottom"/>
          </w:tcPr>
          <w:p>
            <w:pPr>
              <w:spacing w:after="0"/>
              <w:rPr>
                <w:color w:val="auto"/>
                <w:sz w:val="8"/>
                <w:szCs w:val="8"/>
              </w:rPr>
            </w:pPr>
          </w:p>
        </w:tc>
        <w:tc>
          <w:tcPr>
            <w:tcW w:w="1200" w:type="dxa"/>
            <w:tcBorders>
              <w:bottom w:val="single" w:color="auto" w:sz="8" w:space="0"/>
              <w:right w:val="single" w:color="auto" w:sz="8" w:space="0"/>
            </w:tcBorders>
            <w:vAlign w:val="bottom"/>
          </w:tcPr>
          <w:p>
            <w:pPr>
              <w:spacing w:after="0"/>
              <w:rPr>
                <w:color w:val="auto"/>
                <w:sz w:val="8"/>
                <w:szCs w:val="8"/>
              </w:rPr>
            </w:pPr>
          </w:p>
        </w:tc>
        <w:tc>
          <w:tcPr>
            <w:tcW w:w="134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3" w:hRule="atLeast"/>
        </w:trPr>
        <w:tc>
          <w:tcPr>
            <w:tcW w:w="960" w:type="dxa"/>
            <w:tcBorders>
              <w:left w:val="single" w:color="auto" w:sz="8" w:space="0"/>
              <w:right w:val="single" w:color="auto" w:sz="8" w:space="0"/>
            </w:tcBorders>
            <w:vAlign w:val="bottom"/>
          </w:tcPr>
          <w:p>
            <w:pPr>
              <w:spacing w:after="0" w:line="231" w:lineRule="exact"/>
              <w:jc w:val="center"/>
              <w:rPr>
                <w:color w:val="auto"/>
                <w:sz w:val="20"/>
                <w:szCs w:val="20"/>
              </w:rPr>
            </w:pPr>
            <w:r>
              <w:rPr>
                <w:rFonts w:ascii="宋体" w:hAnsi="宋体" w:eastAsia="宋体" w:cs="宋体"/>
                <w:color w:val="auto"/>
                <w:sz w:val="21"/>
                <w:szCs w:val="21"/>
              </w:rPr>
              <w:t>非甲烷</w:t>
            </w:r>
          </w:p>
        </w:tc>
        <w:tc>
          <w:tcPr>
            <w:tcW w:w="1560" w:type="dxa"/>
            <w:tcBorders>
              <w:right w:val="single" w:color="auto" w:sz="8" w:space="0"/>
            </w:tcBorders>
            <w:vAlign w:val="bottom"/>
          </w:tcPr>
          <w:p>
            <w:pPr>
              <w:spacing w:after="0" w:line="256" w:lineRule="exact"/>
              <w:ind w:left="180"/>
              <w:rPr>
                <w:color w:val="auto"/>
                <w:sz w:val="20"/>
                <w:szCs w:val="20"/>
              </w:rPr>
            </w:pPr>
            <w:r>
              <w:rPr>
                <w:rFonts w:ascii="宋体" w:hAnsi="宋体" w:eastAsia="宋体" w:cs="宋体"/>
                <w:color w:val="auto"/>
                <w:sz w:val="21"/>
                <w:szCs w:val="21"/>
              </w:rPr>
              <w:t>涂胶工序</w:t>
            </w:r>
            <w:r>
              <w:rPr>
                <w:rFonts w:ascii="Times New Roman" w:hAnsi="Times New Roman" w:eastAsia="Times New Roman" w:cs="Times New Roman"/>
                <w:color w:val="auto"/>
                <w:sz w:val="21"/>
                <w:szCs w:val="21"/>
              </w:rPr>
              <w:t xml:space="preserve"> UV</w:t>
            </w:r>
          </w:p>
        </w:tc>
        <w:tc>
          <w:tcPr>
            <w:tcW w:w="100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1"/>
                <w:szCs w:val="21"/>
              </w:rPr>
              <w:t>2400</w:t>
            </w:r>
          </w:p>
        </w:tc>
        <w:tc>
          <w:tcPr>
            <w:tcW w:w="120" w:type="dxa"/>
            <w:vAlign w:val="bottom"/>
          </w:tcPr>
          <w:p>
            <w:pPr>
              <w:spacing w:after="0"/>
              <w:rPr>
                <w:color w:val="auto"/>
                <w:sz w:val="23"/>
                <w:szCs w:val="23"/>
              </w:rPr>
            </w:pPr>
          </w:p>
        </w:tc>
        <w:tc>
          <w:tcPr>
            <w:tcW w:w="1020" w:type="dxa"/>
            <w:vMerge w:val="restart"/>
            <w:tcBorders>
              <w:right w:val="single" w:color="auto" w:sz="8" w:space="0"/>
            </w:tcBorders>
            <w:vAlign w:val="bottom"/>
          </w:tcPr>
          <w:p>
            <w:pPr>
              <w:spacing w:after="0"/>
              <w:ind w:right="53"/>
              <w:jc w:val="center"/>
              <w:rPr>
                <w:color w:val="auto"/>
                <w:sz w:val="20"/>
                <w:szCs w:val="20"/>
              </w:rPr>
            </w:pPr>
            <w:r>
              <w:rPr>
                <w:rFonts w:ascii="Times New Roman" w:hAnsi="Times New Roman" w:eastAsia="Times New Roman" w:cs="Times New Roman"/>
                <w:color w:val="auto"/>
                <w:sz w:val="21"/>
                <w:szCs w:val="21"/>
              </w:rPr>
              <w:t>0.0059</w:t>
            </w:r>
          </w:p>
        </w:tc>
        <w:tc>
          <w:tcPr>
            <w:tcW w:w="136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21"/>
                <w:szCs w:val="21"/>
              </w:rPr>
              <w:t>0.01416</w:t>
            </w:r>
          </w:p>
        </w:tc>
        <w:tc>
          <w:tcPr>
            <w:tcW w:w="140" w:type="dxa"/>
            <w:vAlign w:val="bottom"/>
          </w:tcPr>
          <w:p>
            <w:pPr>
              <w:spacing w:after="0"/>
              <w:rPr>
                <w:color w:val="auto"/>
                <w:sz w:val="23"/>
                <w:szCs w:val="23"/>
              </w:rPr>
            </w:pPr>
          </w:p>
        </w:tc>
        <w:tc>
          <w:tcPr>
            <w:tcW w:w="1200" w:type="dxa"/>
            <w:vMerge w:val="restart"/>
            <w:tcBorders>
              <w:right w:val="single" w:color="auto" w:sz="8" w:space="0"/>
            </w:tcBorders>
            <w:vAlign w:val="bottom"/>
          </w:tcPr>
          <w:p>
            <w:pPr>
              <w:spacing w:after="0"/>
              <w:ind w:right="74"/>
              <w:jc w:val="center"/>
              <w:rPr>
                <w:color w:val="auto"/>
                <w:sz w:val="20"/>
                <w:szCs w:val="20"/>
              </w:rPr>
            </w:pPr>
            <w:r>
              <w:rPr>
                <w:rFonts w:ascii="Times New Roman" w:hAnsi="Times New Roman" w:eastAsia="Times New Roman" w:cs="Times New Roman"/>
                <w:color w:val="auto"/>
                <w:w w:val="98"/>
                <w:sz w:val="21"/>
                <w:szCs w:val="21"/>
              </w:rPr>
              <w:t>80%</w:t>
            </w:r>
          </w:p>
        </w:tc>
        <w:tc>
          <w:tcPr>
            <w:tcW w:w="134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sz w:val="21"/>
                <w:szCs w:val="21"/>
              </w:rPr>
              <w:t>0.0177</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4" w:hRule="atLeast"/>
        </w:trPr>
        <w:tc>
          <w:tcPr>
            <w:tcW w:w="960" w:type="dxa"/>
            <w:vMerge w:val="restart"/>
            <w:tcBorders>
              <w:left w:val="single" w:color="auto" w:sz="8" w:space="0"/>
              <w:right w:val="single" w:color="auto" w:sz="8" w:space="0"/>
            </w:tcBorders>
            <w:vAlign w:val="bottom"/>
          </w:tcPr>
          <w:p>
            <w:pPr>
              <w:spacing w:after="0" w:line="230" w:lineRule="exact"/>
              <w:jc w:val="center"/>
              <w:rPr>
                <w:color w:val="auto"/>
                <w:sz w:val="20"/>
                <w:szCs w:val="20"/>
              </w:rPr>
            </w:pPr>
            <w:r>
              <w:rPr>
                <w:rFonts w:ascii="宋体" w:hAnsi="宋体" w:eastAsia="宋体" w:cs="宋体"/>
                <w:color w:val="auto"/>
                <w:w w:val="99"/>
                <w:sz w:val="21"/>
                <w:szCs w:val="21"/>
              </w:rPr>
              <w:t>总烃</w:t>
            </w:r>
          </w:p>
        </w:tc>
        <w:tc>
          <w:tcPr>
            <w:tcW w:w="1560" w:type="dxa"/>
            <w:vMerge w:val="restart"/>
            <w:tcBorders>
              <w:right w:val="single" w:color="auto" w:sz="8" w:space="0"/>
            </w:tcBorders>
            <w:vAlign w:val="bottom"/>
          </w:tcPr>
          <w:p>
            <w:pPr>
              <w:spacing w:after="0" w:line="230" w:lineRule="exact"/>
              <w:jc w:val="center"/>
              <w:rPr>
                <w:color w:val="auto"/>
                <w:sz w:val="20"/>
                <w:szCs w:val="20"/>
              </w:rPr>
            </w:pPr>
            <w:r>
              <w:rPr>
                <w:rFonts w:ascii="宋体" w:hAnsi="宋体" w:eastAsia="宋体" w:cs="宋体"/>
                <w:color w:val="auto"/>
                <w:w w:val="99"/>
                <w:sz w:val="21"/>
                <w:szCs w:val="21"/>
              </w:rPr>
              <w:t>光解</w:t>
            </w:r>
          </w:p>
        </w:tc>
        <w:tc>
          <w:tcPr>
            <w:tcW w:w="1000" w:type="dxa"/>
            <w:vMerge w:val="continue"/>
            <w:tcBorders>
              <w:right w:val="single" w:color="auto" w:sz="8" w:space="0"/>
            </w:tcBorders>
            <w:vAlign w:val="bottom"/>
          </w:tcPr>
          <w:p>
            <w:pPr>
              <w:spacing w:after="0"/>
              <w:rPr>
                <w:color w:val="auto"/>
                <w:sz w:val="10"/>
                <w:szCs w:val="10"/>
              </w:rPr>
            </w:pPr>
          </w:p>
        </w:tc>
        <w:tc>
          <w:tcPr>
            <w:tcW w:w="120" w:type="dxa"/>
            <w:vAlign w:val="bottom"/>
          </w:tcPr>
          <w:p>
            <w:pPr>
              <w:spacing w:after="0"/>
              <w:rPr>
                <w:color w:val="auto"/>
                <w:sz w:val="10"/>
                <w:szCs w:val="10"/>
              </w:rPr>
            </w:pPr>
          </w:p>
        </w:tc>
        <w:tc>
          <w:tcPr>
            <w:tcW w:w="1020" w:type="dxa"/>
            <w:vMerge w:val="continue"/>
            <w:tcBorders>
              <w:right w:val="single" w:color="auto" w:sz="8" w:space="0"/>
            </w:tcBorders>
            <w:vAlign w:val="bottom"/>
          </w:tcPr>
          <w:p>
            <w:pPr>
              <w:spacing w:after="0"/>
              <w:rPr>
                <w:color w:val="auto"/>
                <w:sz w:val="10"/>
                <w:szCs w:val="10"/>
              </w:rPr>
            </w:pPr>
          </w:p>
        </w:tc>
        <w:tc>
          <w:tcPr>
            <w:tcW w:w="1360" w:type="dxa"/>
            <w:vMerge w:val="continue"/>
            <w:tcBorders>
              <w:right w:val="single" w:color="auto" w:sz="8" w:space="0"/>
            </w:tcBorders>
            <w:vAlign w:val="bottom"/>
          </w:tcPr>
          <w:p>
            <w:pPr>
              <w:spacing w:after="0"/>
              <w:rPr>
                <w:color w:val="auto"/>
                <w:sz w:val="10"/>
                <w:szCs w:val="10"/>
              </w:rPr>
            </w:pPr>
          </w:p>
        </w:tc>
        <w:tc>
          <w:tcPr>
            <w:tcW w:w="140" w:type="dxa"/>
            <w:vAlign w:val="bottom"/>
          </w:tcPr>
          <w:p>
            <w:pPr>
              <w:spacing w:after="0"/>
              <w:rPr>
                <w:color w:val="auto"/>
                <w:sz w:val="10"/>
                <w:szCs w:val="10"/>
              </w:rPr>
            </w:pPr>
          </w:p>
        </w:tc>
        <w:tc>
          <w:tcPr>
            <w:tcW w:w="1200" w:type="dxa"/>
            <w:vMerge w:val="continue"/>
            <w:tcBorders>
              <w:right w:val="single" w:color="auto" w:sz="8" w:space="0"/>
            </w:tcBorders>
            <w:vAlign w:val="bottom"/>
          </w:tcPr>
          <w:p>
            <w:pPr>
              <w:spacing w:after="0"/>
              <w:rPr>
                <w:color w:val="auto"/>
                <w:sz w:val="10"/>
                <w:szCs w:val="10"/>
              </w:rPr>
            </w:pPr>
          </w:p>
        </w:tc>
        <w:tc>
          <w:tcPr>
            <w:tcW w:w="1340" w:type="dxa"/>
            <w:vMerge w:val="continue"/>
            <w:tcBorders>
              <w:right w:val="single" w:color="auto" w:sz="8" w:space="0"/>
            </w:tcBorders>
            <w:vAlign w:val="bottom"/>
          </w:tcPr>
          <w:p>
            <w:pPr>
              <w:spacing w:after="0"/>
              <w:rPr>
                <w:color w:val="auto"/>
                <w:sz w:val="10"/>
                <w:szCs w:val="1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6" w:hRule="atLeast"/>
        </w:trPr>
        <w:tc>
          <w:tcPr>
            <w:tcW w:w="960" w:type="dxa"/>
            <w:vMerge w:val="continue"/>
            <w:tcBorders>
              <w:left w:val="single" w:color="auto" w:sz="8" w:space="0"/>
              <w:right w:val="single" w:color="auto" w:sz="8" w:space="0"/>
            </w:tcBorders>
            <w:vAlign w:val="bottom"/>
          </w:tcPr>
          <w:p>
            <w:pPr>
              <w:spacing w:after="0"/>
              <w:rPr>
                <w:color w:val="auto"/>
                <w:sz w:val="9"/>
                <w:szCs w:val="9"/>
              </w:rPr>
            </w:pPr>
          </w:p>
        </w:tc>
        <w:tc>
          <w:tcPr>
            <w:tcW w:w="1560" w:type="dxa"/>
            <w:vMerge w:val="continue"/>
            <w:tcBorders>
              <w:right w:val="single" w:color="auto" w:sz="8" w:space="0"/>
            </w:tcBorders>
            <w:vAlign w:val="bottom"/>
          </w:tcPr>
          <w:p>
            <w:pPr>
              <w:spacing w:after="0"/>
              <w:rPr>
                <w:color w:val="auto"/>
                <w:sz w:val="9"/>
                <w:szCs w:val="9"/>
              </w:rPr>
            </w:pPr>
          </w:p>
        </w:tc>
        <w:tc>
          <w:tcPr>
            <w:tcW w:w="1000" w:type="dxa"/>
            <w:tcBorders>
              <w:right w:val="single" w:color="auto" w:sz="8" w:space="0"/>
            </w:tcBorders>
            <w:vAlign w:val="bottom"/>
          </w:tcPr>
          <w:p>
            <w:pPr>
              <w:spacing w:after="0"/>
              <w:rPr>
                <w:color w:val="auto"/>
                <w:sz w:val="9"/>
                <w:szCs w:val="9"/>
              </w:rPr>
            </w:pPr>
          </w:p>
        </w:tc>
        <w:tc>
          <w:tcPr>
            <w:tcW w:w="120" w:type="dxa"/>
            <w:vAlign w:val="bottom"/>
          </w:tcPr>
          <w:p>
            <w:pPr>
              <w:spacing w:after="0"/>
              <w:rPr>
                <w:color w:val="auto"/>
                <w:sz w:val="9"/>
                <w:szCs w:val="9"/>
              </w:rPr>
            </w:pPr>
          </w:p>
        </w:tc>
        <w:tc>
          <w:tcPr>
            <w:tcW w:w="1020" w:type="dxa"/>
            <w:tcBorders>
              <w:right w:val="single" w:color="auto" w:sz="8" w:space="0"/>
            </w:tcBorders>
            <w:vAlign w:val="bottom"/>
          </w:tcPr>
          <w:p>
            <w:pPr>
              <w:spacing w:after="0"/>
              <w:rPr>
                <w:color w:val="auto"/>
                <w:sz w:val="9"/>
                <w:szCs w:val="9"/>
              </w:rPr>
            </w:pPr>
          </w:p>
        </w:tc>
        <w:tc>
          <w:tcPr>
            <w:tcW w:w="1360" w:type="dxa"/>
            <w:tcBorders>
              <w:right w:val="single" w:color="auto" w:sz="8" w:space="0"/>
            </w:tcBorders>
            <w:vAlign w:val="bottom"/>
          </w:tcPr>
          <w:p>
            <w:pPr>
              <w:spacing w:after="0"/>
              <w:rPr>
                <w:color w:val="auto"/>
                <w:sz w:val="9"/>
                <w:szCs w:val="9"/>
              </w:rPr>
            </w:pPr>
          </w:p>
        </w:tc>
        <w:tc>
          <w:tcPr>
            <w:tcW w:w="140" w:type="dxa"/>
            <w:vAlign w:val="bottom"/>
          </w:tcPr>
          <w:p>
            <w:pPr>
              <w:spacing w:after="0"/>
              <w:rPr>
                <w:color w:val="auto"/>
                <w:sz w:val="9"/>
                <w:szCs w:val="9"/>
              </w:rPr>
            </w:pPr>
          </w:p>
        </w:tc>
        <w:tc>
          <w:tcPr>
            <w:tcW w:w="1200" w:type="dxa"/>
            <w:tcBorders>
              <w:right w:val="single" w:color="auto" w:sz="8" w:space="0"/>
            </w:tcBorders>
            <w:vAlign w:val="bottom"/>
          </w:tcPr>
          <w:p>
            <w:pPr>
              <w:spacing w:after="0"/>
              <w:rPr>
                <w:color w:val="auto"/>
                <w:sz w:val="9"/>
                <w:szCs w:val="9"/>
              </w:rPr>
            </w:pPr>
          </w:p>
        </w:tc>
        <w:tc>
          <w:tcPr>
            <w:tcW w:w="1340" w:type="dxa"/>
            <w:tcBorders>
              <w:right w:val="single" w:color="auto" w:sz="8" w:space="0"/>
            </w:tcBorders>
            <w:vAlign w:val="bottom"/>
          </w:tcPr>
          <w:p>
            <w:pPr>
              <w:spacing w:after="0"/>
              <w:rPr>
                <w:color w:val="auto"/>
                <w:sz w:val="9"/>
                <w:szCs w:val="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41" w:hRule="atLeast"/>
        </w:trPr>
        <w:tc>
          <w:tcPr>
            <w:tcW w:w="960" w:type="dxa"/>
            <w:tcBorders>
              <w:left w:val="single" w:color="auto" w:sz="8" w:space="0"/>
              <w:bottom w:val="single" w:color="auto" w:sz="8" w:space="0"/>
              <w:right w:val="single" w:color="auto" w:sz="8" w:space="0"/>
            </w:tcBorders>
            <w:vAlign w:val="bottom"/>
          </w:tcPr>
          <w:p>
            <w:pPr>
              <w:spacing w:after="0"/>
              <w:rPr>
                <w:color w:val="auto"/>
                <w:sz w:val="3"/>
                <w:szCs w:val="3"/>
              </w:rPr>
            </w:pPr>
          </w:p>
        </w:tc>
        <w:tc>
          <w:tcPr>
            <w:tcW w:w="1560" w:type="dxa"/>
            <w:tcBorders>
              <w:bottom w:val="single" w:color="auto" w:sz="8" w:space="0"/>
              <w:right w:val="single" w:color="auto" w:sz="8" w:space="0"/>
            </w:tcBorders>
            <w:vAlign w:val="bottom"/>
          </w:tcPr>
          <w:p>
            <w:pPr>
              <w:spacing w:after="0"/>
              <w:rPr>
                <w:color w:val="auto"/>
                <w:sz w:val="3"/>
                <w:szCs w:val="3"/>
              </w:rPr>
            </w:pPr>
          </w:p>
        </w:tc>
        <w:tc>
          <w:tcPr>
            <w:tcW w:w="1000" w:type="dxa"/>
            <w:tcBorders>
              <w:bottom w:val="single" w:color="auto" w:sz="8" w:space="0"/>
              <w:right w:val="single" w:color="auto" w:sz="8" w:space="0"/>
            </w:tcBorders>
            <w:vAlign w:val="bottom"/>
          </w:tcPr>
          <w:p>
            <w:pPr>
              <w:spacing w:after="0"/>
              <w:rPr>
                <w:color w:val="auto"/>
                <w:sz w:val="3"/>
                <w:szCs w:val="3"/>
              </w:rPr>
            </w:pPr>
          </w:p>
        </w:tc>
        <w:tc>
          <w:tcPr>
            <w:tcW w:w="120" w:type="dxa"/>
            <w:tcBorders>
              <w:bottom w:val="single" w:color="auto" w:sz="8" w:space="0"/>
            </w:tcBorders>
            <w:vAlign w:val="bottom"/>
          </w:tcPr>
          <w:p>
            <w:pPr>
              <w:spacing w:after="0"/>
              <w:rPr>
                <w:color w:val="auto"/>
                <w:sz w:val="3"/>
                <w:szCs w:val="3"/>
              </w:rPr>
            </w:pPr>
          </w:p>
        </w:tc>
        <w:tc>
          <w:tcPr>
            <w:tcW w:w="1020" w:type="dxa"/>
            <w:tcBorders>
              <w:bottom w:val="single" w:color="auto" w:sz="8" w:space="0"/>
              <w:right w:val="single" w:color="auto" w:sz="8" w:space="0"/>
            </w:tcBorders>
            <w:vAlign w:val="bottom"/>
          </w:tcPr>
          <w:p>
            <w:pPr>
              <w:spacing w:after="0"/>
              <w:rPr>
                <w:color w:val="auto"/>
                <w:sz w:val="3"/>
                <w:szCs w:val="3"/>
              </w:rPr>
            </w:pPr>
          </w:p>
        </w:tc>
        <w:tc>
          <w:tcPr>
            <w:tcW w:w="1360" w:type="dxa"/>
            <w:tcBorders>
              <w:bottom w:val="single" w:color="auto" w:sz="8" w:space="0"/>
              <w:right w:val="single" w:color="auto" w:sz="8" w:space="0"/>
            </w:tcBorders>
            <w:vAlign w:val="bottom"/>
          </w:tcPr>
          <w:p>
            <w:pPr>
              <w:spacing w:after="0"/>
              <w:rPr>
                <w:color w:val="auto"/>
                <w:sz w:val="3"/>
                <w:szCs w:val="3"/>
              </w:rPr>
            </w:pPr>
          </w:p>
        </w:tc>
        <w:tc>
          <w:tcPr>
            <w:tcW w:w="140" w:type="dxa"/>
            <w:tcBorders>
              <w:bottom w:val="single" w:color="auto" w:sz="8" w:space="0"/>
            </w:tcBorders>
            <w:vAlign w:val="bottom"/>
          </w:tcPr>
          <w:p>
            <w:pPr>
              <w:spacing w:after="0"/>
              <w:rPr>
                <w:color w:val="auto"/>
                <w:sz w:val="3"/>
                <w:szCs w:val="3"/>
              </w:rPr>
            </w:pPr>
          </w:p>
        </w:tc>
        <w:tc>
          <w:tcPr>
            <w:tcW w:w="1200" w:type="dxa"/>
            <w:tcBorders>
              <w:bottom w:val="single" w:color="auto" w:sz="8" w:space="0"/>
              <w:right w:val="single" w:color="auto" w:sz="8" w:space="0"/>
            </w:tcBorders>
            <w:vAlign w:val="bottom"/>
          </w:tcPr>
          <w:p>
            <w:pPr>
              <w:spacing w:after="0"/>
              <w:rPr>
                <w:color w:val="auto"/>
                <w:sz w:val="3"/>
                <w:szCs w:val="3"/>
              </w:rPr>
            </w:pPr>
          </w:p>
        </w:tc>
        <w:tc>
          <w:tcPr>
            <w:tcW w:w="1340" w:type="dxa"/>
            <w:tcBorders>
              <w:bottom w:val="single" w:color="auto" w:sz="8" w:space="0"/>
              <w:right w:val="single" w:color="auto" w:sz="8" w:space="0"/>
            </w:tcBorders>
            <w:vAlign w:val="bottom"/>
          </w:tcPr>
          <w:p>
            <w:pPr>
              <w:spacing w:after="0"/>
              <w:rPr>
                <w:color w:val="auto"/>
                <w:sz w:val="3"/>
                <w:szCs w:val="3"/>
              </w:rPr>
            </w:pPr>
          </w:p>
        </w:tc>
        <w:tc>
          <w:tcPr>
            <w:tcW w:w="0" w:type="dxa"/>
            <w:vAlign w:val="bottom"/>
          </w:tcPr>
          <w:p>
            <w:pPr>
              <w:spacing w:after="0"/>
              <w:rPr>
                <w:color w:val="auto"/>
                <w:sz w:val="1"/>
                <w:szCs w:val="1"/>
              </w:rPr>
            </w:pPr>
          </w:p>
        </w:tc>
      </w:tr>
    </w:tbl>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28575</wp:posOffset>
                </wp:positionH>
                <wp:positionV relativeFrom="paragraph">
                  <wp:posOffset>4445</wp:posOffset>
                </wp:positionV>
                <wp:extent cx="5673725" cy="0"/>
                <wp:effectExtent l="0" t="0" r="0" b="0"/>
                <wp:wrapNone/>
                <wp:docPr id="203" name="Shape 203"/>
                <wp:cNvGraphicFramePr/>
                <a:graphic xmlns:a="http://schemas.openxmlformats.org/drawingml/2006/main">
                  <a:graphicData uri="http://schemas.microsoft.com/office/word/2010/wordprocessingShape">
                    <wps:wsp>
                      <wps:cNvCnPr/>
                      <wps:spPr>
                        <a:xfrm>
                          <a:off x="0" y="0"/>
                          <a:ext cx="5673725" cy="4763"/>
                        </a:xfrm>
                        <a:prstGeom prst="line">
                          <a:avLst/>
                        </a:prstGeom>
                        <a:solidFill>
                          <a:srgbClr val="FFFFFF"/>
                        </a:solidFill>
                        <a:ln w="6095">
                          <a:solidFill>
                            <a:srgbClr val="000000"/>
                          </a:solidFill>
                          <a:miter lim="800000"/>
                        </a:ln>
                      </wps:spPr>
                      <wps:bodyPr/>
                    </wps:wsp>
                  </a:graphicData>
                </a:graphic>
              </wp:anchor>
            </w:drawing>
          </mc:Choice>
          <mc:Fallback>
            <w:pict>
              <v:line id="Shape 203" o:spid="_x0000_s1026" o:spt="20" style="position:absolute;left:0pt;margin-left:2.25pt;margin-top:0.35pt;height:0pt;width:446.75pt;z-index:-251658240;mso-width-relative:page;mso-height-relative:page;" fillcolor="#FFFFFF" filled="t" stroked="t" coordsize="21600,21600" o:allowincell="f" o:gfxdata="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usP0UdIAAAADAQAADwAAAAAAAAABACAAAAAiAAAA&#10;ZHJzL2Rvd25yZXYueG1sUEsBAhQAFAAAAAgAh07iQKedFLObAQAATwMAAA4AAAAAAAAAAQAgAAAA&#10;IQEAAGRycy9lMm9Eb2MueG1sUEsFBgAAAAAGAAYAWQEAAC4FAAAAAA==&#10;">
                <v:fill on="t" focussize="0,0"/>
                <v:stroke weight="0.47992125984252pt" color="#000000" miterlimit="8" joinstyle="miter"/>
                <v:imagedata o:title=""/>
                <o:lock v:ext="edit" aspectratio="f"/>
              </v:line>
            </w:pict>
          </mc:Fallback>
        </mc:AlternateContent>
      </w:r>
    </w:p>
    <w:p>
      <w:pPr>
        <w:sectPr>
          <w:pgSz w:w="11900" w:h="16838"/>
          <w:pgMar w:top="1440" w:right="1440" w:bottom="349" w:left="1440" w:header="0" w:footer="0" w:gutter="0"/>
          <w:cols w:equalWidth="0" w:num="1">
            <w:col w:w="9026"/>
          </w:cols>
        </w:sectPr>
      </w:pPr>
    </w:p>
    <w:p>
      <w:pPr>
        <w:spacing w:after="0" w:line="200" w:lineRule="exact"/>
        <w:rPr>
          <w:color w:val="auto"/>
          <w:sz w:val="20"/>
          <w:szCs w:val="20"/>
        </w:rPr>
      </w:pPr>
    </w:p>
    <w:p>
      <w:pPr>
        <w:spacing w:after="0" w:line="201" w:lineRule="exact"/>
        <w:rPr>
          <w:color w:val="auto"/>
          <w:sz w:val="20"/>
          <w:szCs w:val="20"/>
        </w:rPr>
      </w:pPr>
    </w:p>
    <w:p>
      <w:pPr>
        <w:spacing w:after="0"/>
        <w:ind w:right="6"/>
        <w:jc w:val="center"/>
        <w:rPr>
          <w:color w:val="auto"/>
          <w:sz w:val="20"/>
          <w:szCs w:val="20"/>
        </w:rPr>
      </w:pPr>
      <w:r>
        <w:rPr>
          <w:rFonts w:ascii="Calibri" w:hAnsi="Calibri" w:eastAsia="Calibri" w:cs="Calibri"/>
          <w:color w:val="auto"/>
          <w:sz w:val="17"/>
          <w:szCs w:val="17"/>
        </w:rPr>
        <w:t>34</w:t>
      </w:r>
    </w:p>
    <w:p>
      <w:pPr>
        <w:sectPr>
          <w:type w:val="continuous"/>
          <w:pgSz w:w="11900" w:h="16838"/>
          <w:pgMar w:top="1440" w:right="1440" w:bottom="349" w:left="1440" w:header="0" w:footer="0" w:gutter="0"/>
          <w:cols w:equalWidth="0" w:num="1">
            <w:col w:w="9026"/>
          </w:cols>
        </w:sectPr>
      </w:pPr>
    </w:p>
    <w:p>
      <w:pPr>
        <w:spacing w:after="0" w:line="206" w:lineRule="exact"/>
        <w:rPr>
          <w:color w:val="auto"/>
          <w:sz w:val="20"/>
          <w:szCs w:val="20"/>
        </w:rPr>
      </w:pPr>
      <w:bookmarkStart w:id="34" w:name="page35"/>
      <w:bookmarkEnd w:id="34"/>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942975</wp:posOffset>
                </wp:positionH>
                <wp:positionV relativeFrom="page">
                  <wp:posOffset>916940</wp:posOffset>
                </wp:positionV>
                <wp:extent cx="5673725" cy="0"/>
                <wp:effectExtent l="0" t="0" r="0" b="0"/>
                <wp:wrapNone/>
                <wp:docPr id="204" name="Shape 204"/>
                <wp:cNvGraphicFramePr/>
                <a:graphic xmlns:a="http://schemas.openxmlformats.org/drawingml/2006/main">
                  <a:graphicData uri="http://schemas.microsoft.com/office/word/2010/wordprocessingShape">
                    <wps:wsp>
                      <wps:cNvCnPr/>
                      <wps:spPr>
                        <a:xfrm>
                          <a:off x="0" y="0"/>
                          <a:ext cx="5673725" cy="4763"/>
                        </a:xfrm>
                        <a:prstGeom prst="line">
                          <a:avLst/>
                        </a:prstGeom>
                        <a:solidFill>
                          <a:srgbClr val="FFFFFF"/>
                        </a:solidFill>
                        <a:ln w="6108">
                          <a:solidFill>
                            <a:srgbClr val="000000"/>
                          </a:solidFill>
                          <a:miter lim="800000"/>
                        </a:ln>
                      </wps:spPr>
                      <wps:bodyPr/>
                    </wps:wsp>
                  </a:graphicData>
                </a:graphic>
              </wp:anchor>
            </w:drawing>
          </mc:Choice>
          <mc:Fallback>
            <w:pict>
              <v:line id="Shape 204" o:spid="_x0000_s1026" o:spt="20" style="position:absolute;left:0pt;margin-left:74.25pt;margin-top:72.2pt;height:0pt;width:446.75pt;mso-position-horizontal-relative:page;mso-position-vertical-relative:page;z-index:-251658240;mso-width-relative:page;mso-height-relative:page;" fillcolor="#FFFFFF" filled="t" stroked="t" coordsize="21600,21600" o:allowincell="f" o:gfxdata="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NMdWidUAAAAMAQAADwAAAAAAAAABACAAAAAiAAAA&#10;ZHJzL2Rvd25yZXYueG1sUEsBAhQAFAAAAAgAh07iQAj157mYAQAATwMAAA4AAAAAAAAAAQAgAAAA&#10;JAEAAGRycy9lMm9Eb2MueG1sUEsFBgAAAAAGAAYAWQEAAC4FA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946150</wp:posOffset>
                </wp:positionH>
                <wp:positionV relativeFrom="page">
                  <wp:posOffset>913765</wp:posOffset>
                </wp:positionV>
                <wp:extent cx="0" cy="8760460"/>
                <wp:effectExtent l="0" t="0" r="0" b="0"/>
                <wp:wrapNone/>
                <wp:docPr id="205" name="Shape 205"/>
                <wp:cNvGraphicFramePr/>
                <a:graphic xmlns:a="http://schemas.openxmlformats.org/drawingml/2006/main">
                  <a:graphicData uri="http://schemas.microsoft.com/office/word/2010/wordprocessingShape">
                    <wps:wsp>
                      <wps:cNvCnPr/>
                      <wps:spPr>
                        <a:xfrm>
                          <a:off x="0" y="0"/>
                          <a:ext cx="4763" cy="8760460"/>
                        </a:xfrm>
                        <a:prstGeom prst="line">
                          <a:avLst/>
                        </a:prstGeom>
                        <a:solidFill>
                          <a:srgbClr val="FFFFFF"/>
                        </a:solidFill>
                        <a:ln w="6108">
                          <a:solidFill>
                            <a:srgbClr val="000000"/>
                          </a:solidFill>
                          <a:miter lim="800000"/>
                        </a:ln>
                      </wps:spPr>
                      <wps:bodyPr/>
                    </wps:wsp>
                  </a:graphicData>
                </a:graphic>
              </wp:anchor>
            </w:drawing>
          </mc:Choice>
          <mc:Fallback>
            <w:pict>
              <v:line id="Shape 205" o:spid="_x0000_s1026" o:spt="20" style="position:absolute;left:0pt;margin-left:74.5pt;margin-top:71.95pt;height:689.8pt;width:0pt;mso-position-horizontal-relative:page;mso-position-vertical-relative:page;z-index:-251658240;mso-width-relative:page;mso-height-relative:page;" fillcolor="#FFFFFF" filled="t" stroked="t" coordsize="21600,21600" o:allowincell="f" o:gfxdata="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4PJea1gAAAAwBAAAPAAAAAAAAAAEAIAAAACIA&#10;AABkcnMvZG93bnJldi54bWxQSwECFAAUAAAACACHTuJAuYORCZkBAABPAwAADgAAAAAAAAABACAA&#10;AAAlAQAAZHJzL2Uyb0RvYy54bWxQSwUGAAAAAAYABgBZAQAAMAUAAAAA&#10;">
                <v:fill on="t" focussize="0,0"/>
                <v:stroke weight="0.480944881889764pt" color="#000000" miterlimit="8" joinstyle="miter"/>
                <v:imagedata o:title=""/>
                <o:lock v:ext="edit" aspectratio="f"/>
              </v:line>
            </w:pict>
          </mc:Fallback>
        </mc:AlternateContent>
      </w:r>
      <w:r>
        <w:rPr>
          <w:color w:val="auto"/>
          <w:sz w:val="20"/>
          <w:szCs w:val="20"/>
        </w:rPr>
        <mc:AlternateContent>
          <mc:Choice Requires="wps">
            <w:drawing>
              <wp:anchor distT="0" distB="0" distL="114300" distR="114300" simplePos="0" relativeHeight="251658240" behindDoc="1" locked="0" layoutInCell="0" allowOverlap="1">
                <wp:simplePos x="0" y="0"/>
                <wp:positionH relativeFrom="page">
                  <wp:posOffset>6614160</wp:posOffset>
                </wp:positionH>
                <wp:positionV relativeFrom="page">
                  <wp:posOffset>913765</wp:posOffset>
                </wp:positionV>
                <wp:extent cx="0" cy="8760460"/>
                <wp:effectExtent l="0" t="0" r="0" b="0"/>
                <wp:wrapNone/>
                <wp:docPr id="206" name="Shape 206"/>
                <wp:cNvGraphicFramePr/>
                <a:graphic xmlns:a="http://schemas.openxmlformats.org/drawingml/2006/main">
                  <a:graphicData uri="http://schemas.microsoft.com/office/word/2010/wordprocessingShape">
                    <wps:wsp>
                      <wps:cNvCnPr/>
                      <wps:spPr>
                        <a:xfrm>
                          <a:off x="0" y="0"/>
                          <a:ext cx="4763" cy="8760460"/>
                        </a:xfrm>
                        <a:prstGeom prst="line">
                          <a:avLst/>
                        </a:prstGeom>
                        <a:solidFill>
                          <a:srgbClr val="FFFFFF"/>
                        </a:solidFill>
                        <a:ln w="6095">
                          <a:solidFill>
                            <a:srgbClr val="000000"/>
                          </a:solidFill>
                          <a:miter lim="800000"/>
                        </a:ln>
                      </wps:spPr>
                      <wps:bodyPr/>
                    </wps:wsp>
                  </a:graphicData>
                </a:graphic>
              </wp:anchor>
            </w:drawing>
          </mc:Choice>
          <mc:Fallback>
            <w:pict>
              <v:line id="Shape 206" o:spid="_x0000_s1026" o:spt="20" style="position:absolute;left:0pt;margin-left:520.8pt;margin-top:71.95pt;height:689.8pt;width:0pt;mso-position-horizontal-relative:page;mso-position-vertical-relative:page;z-index:-251658240;mso-width-relative:page;mso-height-relative:page;" fillcolor="#FFFFFF" filled="t" stroked="t" coordsize="21600,21600" o:allowincell="f" o:gfxdata="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sRelD2QAAAA4BAAAPAAAAAAAAAAEAIAAA&#10;ACIAAABkcnMvZG93bnJldi54bWxQSwECFAAUAAAACACHTuJAK2RqM5kBAABPAwAADgAAAAAAAAAB&#10;ACAAAAAoAQAAZHJzL2Uyb0RvYy54bWxQSwUGAAAAAAYABgBZAQAAMwUAAAAA&#10;">
                <v:fill on="t" focussize="0,0"/>
                <v:stroke weight="0.47992125984252pt" color="#000000" miterlimit="8" joinstyle="miter"/>
                <v:imagedata o:title=""/>
                <o:lock v:ext="edit" aspectratio="f"/>
              </v:line>
            </w:pict>
          </mc:Fallback>
        </mc:AlternateContent>
      </w:r>
    </w:p>
    <w:p>
      <w:pPr>
        <w:tabs>
          <w:tab w:val="left" w:pos="3980"/>
        </w:tabs>
        <w:spacing w:after="0" w:line="299" w:lineRule="exact"/>
        <w:ind w:left="3300"/>
        <w:rPr>
          <w:color w:val="auto"/>
          <w:sz w:val="20"/>
          <w:szCs w:val="20"/>
        </w:rPr>
      </w:pPr>
      <w:r>
        <w:rPr>
          <w:rFonts w:ascii="宋体" w:hAnsi="宋体" w:eastAsia="宋体" w:cs="宋体"/>
          <w:b/>
          <w:bCs/>
          <w:color w:val="auto"/>
          <w:sz w:val="22"/>
          <w:szCs w:val="22"/>
        </w:rPr>
        <w:t>表</w:t>
      </w:r>
      <w:r>
        <w:rPr>
          <w:rFonts w:ascii="Times New Roman" w:hAnsi="Times New Roman" w:eastAsia="Times New Roman" w:cs="Times New Roman"/>
          <w:b/>
          <w:bCs/>
          <w:color w:val="auto"/>
          <w:sz w:val="22"/>
          <w:szCs w:val="22"/>
        </w:rPr>
        <w:t xml:space="preserve"> 15</w:t>
      </w:r>
      <w:r>
        <w:rPr>
          <w:color w:val="auto"/>
          <w:sz w:val="20"/>
          <w:szCs w:val="20"/>
        </w:rPr>
        <w:tab/>
      </w:r>
      <w:r>
        <w:rPr>
          <w:rFonts w:ascii="宋体" w:hAnsi="宋体" w:eastAsia="宋体" w:cs="宋体"/>
          <w:b/>
          <w:bCs/>
          <w:color w:val="auto"/>
          <w:sz w:val="22"/>
          <w:szCs w:val="22"/>
        </w:rPr>
        <w:t>污染物排放总量对比表</w:t>
      </w:r>
    </w:p>
    <w:p>
      <w:pPr>
        <w:spacing w:after="0" w:line="38" w:lineRule="exact"/>
        <w:rPr>
          <w:color w:val="auto"/>
          <w:sz w:val="20"/>
          <w:szCs w:val="20"/>
        </w:rPr>
      </w:pPr>
    </w:p>
    <w:tbl>
      <w:tblPr>
        <w:tblStyle w:val="3"/>
        <w:tblW w:w="8700" w:type="dxa"/>
        <w:tblInd w:w="170" w:type="dxa"/>
        <w:tblLayout w:type="fixed"/>
        <w:tblCellMar>
          <w:top w:w="0" w:type="dxa"/>
          <w:left w:w="0" w:type="dxa"/>
          <w:bottom w:w="0" w:type="dxa"/>
          <w:right w:w="0" w:type="dxa"/>
        </w:tblCellMar>
      </w:tblPr>
      <w:tblGrid>
        <w:gridCol w:w="2220"/>
        <w:gridCol w:w="3240"/>
        <w:gridCol w:w="3240"/>
      </w:tblGrid>
      <w:tr>
        <w:tblPrEx>
          <w:tblLayout w:type="fixed"/>
          <w:tblCellMar>
            <w:top w:w="0" w:type="dxa"/>
            <w:left w:w="0" w:type="dxa"/>
            <w:bottom w:w="0" w:type="dxa"/>
            <w:right w:w="0" w:type="dxa"/>
          </w:tblCellMar>
        </w:tblPrEx>
        <w:trPr>
          <w:trHeight w:val="394" w:hRule="atLeast"/>
        </w:trPr>
        <w:tc>
          <w:tcPr>
            <w:tcW w:w="2220" w:type="dxa"/>
            <w:tcBorders>
              <w:top w:val="single" w:color="auto" w:sz="8" w:space="0"/>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8"/>
                <w:sz w:val="21"/>
                <w:szCs w:val="21"/>
              </w:rPr>
              <w:t>污染物</w:t>
            </w:r>
          </w:p>
        </w:tc>
        <w:tc>
          <w:tcPr>
            <w:tcW w:w="3240" w:type="dxa"/>
            <w:tcBorders>
              <w:top w:val="single" w:color="auto" w:sz="8" w:space="0"/>
              <w:right w:val="single" w:color="auto" w:sz="8" w:space="0"/>
            </w:tcBorders>
            <w:vAlign w:val="bottom"/>
          </w:tcPr>
          <w:p>
            <w:pPr>
              <w:spacing w:after="0" w:line="256" w:lineRule="exact"/>
              <w:ind w:left="440"/>
              <w:rPr>
                <w:color w:val="auto"/>
                <w:sz w:val="20"/>
                <w:szCs w:val="20"/>
              </w:rPr>
            </w:pPr>
            <w:r>
              <w:rPr>
                <w:rFonts w:ascii="宋体" w:hAnsi="宋体" w:eastAsia="宋体" w:cs="宋体"/>
                <w:color w:val="auto"/>
                <w:sz w:val="21"/>
                <w:szCs w:val="21"/>
              </w:rPr>
              <w:t>折合满负荷工况后（</w:t>
            </w:r>
            <w:r>
              <w:rPr>
                <w:rFonts w:ascii="Times New Roman" w:hAnsi="Times New Roman" w:eastAsia="Times New Roman" w:cs="Times New Roman"/>
                <w:color w:val="auto"/>
                <w:sz w:val="21"/>
                <w:szCs w:val="21"/>
              </w:rPr>
              <w:t>t/a</w:t>
            </w:r>
            <w:r>
              <w:rPr>
                <w:rFonts w:ascii="宋体" w:hAnsi="宋体" w:eastAsia="宋体" w:cs="宋体"/>
                <w:color w:val="auto"/>
                <w:sz w:val="21"/>
                <w:szCs w:val="21"/>
              </w:rPr>
              <w:t>）</w:t>
            </w:r>
          </w:p>
        </w:tc>
        <w:tc>
          <w:tcPr>
            <w:tcW w:w="3240" w:type="dxa"/>
            <w:tcBorders>
              <w:top w:val="single" w:color="auto" w:sz="8" w:space="0"/>
              <w:right w:val="single" w:color="auto" w:sz="8" w:space="0"/>
            </w:tcBorders>
            <w:vAlign w:val="bottom"/>
          </w:tcPr>
          <w:p>
            <w:pPr>
              <w:spacing w:after="0" w:line="256" w:lineRule="exact"/>
              <w:ind w:left="460"/>
              <w:rPr>
                <w:color w:val="auto"/>
                <w:sz w:val="20"/>
                <w:szCs w:val="20"/>
              </w:rPr>
            </w:pPr>
            <w:r>
              <w:rPr>
                <w:rFonts w:ascii="宋体" w:hAnsi="宋体" w:eastAsia="宋体" w:cs="宋体"/>
                <w:color w:val="auto"/>
                <w:sz w:val="21"/>
                <w:szCs w:val="21"/>
              </w:rPr>
              <w:t>环评批复年排放量（</w:t>
            </w:r>
            <w:r>
              <w:rPr>
                <w:rFonts w:ascii="Times New Roman" w:hAnsi="Times New Roman" w:eastAsia="Times New Roman" w:cs="Times New Roman"/>
                <w:color w:val="auto"/>
                <w:sz w:val="21"/>
                <w:szCs w:val="21"/>
              </w:rPr>
              <w:t>t/a</w:t>
            </w:r>
            <w:r>
              <w:rPr>
                <w:rFonts w:ascii="宋体" w:hAnsi="宋体" w:eastAsia="宋体" w:cs="宋体"/>
                <w:color w:val="auto"/>
                <w:sz w:val="21"/>
                <w:szCs w:val="21"/>
              </w:rPr>
              <w:t>）</w:t>
            </w:r>
          </w:p>
        </w:tc>
      </w:tr>
      <w:tr>
        <w:tblPrEx>
          <w:tblLayout w:type="fixed"/>
          <w:tblCellMar>
            <w:top w:w="0" w:type="dxa"/>
            <w:left w:w="0" w:type="dxa"/>
            <w:bottom w:w="0" w:type="dxa"/>
            <w:right w:w="0" w:type="dxa"/>
          </w:tblCellMar>
        </w:tblPrEx>
        <w:trPr>
          <w:trHeight w:val="90" w:hRule="atLeast"/>
        </w:trPr>
        <w:tc>
          <w:tcPr>
            <w:tcW w:w="2220" w:type="dxa"/>
            <w:tcBorders>
              <w:left w:val="single" w:color="auto" w:sz="8" w:space="0"/>
              <w:bottom w:val="single" w:color="auto" w:sz="8" w:space="0"/>
              <w:right w:val="single" w:color="auto" w:sz="8" w:space="0"/>
            </w:tcBorders>
            <w:vAlign w:val="bottom"/>
          </w:tcPr>
          <w:p>
            <w:pPr>
              <w:spacing w:after="0"/>
              <w:rPr>
                <w:color w:val="auto"/>
                <w:sz w:val="7"/>
                <w:szCs w:val="7"/>
              </w:rPr>
            </w:pPr>
          </w:p>
        </w:tc>
        <w:tc>
          <w:tcPr>
            <w:tcW w:w="3240" w:type="dxa"/>
            <w:tcBorders>
              <w:bottom w:val="single" w:color="auto" w:sz="8" w:space="0"/>
              <w:right w:val="single" w:color="auto" w:sz="8" w:space="0"/>
            </w:tcBorders>
            <w:vAlign w:val="bottom"/>
          </w:tcPr>
          <w:p>
            <w:pPr>
              <w:spacing w:after="0"/>
              <w:rPr>
                <w:color w:val="auto"/>
                <w:sz w:val="7"/>
                <w:szCs w:val="7"/>
              </w:rPr>
            </w:pPr>
          </w:p>
        </w:tc>
        <w:tc>
          <w:tcPr>
            <w:tcW w:w="3240" w:type="dxa"/>
            <w:tcBorders>
              <w:bottom w:val="single" w:color="auto" w:sz="8" w:space="0"/>
              <w:right w:val="single" w:color="auto" w:sz="8" w:space="0"/>
            </w:tcBorders>
            <w:vAlign w:val="bottom"/>
          </w:tcPr>
          <w:p>
            <w:pPr>
              <w:spacing w:after="0"/>
              <w:rPr>
                <w:color w:val="auto"/>
                <w:sz w:val="7"/>
                <w:szCs w:val="7"/>
              </w:rPr>
            </w:pPr>
          </w:p>
        </w:tc>
      </w:tr>
      <w:tr>
        <w:tblPrEx>
          <w:tblLayout w:type="fixed"/>
          <w:tblCellMar>
            <w:top w:w="0" w:type="dxa"/>
            <w:left w:w="0" w:type="dxa"/>
            <w:bottom w:w="0" w:type="dxa"/>
            <w:right w:w="0" w:type="dxa"/>
          </w:tblCellMar>
        </w:tblPrEx>
        <w:trPr>
          <w:trHeight w:val="351" w:hRule="atLeast"/>
        </w:trPr>
        <w:tc>
          <w:tcPr>
            <w:tcW w:w="2220" w:type="dxa"/>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w w:val="99"/>
                <w:sz w:val="21"/>
                <w:szCs w:val="21"/>
              </w:rPr>
              <w:t>粉尘</w:t>
            </w:r>
          </w:p>
        </w:tc>
        <w:tc>
          <w:tcPr>
            <w:tcW w:w="3240" w:type="dxa"/>
            <w:tcBorders>
              <w:right w:val="single" w:color="auto" w:sz="8" w:space="0"/>
            </w:tcBorders>
            <w:vAlign w:val="bottom"/>
          </w:tcPr>
          <w:p>
            <w:pPr>
              <w:spacing w:after="0"/>
              <w:ind w:right="1294"/>
              <w:jc w:val="right"/>
              <w:rPr>
                <w:color w:val="auto"/>
                <w:sz w:val="20"/>
                <w:szCs w:val="20"/>
              </w:rPr>
            </w:pPr>
            <w:r>
              <w:rPr>
                <w:rFonts w:ascii="Times New Roman" w:hAnsi="Times New Roman" w:eastAsia="Times New Roman" w:cs="Times New Roman"/>
                <w:color w:val="auto"/>
                <w:sz w:val="21"/>
                <w:szCs w:val="21"/>
              </w:rPr>
              <w:t>0.135</w:t>
            </w:r>
          </w:p>
        </w:tc>
        <w:tc>
          <w:tcPr>
            <w:tcW w:w="3240" w:type="dxa"/>
            <w:tcBorders>
              <w:right w:val="single" w:color="auto" w:sz="8" w:space="0"/>
            </w:tcBorders>
            <w:vAlign w:val="bottom"/>
          </w:tcPr>
          <w:p>
            <w:pPr>
              <w:spacing w:after="0"/>
              <w:ind w:right="1294"/>
              <w:jc w:val="right"/>
              <w:rPr>
                <w:color w:val="auto"/>
                <w:sz w:val="20"/>
                <w:szCs w:val="20"/>
              </w:rPr>
            </w:pPr>
            <w:r>
              <w:rPr>
                <w:rFonts w:ascii="Times New Roman" w:hAnsi="Times New Roman" w:eastAsia="Times New Roman" w:cs="Times New Roman"/>
                <w:color w:val="auto"/>
                <w:sz w:val="21"/>
                <w:szCs w:val="21"/>
              </w:rPr>
              <w:t>0.225</w:t>
            </w:r>
          </w:p>
        </w:tc>
      </w:tr>
      <w:tr>
        <w:tblPrEx>
          <w:tblLayout w:type="fixed"/>
          <w:tblCellMar>
            <w:top w:w="0" w:type="dxa"/>
            <w:left w:w="0" w:type="dxa"/>
            <w:bottom w:w="0" w:type="dxa"/>
            <w:right w:w="0" w:type="dxa"/>
          </w:tblCellMar>
        </w:tblPrEx>
        <w:trPr>
          <w:trHeight w:val="94" w:hRule="atLeast"/>
        </w:trPr>
        <w:tc>
          <w:tcPr>
            <w:tcW w:w="222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3240" w:type="dxa"/>
            <w:tcBorders>
              <w:bottom w:val="single" w:color="auto" w:sz="8" w:space="0"/>
              <w:right w:val="single" w:color="auto" w:sz="8" w:space="0"/>
            </w:tcBorders>
            <w:vAlign w:val="bottom"/>
          </w:tcPr>
          <w:p>
            <w:pPr>
              <w:spacing w:after="0"/>
              <w:rPr>
                <w:color w:val="auto"/>
                <w:sz w:val="8"/>
                <w:szCs w:val="8"/>
              </w:rPr>
            </w:pPr>
          </w:p>
        </w:tc>
        <w:tc>
          <w:tcPr>
            <w:tcW w:w="3240" w:type="dxa"/>
            <w:tcBorders>
              <w:bottom w:val="single" w:color="auto" w:sz="8" w:space="0"/>
              <w:right w:val="single" w:color="auto" w:sz="8" w:space="0"/>
            </w:tcBorders>
            <w:vAlign w:val="bottom"/>
          </w:tcPr>
          <w:p>
            <w:pPr>
              <w:spacing w:after="0"/>
              <w:rPr>
                <w:color w:val="auto"/>
                <w:sz w:val="8"/>
                <w:szCs w:val="8"/>
              </w:rPr>
            </w:pPr>
          </w:p>
        </w:tc>
      </w:tr>
      <w:tr>
        <w:tblPrEx>
          <w:tblLayout w:type="fixed"/>
          <w:tblCellMar>
            <w:top w:w="0" w:type="dxa"/>
            <w:left w:w="0" w:type="dxa"/>
            <w:bottom w:w="0" w:type="dxa"/>
            <w:right w:w="0" w:type="dxa"/>
          </w:tblCellMar>
        </w:tblPrEx>
        <w:trPr>
          <w:trHeight w:val="349" w:hRule="atLeast"/>
        </w:trPr>
        <w:tc>
          <w:tcPr>
            <w:tcW w:w="2220" w:type="dxa"/>
            <w:tcBorders>
              <w:left w:val="single" w:color="auto" w:sz="8" w:space="0"/>
              <w:right w:val="single" w:color="auto" w:sz="8" w:space="0"/>
            </w:tcBorders>
            <w:vAlign w:val="bottom"/>
          </w:tcPr>
          <w:p>
            <w:pPr>
              <w:spacing w:after="0" w:line="240" w:lineRule="exact"/>
              <w:jc w:val="center"/>
              <w:rPr>
                <w:color w:val="auto"/>
                <w:sz w:val="20"/>
                <w:szCs w:val="20"/>
              </w:rPr>
            </w:pPr>
            <w:r>
              <w:rPr>
                <w:rFonts w:ascii="宋体" w:hAnsi="宋体" w:eastAsia="宋体" w:cs="宋体"/>
                <w:color w:val="auto"/>
                <w:sz w:val="21"/>
                <w:szCs w:val="21"/>
              </w:rPr>
              <w:t>非甲烷总烃</w:t>
            </w:r>
          </w:p>
        </w:tc>
        <w:tc>
          <w:tcPr>
            <w:tcW w:w="3240" w:type="dxa"/>
            <w:tcBorders>
              <w:right w:val="single" w:color="auto" w:sz="8" w:space="0"/>
            </w:tcBorders>
            <w:vAlign w:val="bottom"/>
          </w:tcPr>
          <w:p>
            <w:pPr>
              <w:spacing w:after="0"/>
              <w:ind w:right="1234"/>
              <w:jc w:val="right"/>
              <w:rPr>
                <w:color w:val="auto"/>
                <w:sz w:val="20"/>
                <w:szCs w:val="20"/>
              </w:rPr>
            </w:pPr>
            <w:r>
              <w:rPr>
                <w:rFonts w:ascii="Times New Roman" w:hAnsi="Times New Roman" w:eastAsia="Times New Roman" w:cs="Times New Roman"/>
                <w:color w:val="auto"/>
                <w:sz w:val="21"/>
                <w:szCs w:val="21"/>
              </w:rPr>
              <w:t>0.0177</w:t>
            </w:r>
          </w:p>
        </w:tc>
        <w:tc>
          <w:tcPr>
            <w:tcW w:w="3240" w:type="dxa"/>
            <w:tcBorders>
              <w:right w:val="single" w:color="auto" w:sz="8" w:space="0"/>
            </w:tcBorders>
            <w:vAlign w:val="bottom"/>
          </w:tcPr>
          <w:p>
            <w:pPr>
              <w:spacing w:after="0"/>
              <w:ind w:right="1334"/>
              <w:jc w:val="right"/>
              <w:rPr>
                <w:color w:val="auto"/>
                <w:sz w:val="20"/>
                <w:szCs w:val="20"/>
              </w:rPr>
            </w:pPr>
            <w:r>
              <w:rPr>
                <w:rFonts w:ascii="Times New Roman" w:hAnsi="Times New Roman" w:eastAsia="Times New Roman" w:cs="Times New Roman"/>
                <w:color w:val="auto"/>
                <w:sz w:val="21"/>
                <w:szCs w:val="21"/>
              </w:rPr>
              <w:t>0.07</w:t>
            </w:r>
          </w:p>
        </w:tc>
      </w:tr>
      <w:tr>
        <w:tblPrEx>
          <w:tblLayout w:type="fixed"/>
          <w:tblCellMar>
            <w:top w:w="0" w:type="dxa"/>
            <w:left w:w="0" w:type="dxa"/>
            <w:bottom w:w="0" w:type="dxa"/>
            <w:right w:w="0" w:type="dxa"/>
          </w:tblCellMar>
        </w:tblPrEx>
        <w:trPr>
          <w:trHeight w:val="101" w:hRule="atLeast"/>
        </w:trPr>
        <w:tc>
          <w:tcPr>
            <w:tcW w:w="2220" w:type="dxa"/>
            <w:tcBorders>
              <w:left w:val="single" w:color="auto" w:sz="8" w:space="0"/>
              <w:bottom w:val="single" w:color="auto" w:sz="8" w:space="0"/>
              <w:right w:val="single" w:color="auto" w:sz="8" w:space="0"/>
            </w:tcBorders>
            <w:vAlign w:val="bottom"/>
          </w:tcPr>
          <w:p>
            <w:pPr>
              <w:spacing w:after="0"/>
              <w:rPr>
                <w:color w:val="auto"/>
                <w:sz w:val="8"/>
                <w:szCs w:val="8"/>
              </w:rPr>
            </w:pPr>
          </w:p>
        </w:tc>
        <w:tc>
          <w:tcPr>
            <w:tcW w:w="3240" w:type="dxa"/>
            <w:tcBorders>
              <w:bottom w:val="single" w:color="auto" w:sz="8" w:space="0"/>
              <w:right w:val="single" w:color="auto" w:sz="8" w:space="0"/>
            </w:tcBorders>
            <w:vAlign w:val="bottom"/>
          </w:tcPr>
          <w:p>
            <w:pPr>
              <w:spacing w:after="0"/>
              <w:rPr>
                <w:color w:val="auto"/>
                <w:sz w:val="8"/>
                <w:szCs w:val="8"/>
              </w:rPr>
            </w:pPr>
          </w:p>
        </w:tc>
        <w:tc>
          <w:tcPr>
            <w:tcW w:w="3240" w:type="dxa"/>
            <w:tcBorders>
              <w:bottom w:val="single" w:color="auto" w:sz="8" w:space="0"/>
              <w:right w:val="single" w:color="auto" w:sz="8" w:space="0"/>
            </w:tcBorders>
            <w:vAlign w:val="bottom"/>
          </w:tcPr>
          <w:p>
            <w:pPr>
              <w:spacing w:after="0"/>
              <w:rPr>
                <w:color w:val="auto"/>
                <w:sz w:val="8"/>
                <w:szCs w:val="8"/>
              </w:rPr>
            </w:pPr>
          </w:p>
        </w:tc>
      </w:tr>
    </w:tbl>
    <w:p>
      <w:pPr>
        <w:spacing w:after="0" w:line="241"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由上表分析可知，本项目能满足总量控制指标要求。</w:t>
      </w:r>
    </w:p>
    <w:p>
      <w:pPr>
        <w:spacing w:after="0" w:line="223"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③工程污染物排放总量分析</w:t>
      </w:r>
    </w:p>
    <w:p>
      <w:pPr>
        <w:spacing w:after="0" w:line="194"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结果表明：按照监测期间污染物排放浓度进行核算，在各项环保设施运行正常</w:t>
      </w:r>
    </w:p>
    <w:p>
      <w:pPr>
        <w:spacing w:after="0" w:line="192"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的情况下，本工程各污染物排放总量均低于环评时预测排放总量。</w:t>
      </w:r>
    </w:p>
    <w:p>
      <w:pPr>
        <w:spacing w:after="0" w:line="186" w:lineRule="exact"/>
        <w:rPr>
          <w:color w:val="auto"/>
          <w:sz w:val="20"/>
          <w:szCs w:val="20"/>
        </w:rPr>
      </w:pPr>
    </w:p>
    <w:p>
      <w:pPr>
        <w:spacing w:after="0" w:line="292" w:lineRule="exact"/>
        <w:ind w:left="640"/>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、工程建设对环境的影响</w:t>
      </w:r>
    </w:p>
    <w:p>
      <w:pPr>
        <w:spacing w:after="0" w:line="174"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）环境空气影响</w:t>
      </w:r>
    </w:p>
    <w:p>
      <w:pPr>
        <w:spacing w:after="0" w:line="184"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根据验收监测结果和环评预测结果该项目只要确保环保设施正常运行，尽量减</w:t>
      </w:r>
    </w:p>
    <w:p>
      <w:pPr>
        <w:spacing w:after="0" w:line="192"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少或避免非正常工况的发生，项目实施后对大气环境的影响不大，环境空气质量基</w:t>
      </w:r>
    </w:p>
    <w:p>
      <w:pPr>
        <w:spacing w:after="0" w:line="194"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本可维持现状。</w:t>
      </w:r>
    </w:p>
    <w:p>
      <w:pPr>
        <w:spacing w:after="0" w:line="184"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）水环境影响</w:t>
      </w:r>
    </w:p>
    <w:p>
      <w:pPr>
        <w:spacing w:after="0" w:line="184"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本项目所有废水均实现了回用不外排，对周围水环境基本无影响，周边水体的</w:t>
      </w:r>
    </w:p>
    <w:p>
      <w:pPr>
        <w:spacing w:after="0" w:line="192"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环境质量未发生变化。</w:t>
      </w:r>
    </w:p>
    <w:p>
      <w:pPr>
        <w:spacing w:after="0" w:line="186" w:lineRule="exact"/>
        <w:rPr>
          <w:color w:val="auto"/>
          <w:sz w:val="20"/>
          <w:szCs w:val="20"/>
        </w:rPr>
      </w:pPr>
    </w:p>
    <w:p>
      <w:pPr>
        <w:spacing w:after="0" w:line="292" w:lineRule="exact"/>
        <w:ind w:left="640"/>
        <w:rPr>
          <w:color w:val="auto"/>
          <w:sz w:val="20"/>
          <w:szCs w:val="20"/>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3</w:t>
      </w:r>
      <w:r>
        <w:rPr>
          <w:rFonts w:ascii="宋体" w:hAnsi="宋体" w:eastAsia="宋体" w:cs="宋体"/>
          <w:color w:val="auto"/>
          <w:sz w:val="24"/>
          <w:szCs w:val="24"/>
        </w:rPr>
        <w:t>）声环境影响</w:t>
      </w:r>
    </w:p>
    <w:p>
      <w:pPr>
        <w:spacing w:after="0" w:line="182"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本项目选用了低噪声设备，且设备均位于室内，厂界及敏感点同戈村声环境能</w:t>
      </w:r>
    </w:p>
    <w:p>
      <w:pPr>
        <w:spacing w:after="0" w:line="186" w:lineRule="exact"/>
        <w:rPr>
          <w:color w:val="auto"/>
          <w:sz w:val="20"/>
          <w:szCs w:val="20"/>
        </w:rPr>
      </w:pPr>
    </w:p>
    <w:p>
      <w:pPr>
        <w:spacing w:after="0" w:line="292" w:lineRule="exact"/>
        <w:ind w:left="160"/>
        <w:rPr>
          <w:color w:val="auto"/>
          <w:sz w:val="20"/>
          <w:szCs w:val="20"/>
        </w:rPr>
      </w:pPr>
      <w:r>
        <w:rPr>
          <w:rFonts w:ascii="宋体" w:hAnsi="宋体" w:eastAsia="宋体" w:cs="宋体"/>
          <w:color w:val="auto"/>
          <w:sz w:val="24"/>
          <w:szCs w:val="24"/>
        </w:rPr>
        <w:t>够分别达到《声环境质量标准》</w:t>
      </w:r>
      <w:r>
        <w:rPr>
          <w:rFonts w:ascii="Times New Roman" w:hAnsi="Times New Roman" w:eastAsia="Times New Roman" w:cs="Times New Roman"/>
          <w:color w:val="auto"/>
          <w:sz w:val="24"/>
          <w:szCs w:val="24"/>
        </w:rPr>
        <w:t xml:space="preserve">GB3096-2008 </w:t>
      </w:r>
      <w:r>
        <w:rPr>
          <w:rFonts w:ascii="宋体" w:hAnsi="宋体" w:eastAsia="宋体" w:cs="宋体"/>
          <w:color w:val="auto"/>
          <w:sz w:val="24"/>
          <w:szCs w:val="24"/>
        </w:rPr>
        <w:t>中</w:t>
      </w:r>
      <w:r>
        <w:rPr>
          <w:rFonts w:ascii="Times New Roman" w:hAnsi="Times New Roman" w:eastAsia="Times New Roman" w:cs="Times New Roman"/>
          <w:color w:val="auto"/>
          <w:sz w:val="24"/>
          <w:szCs w:val="24"/>
        </w:rPr>
        <w:t xml:space="preserve"> 2 </w:t>
      </w:r>
      <w:r>
        <w:rPr>
          <w:rFonts w:ascii="宋体" w:hAnsi="宋体" w:eastAsia="宋体" w:cs="宋体"/>
          <w:color w:val="auto"/>
          <w:sz w:val="24"/>
          <w:szCs w:val="24"/>
        </w:rPr>
        <w:t>类及</w:t>
      </w:r>
      <w:r>
        <w:rPr>
          <w:rFonts w:ascii="Times New Roman" w:hAnsi="Times New Roman" w:eastAsia="Times New Roman" w:cs="Times New Roman"/>
          <w:color w:val="auto"/>
          <w:sz w:val="24"/>
          <w:szCs w:val="24"/>
        </w:rPr>
        <w:t xml:space="preserve"> 1 </w:t>
      </w:r>
      <w:r>
        <w:rPr>
          <w:rFonts w:ascii="宋体" w:hAnsi="宋体" w:eastAsia="宋体" w:cs="宋体"/>
          <w:color w:val="auto"/>
          <w:sz w:val="24"/>
          <w:szCs w:val="24"/>
        </w:rPr>
        <w:t>类标准的要求。</w:t>
      </w:r>
    </w:p>
    <w:p>
      <w:pPr>
        <w:spacing w:after="0" w:line="174" w:lineRule="exact"/>
        <w:rPr>
          <w:color w:val="auto"/>
          <w:sz w:val="20"/>
          <w:szCs w:val="20"/>
        </w:rPr>
      </w:pPr>
    </w:p>
    <w:p>
      <w:pPr>
        <w:spacing w:after="0" w:line="292" w:lineRule="exact"/>
        <w:ind w:left="640"/>
        <w:rPr>
          <w:color w:val="auto"/>
          <w:sz w:val="20"/>
          <w:szCs w:val="20"/>
        </w:rPr>
      </w:pPr>
      <w:r>
        <w:rPr>
          <w:rFonts w:ascii="Times New Roman" w:hAnsi="Times New Roman" w:eastAsia="Times New Roman" w:cs="Times New Roman"/>
          <w:color w:val="auto"/>
          <w:sz w:val="24"/>
          <w:szCs w:val="24"/>
        </w:rPr>
        <w:t>3</w:t>
      </w:r>
      <w:r>
        <w:rPr>
          <w:rFonts w:ascii="宋体" w:hAnsi="宋体" w:eastAsia="宋体" w:cs="宋体"/>
          <w:color w:val="auto"/>
          <w:sz w:val="24"/>
          <w:szCs w:val="24"/>
        </w:rPr>
        <w:t>、结论</w:t>
      </w:r>
    </w:p>
    <w:p>
      <w:pPr>
        <w:spacing w:after="0" w:line="184"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根据项目验收监测和现场调查结果，项目基本符合建设项目竣工环境保护验收</w:t>
      </w:r>
    </w:p>
    <w:p>
      <w:pPr>
        <w:spacing w:after="0" w:line="192" w:lineRule="exact"/>
        <w:rPr>
          <w:color w:val="auto"/>
          <w:sz w:val="20"/>
          <w:szCs w:val="20"/>
        </w:rPr>
      </w:pPr>
    </w:p>
    <w:p>
      <w:pPr>
        <w:spacing w:after="0" w:line="274" w:lineRule="exact"/>
        <w:ind w:left="160"/>
        <w:rPr>
          <w:color w:val="auto"/>
          <w:sz w:val="20"/>
          <w:szCs w:val="20"/>
        </w:rPr>
      </w:pPr>
      <w:r>
        <w:rPr>
          <w:rFonts w:ascii="宋体" w:hAnsi="宋体" w:eastAsia="宋体" w:cs="宋体"/>
          <w:color w:val="auto"/>
          <w:sz w:val="24"/>
          <w:szCs w:val="24"/>
        </w:rPr>
        <w:t>的要求，可进行验收。</w:t>
      </w:r>
    </w:p>
    <w:p>
      <w:pPr>
        <w:spacing w:after="0" w:line="186" w:lineRule="exact"/>
        <w:rPr>
          <w:color w:val="auto"/>
          <w:sz w:val="20"/>
          <w:szCs w:val="20"/>
        </w:rPr>
      </w:pPr>
    </w:p>
    <w:p>
      <w:pPr>
        <w:spacing w:after="0" w:line="292" w:lineRule="exact"/>
        <w:ind w:left="640"/>
        <w:rPr>
          <w:color w:val="auto"/>
          <w:sz w:val="20"/>
          <w:szCs w:val="20"/>
        </w:rPr>
      </w:pPr>
      <w:r>
        <w:rPr>
          <w:rFonts w:ascii="Times New Roman" w:hAnsi="Times New Roman" w:eastAsia="Times New Roman" w:cs="Times New Roman"/>
          <w:color w:val="auto"/>
          <w:sz w:val="24"/>
          <w:szCs w:val="24"/>
        </w:rPr>
        <w:t>4</w:t>
      </w:r>
      <w:r>
        <w:rPr>
          <w:rFonts w:ascii="宋体" w:hAnsi="宋体" w:eastAsia="宋体" w:cs="宋体"/>
          <w:color w:val="auto"/>
          <w:sz w:val="24"/>
          <w:szCs w:val="24"/>
        </w:rPr>
        <w:t>、建议</w:t>
      </w:r>
    </w:p>
    <w:p>
      <w:pPr>
        <w:spacing w:after="0" w:line="184" w:lineRule="exact"/>
        <w:rPr>
          <w:color w:val="auto"/>
          <w:sz w:val="20"/>
          <w:szCs w:val="20"/>
        </w:rPr>
      </w:pPr>
    </w:p>
    <w:p>
      <w:pPr>
        <w:spacing w:after="0" w:line="274" w:lineRule="exact"/>
        <w:ind w:left="640"/>
        <w:rPr>
          <w:color w:val="auto"/>
          <w:sz w:val="20"/>
          <w:szCs w:val="20"/>
        </w:rPr>
      </w:pPr>
      <w:r>
        <w:rPr>
          <w:rFonts w:ascii="宋体" w:hAnsi="宋体" w:eastAsia="宋体" w:cs="宋体"/>
          <w:color w:val="auto"/>
          <w:sz w:val="24"/>
          <w:szCs w:val="24"/>
        </w:rPr>
        <w:t>进一步完善环保设施，加强管理，确保污染物长期稳定达标排放。</w:t>
      </w:r>
    </w:p>
    <w:p>
      <w:pPr>
        <w:spacing w:after="0" w:line="20" w:lineRule="exact"/>
        <w:rPr>
          <w:color w:val="auto"/>
          <w:sz w:val="20"/>
          <w:szCs w:val="20"/>
        </w:rPr>
      </w:pPr>
      <w:r>
        <w:rPr>
          <w:color w:val="auto"/>
          <w:sz w:val="20"/>
          <w:szCs w:val="20"/>
        </w:rPr>
        <mc:AlternateContent>
          <mc:Choice Requires="wps">
            <w:drawing>
              <wp:anchor distT="0" distB="0" distL="114300" distR="114300" simplePos="0" relativeHeight="251658240" behindDoc="1" locked="0" layoutInCell="0" allowOverlap="1">
                <wp:simplePos x="0" y="0"/>
                <wp:positionH relativeFrom="column">
                  <wp:posOffset>28575</wp:posOffset>
                </wp:positionH>
                <wp:positionV relativeFrom="paragraph">
                  <wp:posOffset>1506220</wp:posOffset>
                </wp:positionV>
                <wp:extent cx="5673725" cy="0"/>
                <wp:effectExtent l="0" t="0" r="0" b="0"/>
                <wp:wrapNone/>
                <wp:docPr id="207" name="Shape 207"/>
                <wp:cNvGraphicFramePr/>
                <a:graphic xmlns:a="http://schemas.openxmlformats.org/drawingml/2006/main">
                  <a:graphicData uri="http://schemas.microsoft.com/office/word/2010/wordprocessingShape">
                    <wps:wsp>
                      <wps:cNvCnPr/>
                      <wps:spPr>
                        <a:xfrm>
                          <a:off x="0" y="0"/>
                          <a:ext cx="5673725" cy="4763"/>
                        </a:xfrm>
                        <a:prstGeom prst="line">
                          <a:avLst/>
                        </a:prstGeom>
                        <a:solidFill>
                          <a:srgbClr val="FFFFFF"/>
                        </a:solidFill>
                        <a:ln w="6095">
                          <a:solidFill>
                            <a:srgbClr val="000000"/>
                          </a:solidFill>
                          <a:miter lim="800000"/>
                        </a:ln>
                      </wps:spPr>
                      <wps:bodyPr/>
                    </wps:wsp>
                  </a:graphicData>
                </a:graphic>
              </wp:anchor>
            </w:drawing>
          </mc:Choice>
          <mc:Fallback>
            <w:pict>
              <v:line id="Shape 207" o:spid="_x0000_s1026" o:spt="20" style="position:absolute;left:0pt;margin-left:2.25pt;margin-top:118.6pt;height:0pt;width:446.75pt;z-index:-251658240;mso-width-relative:page;mso-height-relative:page;" fillcolor="#FFFFFF" filled="t" stroked="t" coordsize="21600,21600" o:allowincell="f" o:gfxdata="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UFlBC1wAAAAkBAAAPAAAAAAAAAAEAIAAAACIA&#10;AABkcnMvZG93bnJldi54bWxQSwECFAAUAAAACACHTuJAmhIcg5gBAABPAwAADgAAAAAAAAABACAA&#10;AAAmAQAAZHJzL2Uyb0RvYy54bWxQSwUGAAAAAAYABgBZAQAAMAUAAAAA&#10;">
                <v:fill on="t" focussize="0,0"/>
                <v:stroke weight="0.47992125984252pt" color="#000000" miterlimit="8" joinstyle="miter"/>
                <v:imagedata o:title=""/>
                <o:lock v:ext="edit" aspectratio="f"/>
              </v:line>
            </w:pict>
          </mc:Fallback>
        </mc:AlternateContent>
      </w:r>
    </w:p>
    <w:p>
      <w:pPr>
        <w:sectPr>
          <w:pgSz w:w="11900" w:h="16838"/>
          <w:pgMar w:top="1440" w:right="1440" w:bottom="349" w:left="1440" w:header="0" w:footer="0" w:gutter="0"/>
          <w:cols w:equalWidth="0" w:num="1">
            <w:col w:w="9026"/>
          </w:cols>
        </w:sect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60" w:lineRule="exact"/>
        <w:rPr>
          <w:color w:val="auto"/>
          <w:sz w:val="20"/>
          <w:szCs w:val="20"/>
        </w:rPr>
      </w:pPr>
    </w:p>
    <w:p>
      <w:pPr>
        <w:spacing w:after="0"/>
        <w:ind w:right="6"/>
        <w:jc w:val="center"/>
        <w:rPr>
          <w:color w:val="auto"/>
          <w:sz w:val="20"/>
          <w:szCs w:val="20"/>
        </w:rPr>
      </w:pPr>
      <w:r>
        <w:rPr>
          <w:rFonts w:ascii="Calibri" w:hAnsi="Calibri" w:eastAsia="Calibri" w:cs="Calibri"/>
          <w:color w:val="auto"/>
          <w:sz w:val="17"/>
          <w:szCs w:val="17"/>
        </w:rPr>
        <w:t>35</w:t>
      </w:r>
    </w:p>
    <w:p>
      <w:pPr>
        <w:sectPr>
          <w:type w:val="continuous"/>
          <w:pgSz w:w="11900" w:h="16838"/>
          <w:pgMar w:top="1440" w:right="1440" w:bottom="349" w:left="1440" w:header="0" w:footer="0" w:gutter="0"/>
          <w:cols w:equalWidth="0" w:num="1">
            <w:col w:w="9026"/>
          </w:cols>
        </w:sectPr>
      </w:pPr>
    </w:p>
    <w:p>
      <w:pPr>
        <w:spacing w:after="0" w:line="268" w:lineRule="exact"/>
        <w:ind w:right="-139"/>
        <w:jc w:val="center"/>
        <w:rPr>
          <w:color w:val="auto"/>
          <w:sz w:val="20"/>
          <w:szCs w:val="20"/>
        </w:rPr>
      </w:pPr>
      <w:bookmarkStart w:id="35" w:name="page36"/>
      <w:bookmarkEnd w:id="35"/>
      <w:r>
        <w:rPr>
          <w:rFonts w:ascii="宋体" w:hAnsi="宋体" w:eastAsia="宋体" w:cs="宋体"/>
          <w:b/>
          <w:bCs/>
          <w:color w:val="auto"/>
          <w:sz w:val="22"/>
          <w:szCs w:val="22"/>
        </w:rPr>
        <w:t>建设项目环境保护</w:t>
      </w:r>
      <w:r>
        <w:rPr>
          <w:rFonts w:ascii="Times New Roman" w:hAnsi="Times New Roman" w:eastAsia="Times New Roman" w:cs="Times New Roman"/>
          <w:b/>
          <w:bCs/>
          <w:color w:val="auto"/>
          <w:sz w:val="22"/>
          <w:szCs w:val="22"/>
        </w:rPr>
        <w:t>“</w:t>
      </w:r>
      <w:r>
        <w:rPr>
          <w:rFonts w:ascii="宋体" w:hAnsi="宋体" w:eastAsia="宋体" w:cs="宋体"/>
          <w:b/>
          <w:bCs/>
          <w:color w:val="auto"/>
          <w:sz w:val="22"/>
          <w:szCs w:val="22"/>
        </w:rPr>
        <w:t>三同时</w:t>
      </w:r>
      <w:r>
        <w:rPr>
          <w:rFonts w:ascii="Times New Roman" w:hAnsi="Times New Roman" w:eastAsia="Times New Roman" w:cs="Times New Roman"/>
          <w:b/>
          <w:bCs/>
          <w:color w:val="auto"/>
          <w:sz w:val="22"/>
          <w:szCs w:val="22"/>
        </w:rPr>
        <w:t>”</w:t>
      </w:r>
      <w:r>
        <w:rPr>
          <w:rFonts w:ascii="宋体" w:hAnsi="宋体" w:eastAsia="宋体" w:cs="宋体"/>
          <w:b/>
          <w:bCs/>
          <w:color w:val="auto"/>
          <w:sz w:val="22"/>
          <w:szCs w:val="22"/>
        </w:rPr>
        <w:t>竣工验收登记表</w:t>
      </w:r>
    </w:p>
    <w:p>
      <w:pPr>
        <w:spacing w:after="0" w:line="91" w:lineRule="exact"/>
        <w:rPr>
          <w:color w:val="auto"/>
          <w:sz w:val="20"/>
          <w:szCs w:val="20"/>
        </w:rPr>
      </w:pPr>
    </w:p>
    <w:tbl>
      <w:tblPr>
        <w:tblStyle w:val="3"/>
        <w:tblW w:w="16500" w:type="dxa"/>
        <w:tblInd w:w="0" w:type="dxa"/>
        <w:tblLayout w:type="fixed"/>
        <w:tblCellMar>
          <w:top w:w="0" w:type="dxa"/>
          <w:left w:w="0" w:type="dxa"/>
          <w:bottom w:w="0" w:type="dxa"/>
          <w:right w:w="0" w:type="dxa"/>
        </w:tblCellMar>
      </w:tblPr>
      <w:tblGrid>
        <w:gridCol w:w="160"/>
        <w:gridCol w:w="720"/>
        <w:gridCol w:w="1220"/>
        <w:gridCol w:w="1020"/>
        <w:gridCol w:w="560"/>
        <w:gridCol w:w="280"/>
        <w:gridCol w:w="240"/>
        <w:gridCol w:w="1080"/>
        <w:gridCol w:w="100"/>
        <w:gridCol w:w="60"/>
        <w:gridCol w:w="920"/>
        <w:gridCol w:w="1080"/>
        <w:gridCol w:w="1080"/>
        <w:gridCol w:w="540"/>
        <w:gridCol w:w="400"/>
        <w:gridCol w:w="160"/>
        <w:gridCol w:w="1080"/>
        <w:gridCol w:w="200"/>
        <w:gridCol w:w="440"/>
        <w:gridCol w:w="160"/>
        <w:gridCol w:w="300"/>
        <w:gridCol w:w="140"/>
        <w:gridCol w:w="520"/>
        <w:gridCol w:w="400"/>
        <w:gridCol w:w="140"/>
        <w:gridCol w:w="380"/>
        <w:gridCol w:w="240"/>
        <w:gridCol w:w="160"/>
        <w:gridCol w:w="160"/>
        <w:gridCol w:w="380"/>
        <w:gridCol w:w="700"/>
        <w:gridCol w:w="100"/>
        <w:gridCol w:w="340"/>
        <w:gridCol w:w="680"/>
        <w:gridCol w:w="360"/>
      </w:tblGrid>
      <w:tr>
        <w:tblPrEx>
          <w:tblLayout w:type="fixed"/>
          <w:tblCellMar>
            <w:top w:w="0" w:type="dxa"/>
            <w:left w:w="0" w:type="dxa"/>
            <w:bottom w:w="0" w:type="dxa"/>
            <w:right w:w="0" w:type="dxa"/>
          </w:tblCellMar>
        </w:tblPrEx>
        <w:trPr>
          <w:trHeight w:val="205" w:hRule="atLeast"/>
        </w:trPr>
        <w:tc>
          <w:tcPr>
            <w:tcW w:w="160" w:type="dxa"/>
            <w:vAlign w:val="bottom"/>
          </w:tcPr>
          <w:p>
            <w:pPr>
              <w:spacing w:after="0"/>
              <w:rPr>
                <w:color w:val="auto"/>
                <w:sz w:val="17"/>
                <w:szCs w:val="17"/>
              </w:rPr>
            </w:pPr>
          </w:p>
        </w:tc>
        <w:tc>
          <w:tcPr>
            <w:tcW w:w="720" w:type="dxa"/>
            <w:vAlign w:val="bottom"/>
          </w:tcPr>
          <w:p>
            <w:pPr>
              <w:spacing w:after="0"/>
              <w:rPr>
                <w:color w:val="auto"/>
                <w:sz w:val="17"/>
                <w:szCs w:val="17"/>
              </w:rPr>
            </w:pPr>
          </w:p>
        </w:tc>
        <w:tc>
          <w:tcPr>
            <w:tcW w:w="4560" w:type="dxa"/>
            <w:gridSpan w:val="8"/>
            <w:vAlign w:val="bottom"/>
          </w:tcPr>
          <w:p>
            <w:pPr>
              <w:spacing w:after="0" w:line="206" w:lineRule="exact"/>
              <w:ind w:left="380"/>
              <w:rPr>
                <w:color w:val="auto"/>
                <w:sz w:val="20"/>
                <w:szCs w:val="20"/>
              </w:rPr>
            </w:pPr>
            <w:r>
              <w:rPr>
                <w:rFonts w:ascii="宋体" w:hAnsi="宋体" w:eastAsia="宋体" w:cs="宋体"/>
                <w:b/>
                <w:bCs/>
                <w:color w:val="auto"/>
                <w:sz w:val="18"/>
                <w:szCs w:val="18"/>
              </w:rPr>
              <w:t>填表单位（盖章）：山西晋美德合新材料有限公司</w:t>
            </w:r>
          </w:p>
        </w:tc>
        <w:tc>
          <w:tcPr>
            <w:tcW w:w="920" w:type="dxa"/>
            <w:vAlign w:val="bottom"/>
          </w:tcPr>
          <w:p>
            <w:pPr>
              <w:spacing w:after="0"/>
              <w:rPr>
                <w:color w:val="auto"/>
                <w:sz w:val="17"/>
                <w:szCs w:val="17"/>
              </w:rPr>
            </w:pPr>
          </w:p>
        </w:tc>
        <w:tc>
          <w:tcPr>
            <w:tcW w:w="2160" w:type="dxa"/>
            <w:gridSpan w:val="2"/>
            <w:vAlign w:val="bottom"/>
          </w:tcPr>
          <w:p>
            <w:pPr>
              <w:spacing w:after="0" w:line="206" w:lineRule="exact"/>
              <w:ind w:right="290"/>
              <w:jc w:val="right"/>
              <w:rPr>
                <w:color w:val="auto"/>
                <w:sz w:val="20"/>
                <w:szCs w:val="20"/>
              </w:rPr>
            </w:pPr>
            <w:r>
              <w:rPr>
                <w:rFonts w:ascii="宋体" w:hAnsi="宋体" w:eastAsia="宋体" w:cs="宋体"/>
                <w:b/>
                <w:bCs/>
                <w:color w:val="auto"/>
                <w:sz w:val="18"/>
                <w:szCs w:val="18"/>
              </w:rPr>
              <w:t>填表人（签字）：</w:t>
            </w:r>
          </w:p>
        </w:tc>
        <w:tc>
          <w:tcPr>
            <w:tcW w:w="540" w:type="dxa"/>
            <w:vAlign w:val="bottom"/>
          </w:tcPr>
          <w:p>
            <w:pPr>
              <w:spacing w:after="0"/>
              <w:rPr>
                <w:color w:val="auto"/>
                <w:sz w:val="17"/>
                <w:szCs w:val="17"/>
              </w:rPr>
            </w:pPr>
          </w:p>
        </w:tc>
        <w:tc>
          <w:tcPr>
            <w:tcW w:w="400" w:type="dxa"/>
            <w:vAlign w:val="bottom"/>
          </w:tcPr>
          <w:p>
            <w:pPr>
              <w:spacing w:after="0"/>
              <w:rPr>
                <w:color w:val="auto"/>
                <w:sz w:val="17"/>
                <w:szCs w:val="17"/>
              </w:rPr>
            </w:pPr>
          </w:p>
        </w:tc>
        <w:tc>
          <w:tcPr>
            <w:tcW w:w="2040" w:type="dxa"/>
            <w:gridSpan w:val="5"/>
            <w:vAlign w:val="bottom"/>
          </w:tcPr>
          <w:p>
            <w:pPr>
              <w:spacing w:after="0" w:line="206" w:lineRule="exact"/>
              <w:ind w:left="120"/>
              <w:rPr>
                <w:color w:val="auto"/>
                <w:sz w:val="20"/>
                <w:szCs w:val="20"/>
              </w:rPr>
            </w:pPr>
            <w:r>
              <w:rPr>
                <w:rFonts w:ascii="宋体" w:hAnsi="宋体" w:eastAsia="宋体" w:cs="宋体"/>
                <w:b/>
                <w:bCs/>
                <w:color w:val="auto"/>
                <w:sz w:val="18"/>
                <w:szCs w:val="18"/>
              </w:rPr>
              <w:t>项目经办人（签字）：</w:t>
            </w:r>
          </w:p>
        </w:tc>
        <w:tc>
          <w:tcPr>
            <w:tcW w:w="300" w:type="dxa"/>
            <w:vAlign w:val="bottom"/>
          </w:tcPr>
          <w:p>
            <w:pPr>
              <w:spacing w:after="0"/>
              <w:rPr>
                <w:color w:val="auto"/>
                <w:sz w:val="17"/>
                <w:szCs w:val="17"/>
              </w:rPr>
            </w:pPr>
          </w:p>
        </w:tc>
        <w:tc>
          <w:tcPr>
            <w:tcW w:w="140" w:type="dxa"/>
            <w:vAlign w:val="bottom"/>
          </w:tcPr>
          <w:p>
            <w:pPr>
              <w:spacing w:after="0"/>
              <w:rPr>
                <w:color w:val="auto"/>
                <w:sz w:val="17"/>
                <w:szCs w:val="17"/>
              </w:rPr>
            </w:pPr>
          </w:p>
        </w:tc>
        <w:tc>
          <w:tcPr>
            <w:tcW w:w="520" w:type="dxa"/>
            <w:vAlign w:val="bottom"/>
          </w:tcPr>
          <w:p>
            <w:pPr>
              <w:spacing w:after="0"/>
              <w:rPr>
                <w:color w:val="auto"/>
                <w:sz w:val="17"/>
                <w:szCs w:val="17"/>
              </w:rPr>
            </w:pPr>
          </w:p>
        </w:tc>
        <w:tc>
          <w:tcPr>
            <w:tcW w:w="400" w:type="dxa"/>
            <w:vAlign w:val="bottom"/>
          </w:tcPr>
          <w:p>
            <w:pPr>
              <w:spacing w:after="0"/>
              <w:rPr>
                <w:color w:val="auto"/>
                <w:sz w:val="17"/>
                <w:szCs w:val="17"/>
              </w:rPr>
            </w:pPr>
          </w:p>
        </w:tc>
        <w:tc>
          <w:tcPr>
            <w:tcW w:w="140" w:type="dxa"/>
            <w:vAlign w:val="bottom"/>
          </w:tcPr>
          <w:p>
            <w:pPr>
              <w:spacing w:after="0"/>
              <w:rPr>
                <w:color w:val="auto"/>
                <w:sz w:val="17"/>
                <w:szCs w:val="17"/>
              </w:rPr>
            </w:pPr>
          </w:p>
        </w:tc>
        <w:tc>
          <w:tcPr>
            <w:tcW w:w="380" w:type="dxa"/>
            <w:vAlign w:val="bottom"/>
          </w:tcPr>
          <w:p>
            <w:pPr>
              <w:spacing w:after="0"/>
              <w:rPr>
                <w:color w:val="auto"/>
                <w:sz w:val="17"/>
                <w:szCs w:val="17"/>
              </w:rPr>
            </w:pPr>
          </w:p>
        </w:tc>
        <w:tc>
          <w:tcPr>
            <w:tcW w:w="240" w:type="dxa"/>
            <w:vAlign w:val="bottom"/>
          </w:tcPr>
          <w:p>
            <w:pPr>
              <w:spacing w:after="0"/>
              <w:rPr>
                <w:color w:val="auto"/>
                <w:sz w:val="17"/>
                <w:szCs w:val="17"/>
              </w:rPr>
            </w:pPr>
          </w:p>
        </w:tc>
        <w:tc>
          <w:tcPr>
            <w:tcW w:w="160" w:type="dxa"/>
            <w:vAlign w:val="bottom"/>
          </w:tcPr>
          <w:p>
            <w:pPr>
              <w:spacing w:after="0"/>
              <w:rPr>
                <w:color w:val="auto"/>
                <w:sz w:val="17"/>
                <w:szCs w:val="17"/>
              </w:rPr>
            </w:pPr>
          </w:p>
        </w:tc>
        <w:tc>
          <w:tcPr>
            <w:tcW w:w="160" w:type="dxa"/>
            <w:vAlign w:val="bottom"/>
          </w:tcPr>
          <w:p>
            <w:pPr>
              <w:spacing w:after="0"/>
              <w:rPr>
                <w:color w:val="auto"/>
                <w:sz w:val="17"/>
                <w:szCs w:val="17"/>
              </w:rPr>
            </w:pPr>
          </w:p>
        </w:tc>
        <w:tc>
          <w:tcPr>
            <w:tcW w:w="380" w:type="dxa"/>
            <w:vAlign w:val="bottom"/>
          </w:tcPr>
          <w:p>
            <w:pPr>
              <w:spacing w:after="0"/>
              <w:rPr>
                <w:color w:val="auto"/>
                <w:sz w:val="17"/>
                <w:szCs w:val="17"/>
              </w:rPr>
            </w:pPr>
          </w:p>
        </w:tc>
        <w:tc>
          <w:tcPr>
            <w:tcW w:w="700" w:type="dxa"/>
            <w:vAlign w:val="bottom"/>
          </w:tcPr>
          <w:p>
            <w:pPr>
              <w:spacing w:after="0"/>
              <w:rPr>
                <w:color w:val="auto"/>
                <w:sz w:val="17"/>
                <w:szCs w:val="17"/>
              </w:rPr>
            </w:pPr>
          </w:p>
        </w:tc>
        <w:tc>
          <w:tcPr>
            <w:tcW w:w="100" w:type="dxa"/>
            <w:vAlign w:val="bottom"/>
          </w:tcPr>
          <w:p>
            <w:pPr>
              <w:spacing w:after="0"/>
              <w:rPr>
                <w:color w:val="auto"/>
                <w:sz w:val="17"/>
                <w:szCs w:val="17"/>
              </w:rPr>
            </w:pPr>
          </w:p>
        </w:tc>
        <w:tc>
          <w:tcPr>
            <w:tcW w:w="340" w:type="dxa"/>
            <w:vAlign w:val="bottom"/>
          </w:tcPr>
          <w:p>
            <w:pPr>
              <w:spacing w:after="0"/>
              <w:rPr>
                <w:color w:val="auto"/>
                <w:sz w:val="17"/>
                <w:szCs w:val="17"/>
              </w:rPr>
            </w:pPr>
          </w:p>
        </w:tc>
        <w:tc>
          <w:tcPr>
            <w:tcW w:w="680" w:type="dxa"/>
            <w:vAlign w:val="bottom"/>
          </w:tcPr>
          <w:p>
            <w:pPr>
              <w:spacing w:after="0"/>
              <w:rPr>
                <w:color w:val="auto"/>
                <w:sz w:val="17"/>
                <w:szCs w:val="1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7" w:hRule="atLeast"/>
        </w:trPr>
        <w:tc>
          <w:tcPr>
            <w:tcW w:w="160" w:type="dxa"/>
            <w:vAlign w:val="bottom"/>
          </w:tcPr>
          <w:p>
            <w:pPr>
              <w:spacing w:after="0"/>
              <w:rPr>
                <w:color w:val="auto"/>
                <w:sz w:val="6"/>
                <w:szCs w:val="6"/>
              </w:rPr>
            </w:pPr>
          </w:p>
        </w:tc>
        <w:tc>
          <w:tcPr>
            <w:tcW w:w="720" w:type="dxa"/>
            <w:tcBorders>
              <w:bottom w:val="single" w:color="auto" w:sz="8" w:space="0"/>
            </w:tcBorders>
            <w:vAlign w:val="bottom"/>
          </w:tcPr>
          <w:p>
            <w:pPr>
              <w:spacing w:after="0"/>
              <w:rPr>
                <w:color w:val="auto"/>
                <w:sz w:val="6"/>
                <w:szCs w:val="6"/>
              </w:rPr>
            </w:pPr>
          </w:p>
        </w:tc>
        <w:tc>
          <w:tcPr>
            <w:tcW w:w="1220" w:type="dxa"/>
            <w:tcBorders>
              <w:bottom w:val="single" w:color="auto" w:sz="8" w:space="0"/>
            </w:tcBorders>
            <w:vAlign w:val="bottom"/>
          </w:tcPr>
          <w:p>
            <w:pPr>
              <w:spacing w:after="0"/>
              <w:rPr>
                <w:color w:val="auto"/>
                <w:sz w:val="6"/>
                <w:szCs w:val="6"/>
              </w:rPr>
            </w:pPr>
          </w:p>
        </w:tc>
        <w:tc>
          <w:tcPr>
            <w:tcW w:w="1020" w:type="dxa"/>
            <w:tcBorders>
              <w:bottom w:val="single" w:color="auto" w:sz="8" w:space="0"/>
            </w:tcBorders>
            <w:vAlign w:val="bottom"/>
          </w:tcPr>
          <w:p>
            <w:pPr>
              <w:spacing w:after="0"/>
              <w:rPr>
                <w:color w:val="auto"/>
                <w:sz w:val="6"/>
                <w:szCs w:val="6"/>
              </w:rPr>
            </w:pPr>
          </w:p>
        </w:tc>
        <w:tc>
          <w:tcPr>
            <w:tcW w:w="560" w:type="dxa"/>
            <w:tcBorders>
              <w:bottom w:val="single" w:color="auto" w:sz="8" w:space="0"/>
            </w:tcBorders>
            <w:vAlign w:val="bottom"/>
          </w:tcPr>
          <w:p>
            <w:pPr>
              <w:spacing w:after="0"/>
              <w:rPr>
                <w:color w:val="auto"/>
                <w:sz w:val="6"/>
                <w:szCs w:val="6"/>
              </w:rPr>
            </w:pPr>
          </w:p>
        </w:tc>
        <w:tc>
          <w:tcPr>
            <w:tcW w:w="520" w:type="dxa"/>
            <w:gridSpan w:val="2"/>
            <w:tcBorders>
              <w:bottom w:val="single" w:color="auto" w:sz="8" w:space="0"/>
            </w:tcBorders>
            <w:vAlign w:val="bottom"/>
          </w:tcPr>
          <w:p>
            <w:pPr>
              <w:spacing w:after="0"/>
              <w:rPr>
                <w:color w:val="auto"/>
                <w:sz w:val="6"/>
                <w:szCs w:val="6"/>
              </w:rPr>
            </w:pPr>
          </w:p>
        </w:tc>
        <w:tc>
          <w:tcPr>
            <w:tcW w:w="1080" w:type="dxa"/>
            <w:tcBorders>
              <w:bottom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980" w:type="dxa"/>
            <w:gridSpan w:val="2"/>
            <w:tcBorders>
              <w:bottom w:val="single" w:color="auto" w:sz="8" w:space="0"/>
            </w:tcBorders>
            <w:vAlign w:val="bottom"/>
          </w:tcPr>
          <w:p>
            <w:pPr>
              <w:spacing w:after="0"/>
              <w:rPr>
                <w:color w:val="auto"/>
                <w:sz w:val="6"/>
                <w:szCs w:val="6"/>
              </w:rPr>
            </w:pPr>
          </w:p>
        </w:tc>
        <w:tc>
          <w:tcPr>
            <w:tcW w:w="1080" w:type="dxa"/>
            <w:tcBorders>
              <w:bottom w:val="single" w:color="auto" w:sz="8" w:space="0"/>
            </w:tcBorders>
            <w:vAlign w:val="bottom"/>
          </w:tcPr>
          <w:p>
            <w:pPr>
              <w:spacing w:after="0"/>
              <w:rPr>
                <w:color w:val="auto"/>
                <w:sz w:val="6"/>
                <w:szCs w:val="6"/>
              </w:rPr>
            </w:pPr>
          </w:p>
        </w:tc>
        <w:tc>
          <w:tcPr>
            <w:tcW w:w="1080" w:type="dxa"/>
            <w:tcBorders>
              <w:bottom w:val="single" w:color="auto" w:sz="8" w:space="0"/>
            </w:tcBorders>
            <w:vAlign w:val="bottom"/>
          </w:tcPr>
          <w:p>
            <w:pPr>
              <w:spacing w:after="0"/>
              <w:rPr>
                <w:color w:val="auto"/>
                <w:sz w:val="6"/>
                <w:szCs w:val="6"/>
              </w:rPr>
            </w:pPr>
          </w:p>
        </w:tc>
        <w:tc>
          <w:tcPr>
            <w:tcW w:w="540" w:type="dxa"/>
            <w:tcBorders>
              <w:bottom w:val="single" w:color="auto" w:sz="8" w:space="0"/>
            </w:tcBorders>
            <w:vAlign w:val="bottom"/>
          </w:tcPr>
          <w:p>
            <w:pPr>
              <w:spacing w:after="0"/>
              <w:rPr>
                <w:color w:val="auto"/>
                <w:sz w:val="6"/>
                <w:szCs w:val="6"/>
              </w:rPr>
            </w:pPr>
          </w:p>
        </w:tc>
        <w:tc>
          <w:tcPr>
            <w:tcW w:w="400" w:type="dxa"/>
            <w:tcBorders>
              <w:bottom w:val="single" w:color="auto" w:sz="8" w:space="0"/>
            </w:tcBorders>
            <w:vAlign w:val="bottom"/>
          </w:tcPr>
          <w:p>
            <w:pPr>
              <w:spacing w:after="0"/>
              <w:rPr>
                <w:color w:val="auto"/>
                <w:sz w:val="6"/>
                <w:szCs w:val="6"/>
              </w:rPr>
            </w:pPr>
          </w:p>
        </w:tc>
        <w:tc>
          <w:tcPr>
            <w:tcW w:w="160" w:type="dxa"/>
            <w:tcBorders>
              <w:bottom w:val="single" w:color="auto" w:sz="8" w:space="0"/>
            </w:tcBorders>
            <w:vAlign w:val="bottom"/>
          </w:tcPr>
          <w:p>
            <w:pPr>
              <w:spacing w:after="0"/>
              <w:rPr>
                <w:color w:val="auto"/>
                <w:sz w:val="6"/>
                <w:szCs w:val="6"/>
              </w:rPr>
            </w:pPr>
          </w:p>
        </w:tc>
        <w:tc>
          <w:tcPr>
            <w:tcW w:w="1080" w:type="dxa"/>
            <w:tcBorders>
              <w:bottom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440" w:type="dxa"/>
            <w:tcBorders>
              <w:bottom w:val="single" w:color="auto" w:sz="8" w:space="0"/>
            </w:tcBorders>
            <w:vAlign w:val="bottom"/>
          </w:tcPr>
          <w:p>
            <w:pPr>
              <w:spacing w:after="0"/>
              <w:rPr>
                <w:color w:val="auto"/>
                <w:sz w:val="6"/>
                <w:szCs w:val="6"/>
              </w:rPr>
            </w:pPr>
          </w:p>
        </w:tc>
        <w:tc>
          <w:tcPr>
            <w:tcW w:w="160" w:type="dxa"/>
            <w:tcBorders>
              <w:bottom w:val="single" w:color="auto" w:sz="8" w:space="0"/>
            </w:tcBorders>
            <w:vAlign w:val="bottom"/>
          </w:tcPr>
          <w:p>
            <w:pPr>
              <w:spacing w:after="0"/>
              <w:rPr>
                <w:color w:val="auto"/>
                <w:sz w:val="6"/>
                <w:szCs w:val="6"/>
              </w:rPr>
            </w:pPr>
          </w:p>
        </w:tc>
        <w:tc>
          <w:tcPr>
            <w:tcW w:w="300" w:type="dxa"/>
            <w:tcBorders>
              <w:bottom w:val="single" w:color="auto" w:sz="8" w:space="0"/>
            </w:tcBorders>
            <w:vAlign w:val="bottom"/>
          </w:tcPr>
          <w:p>
            <w:pPr>
              <w:spacing w:after="0"/>
              <w:rPr>
                <w:color w:val="auto"/>
                <w:sz w:val="6"/>
                <w:szCs w:val="6"/>
              </w:rPr>
            </w:pPr>
          </w:p>
        </w:tc>
        <w:tc>
          <w:tcPr>
            <w:tcW w:w="140" w:type="dxa"/>
            <w:tcBorders>
              <w:bottom w:val="single" w:color="auto" w:sz="8" w:space="0"/>
            </w:tcBorders>
            <w:vAlign w:val="bottom"/>
          </w:tcPr>
          <w:p>
            <w:pPr>
              <w:spacing w:after="0"/>
              <w:rPr>
                <w:color w:val="auto"/>
                <w:sz w:val="6"/>
                <w:szCs w:val="6"/>
              </w:rPr>
            </w:pPr>
          </w:p>
        </w:tc>
        <w:tc>
          <w:tcPr>
            <w:tcW w:w="520" w:type="dxa"/>
            <w:tcBorders>
              <w:bottom w:val="single" w:color="auto" w:sz="8" w:space="0"/>
            </w:tcBorders>
            <w:vAlign w:val="bottom"/>
          </w:tcPr>
          <w:p>
            <w:pPr>
              <w:spacing w:after="0"/>
              <w:rPr>
                <w:color w:val="auto"/>
                <w:sz w:val="6"/>
                <w:szCs w:val="6"/>
              </w:rPr>
            </w:pPr>
          </w:p>
        </w:tc>
        <w:tc>
          <w:tcPr>
            <w:tcW w:w="400" w:type="dxa"/>
            <w:tcBorders>
              <w:bottom w:val="single" w:color="auto" w:sz="8" w:space="0"/>
            </w:tcBorders>
            <w:vAlign w:val="bottom"/>
          </w:tcPr>
          <w:p>
            <w:pPr>
              <w:spacing w:after="0"/>
              <w:rPr>
                <w:color w:val="auto"/>
                <w:sz w:val="6"/>
                <w:szCs w:val="6"/>
              </w:rPr>
            </w:pPr>
          </w:p>
        </w:tc>
        <w:tc>
          <w:tcPr>
            <w:tcW w:w="520" w:type="dxa"/>
            <w:gridSpan w:val="2"/>
            <w:tcBorders>
              <w:bottom w:val="single" w:color="auto" w:sz="8" w:space="0"/>
            </w:tcBorders>
            <w:vAlign w:val="bottom"/>
          </w:tcPr>
          <w:p>
            <w:pPr>
              <w:spacing w:after="0"/>
              <w:rPr>
                <w:color w:val="auto"/>
                <w:sz w:val="6"/>
                <w:szCs w:val="6"/>
              </w:rPr>
            </w:pPr>
          </w:p>
        </w:tc>
        <w:tc>
          <w:tcPr>
            <w:tcW w:w="240" w:type="dxa"/>
            <w:tcBorders>
              <w:bottom w:val="single" w:color="auto" w:sz="8" w:space="0"/>
            </w:tcBorders>
            <w:vAlign w:val="bottom"/>
          </w:tcPr>
          <w:p>
            <w:pPr>
              <w:spacing w:after="0"/>
              <w:rPr>
                <w:color w:val="auto"/>
                <w:sz w:val="6"/>
                <w:szCs w:val="6"/>
              </w:rPr>
            </w:pPr>
          </w:p>
        </w:tc>
        <w:tc>
          <w:tcPr>
            <w:tcW w:w="320" w:type="dxa"/>
            <w:gridSpan w:val="2"/>
            <w:tcBorders>
              <w:bottom w:val="single" w:color="auto" w:sz="8" w:space="0"/>
            </w:tcBorders>
            <w:vAlign w:val="bottom"/>
          </w:tcPr>
          <w:p>
            <w:pPr>
              <w:spacing w:after="0"/>
              <w:rPr>
                <w:color w:val="auto"/>
                <w:sz w:val="6"/>
                <w:szCs w:val="6"/>
              </w:rPr>
            </w:pPr>
          </w:p>
        </w:tc>
        <w:tc>
          <w:tcPr>
            <w:tcW w:w="380" w:type="dxa"/>
            <w:tcBorders>
              <w:bottom w:val="single" w:color="auto" w:sz="8" w:space="0"/>
            </w:tcBorders>
            <w:vAlign w:val="bottom"/>
          </w:tcPr>
          <w:p>
            <w:pPr>
              <w:spacing w:after="0"/>
              <w:rPr>
                <w:color w:val="auto"/>
                <w:sz w:val="6"/>
                <w:szCs w:val="6"/>
              </w:rPr>
            </w:pPr>
          </w:p>
        </w:tc>
        <w:tc>
          <w:tcPr>
            <w:tcW w:w="700" w:type="dxa"/>
            <w:tcBorders>
              <w:bottom w:val="single" w:color="auto" w:sz="8" w:space="0"/>
            </w:tcBorders>
            <w:vAlign w:val="bottom"/>
          </w:tcPr>
          <w:p>
            <w:pPr>
              <w:spacing w:after="0"/>
              <w:rPr>
                <w:color w:val="auto"/>
                <w:sz w:val="6"/>
                <w:szCs w:val="6"/>
              </w:rPr>
            </w:pPr>
          </w:p>
        </w:tc>
        <w:tc>
          <w:tcPr>
            <w:tcW w:w="440" w:type="dxa"/>
            <w:gridSpan w:val="2"/>
            <w:tcBorders>
              <w:bottom w:val="single" w:color="auto" w:sz="8" w:space="0"/>
            </w:tcBorders>
            <w:vAlign w:val="bottom"/>
          </w:tcPr>
          <w:p>
            <w:pPr>
              <w:spacing w:after="0"/>
              <w:rPr>
                <w:color w:val="auto"/>
                <w:sz w:val="6"/>
                <w:szCs w:val="6"/>
              </w:rPr>
            </w:pPr>
          </w:p>
        </w:tc>
        <w:tc>
          <w:tcPr>
            <w:tcW w:w="680" w:type="dxa"/>
            <w:tcBorders>
              <w:bottom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8"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rPr>
                <w:color w:val="auto"/>
                <w:sz w:val="22"/>
                <w:szCs w:val="22"/>
              </w:rPr>
            </w:pPr>
          </w:p>
        </w:tc>
        <w:tc>
          <w:tcPr>
            <w:tcW w:w="224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项目名称</w:t>
            </w:r>
          </w:p>
        </w:tc>
        <w:tc>
          <w:tcPr>
            <w:tcW w:w="3240" w:type="dxa"/>
            <w:gridSpan w:val="7"/>
            <w:tcBorders>
              <w:right w:val="single" w:color="auto" w:sz="8" w:space="0"/>
            </w:tcBorders>
            <w:vAlign w:val="bottom"/>
          </w:tcPr>
          <w:p>
            <w:pPr>
              <w:spacing w:after="0" w:line="183" w:lineRule="exact"/>
              <w:jc w:val="center"/>
              <w:rPr>
                <w:color w:val="auto"/>
                <w:sz w:val="20"/>
                <w:szCs w:val="20"/>
              </w:rPr>
            </w:pPr>
            <w:r>
              <w:rPr>
                <w:rFonts w:ascii="宋体" w:hAnsi="宋体" w:eastAsia="宋体" w:cs="宋体"/>
                <w:color w:val="auto"/>
                <w:w w:val="99"/>
                <w:sz w:val="16"/>
                <w:szCs w:val="16"/>
              </w:rPr>
              <w:t>山西晋美德合新材料有限公司铝合金隔断</w:t>
            </w:r>
          </w:p>
        </w:tc>
        <w:tc>
          <w:tcPr>
            <w:tcW w:w="216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项目代码</w:t>
            </w:r>
          </w:p>
        </w:tc>
        <w:tc>
          <w:tcPr>
            <w:tcW w:w="2380" w:type="dxa"/>
            <w:gridSpan w:val="5"/>
            <w:vMerge w:val="restart"/>
            <w:vAlign w:val="bottom"/>
          </w:tcPr>
          <w:p>
            <w:pPr>
              <w:spacing w:after="0"/>
              <w:ind w:left="313"/>
              <w:jc w:val="center"/>
              <w:rPr>
                <w:color w:val="auto"/>
                <w:sz w:val="20"/>
                <w:szCs w:val="20"/>
              </w:rPr>
            </w:pPr>
            <w:r>
              <w:rPr>
                <w:rFonts w:ascii="Times New Roman" w:hAnsi="Times New Roman" w:eastAsia="Times New Roman" w:cs="Times New Roman"/>
                <w:color w:val="auto"/>
                <w:sz w:val="16"/>
                <w:szCs w:val="16"/>
              </w:rPr>
              <w:t>2019-140121-50-03-004360</w:t>
            </w:r>
          </w:p>
        </w:tc>
        <w:tc>
          <w:tcPr>
            <w:tcW w:w="440" w:type="dxa"/>
            <w:tcBorders>
              <w:right w:val="single" w:color="auto" w:sz="8" w:space="0"/>
            </w:tcBorders>
            <w:vAlign w:val="bottom"/>
          </w:tcPr>
          <w:p>
            <w:pPr>
              <w:spacing w:after="0"/>
              <w:rPr>
                <w:color w:val="auto"/>
                <w:sz w:val="22"/>
                <w:szCs w:val="22"/>
              </w:rPr>
            </w:pPr>
          </w:p>
        </w:tc>
        <w:tc>
          <w:tcPr>
            <w:tcW w:w="160" w:type="dxa"/>
            <w:vAlign w:val="bottom"/>
          </w:tcPr>
          <w:p>
            <w:pPr>
              <w:spacing w:after="0"/>
              <w:rPr>
                <w:color w:val="auto"/>
                <w:sz w:val="22"/>
                <w:szCs w:val="22"/>
              </w:rPr>
            </w:pPr>
          </w:p>
        </w:tc>
        <w:tc>
          <w:tcPr>
            <w:tcW w:w="960" w:type="dxa"/>
            <w:gridSpan w:val="3"/>
            <w:vMerge w:val="restart"/>
            <w:tcBorders>
              <w:right w:val="single" w:color="auto" w:sz="8" w:space="0"/>
            </w:tcBorders>
            <w:vAlign w:val="bottom"/>
          </w:tcPr>
          <w:p>
            <w:pPr>
              <w:spacing w:after="0" w:line="206" w:lineRule="exact"/>
              <w:ind w:left="20"/>
              <w:rPr>
                <w:color w:val="auto"/>
                <w:sz w:val="20"/>
                <w:szCs w:val="20"/>
              </w:rPr>
            </w:pPr>
            <w:r>
              <w:rPr>
                <w:rFonts w:ascii="宋体" w:hAnsi="宋体" w:eastAsia="宋体" w:cs="宋体"/>
                <w:b/>
                <w:bCs/>
                <w:color w:val="auto"/>
                <w:sz w:val="18"/>
                <w:szCs w:val="18"/>
              </w:rPr>
              <w:t>建设地点</w:t>
            </w:r>
          </w:p>
        </w:tc>
        <w:tc>
          <w:tcPr>
            <w:tcW w:w="3680" w:type="dxa"/>
            <w:gridSpan w:val="11"/>
            <w:tcBorders>
              <w:right w:val="single" w:color="auto" w:sz="8" w:space="0"/>
            </w:tcBorders>
            <w:vAlign w:val="bottom"/>
          </w:tcPr>
          <w:p>
            <w:pPr>
              <w:spacing w:after="0" w:line="195" w:lineRule="exact"/>
              <w:jc w:val="center"/>
              <w:rPr>
                <w:color w:val="auto"/>
                <w:sz w:val="20"/>
                <w:szCs w:val="20"/>
              </w:rPr>
            </w:pPr>
            <w:r>
              <w:rPr>
                <w:rFonts w:ascii="宋体" w:hAnsi="宋体" w:eastAsia="宋体" w:cs="宋体"/>
                <w:color w:val="auto"/>
                <w:sz w:val="16"/>
                <w:szCs w:val="16"/>
              </w:rPr>
              <w:t>山西省太原市清徐县王答乡同戈站村东</w:t>
            </w:r>
            <w:r>
              <w:rPr>
                <w:rFonts w:ascii="Times New Roman" w:hAnsi="Times New Roman" w:eastAsia="Times New Roman" w:cs="Times New Roman"/>
                <w:color w:val="auto"/>
                <w:sz w:val="16"/>
                <w:szCs w:val="16"/>
              </w:rPr>
              <w:t xml:space="preserve"> 0.09km </w:t>
            </w:r>
            <w:r>
              <w:rPr>
                <w:rFonts w:ascii="宋体" w:hAnsi="宋体" w:eastAsia="宋体" w:cs="宋体"/>
                <w:color w:val="auto"/>
                <w:sz w:val="16"/>
                <w:szCs w:val="16"/>
              </w:rPr>
              <w:t>处</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46" w:hRule="atLeast"/>
        </w:trPr>
        <w:tc>
          <w:tcPr>
            <w:tcW w:w="160" w:type="dxa"/>
            <w:tcBorders>
              <w:right w:val="single" w:color="auto" w:sz="8" w:space="0"/>
            </w:tcBorders>
            <w:vAlign w:val="bottom"/>
          </w:tcPr>
          <w:p>
            <w:pPr>
              <w:spacing w:after="0"/>
              <w:rPr>
                <w:color w:val="auto"/>
                <w:sz w:val="12"/>
                <w:szCs w:val="12"/>
              </w:rPr>
            </w:pPr>
          </w:p>
        </w:tc>
        <w:tc>
          <w:tcPr>
            <w:tcW w:w="720" w:type="dxa"/>
            <w:tcBorders>
              <w:right w:val="single" w:color="auto" w:sz="8" w:space="0"/>
            </w:tcBorders>
            <w:vAlign w:val="bottom"/>
          </w:tcPr>
          <w:p>
            <w:pPr>
              <w:spacing w:after="0"/>
              <w:rPr>
                <w:color w:val="auto"/>
                <w:sz w:val="12"/>
                <w:szCs w:val="12"/>
              </w:rPr>
            </w:pPr>
          </w:p>
        </w:tc>
        <w:tc>
          <w:tcPr>
            <w:tcW w:w="2240" w:type="dxa"/>
            <w:gridSpan w:val="2"/>
            <w:vMerge w:val="continue"/>
            <w:tcBorders>
              <w:right w:val="single" w:color="auto" w:sz="8" w:space="0"/>
            </w:tcBorders>
            <w:vAlign w:val="bottom"/>
          </w:tcPr>
          <w:p>
            <w:pPr>
              <w:spacing w:after="0"/>
              <w:rPr>
                <w:color w:val="auto"/>
                <w:sz w:val="12"/>
                <w:szCs w:val="12"/>
              </w:rPr>
            </w:pPr>
          </w:p>
        </w:tc>
        <w:tc>
          <w:tcPr>
            <w:tcW w:w="560" w:type="dxa"/>
            <w:vAlign w:val="bottom"/>
          </w:tcPr>
          <w:p>
            <w:pPr>
              <w:spacing w:after="0"/>
              <w:rPr>
                <w:color w:val="auto"/>
                <w:sz w:val="12"/>
                <w:szCs w:val="12"/>
              </w:rPr>
            </w:pPr>
          </w:p>
        </w:tc>
        <w:tc>
          <w:tcPr>
            <w:tcW w:w="2680" w:type="dxa"/>
            <w:gridSpan w:val="6"/>
            <w:vMerge w:val="restart"/>
            <w:tcBorders>
              <w:right w:val="single" w:color="auto" w:sz="8" w:space="0"/>
            </w:tcBorders>
            <w:vAlign w:val="bottom"/>
          </w:tcPr>
          <w:p>
            <w:pPr>
              <w:spacing w:after="0" w:line="183" w:lineRule="exact"/>
              <w:ind w:right="510"/>
              <w:jc w:val="center"/>
              <w:rPr>
                <w:color w:val="auto"/>
                <w:sz w:val="20"/>
                <w:szCs w:val="20"/>
              </w:rPr>
            </w:pPr>
            <w:r>
              <w:rPr>
                <w:rFonts w:ascii="宋体" w:hAnsi="宋体" w:eastAsia="宋体" w:cs="宋体"/>
                <w:color w:val="auto"/>
                <w:w w:val="99"/>
                <w:sz w:val="16"/>
                <w:szCs w:val="16"/>
              </w:rPr>
              <w:t>及配套门生产加工项目</w:t>
            </w:r>
          </w:p>
        </w:tc>
        <w:tc>
          <w:tcPr>
            <w:tcW w:w="2160" w:type="dxa"/>
            <w:gridSpan w:val="2"/>
            <w:vMerge w:val="continue"/>
            <w:tcBorders>
              <w:right w:val="single" w:color="auto" w:sz="8" w:space="0"/>
            </w:tcBorders>
            <w:vAlign w:val="bottom"/>
          </w:tcPr>
          <w:p>
            <w:pPr>
              <w:spacing w:after="0"/>
              <w:rPr>
                <w:color w:val="auto"/>
                <w:sz w:val="12"/>
                <w:szCs w:val="12"/>
              </w:rPr>
            </w:pPr>
          </w:p>
        </w:tc>
        <w:tc>
          <w:tcPr>
            <w:tcW w:w="2380" w:type="dxa"/>
            <w:gridSpan w:val="5"/>
            <w:vMerge w:val="continue"/>
            <w:vAlign w:val="bottom"/>
          </w:tcPr>
          <w:p>
            <w:pPr>
              <w:spacing w:after="0"/>
              <w:rPr>
                <w:color w:val="auto"/>
                <w:sz w:val="12"/>
                <w:szCs w:val="12"/>
              </w:rPr>
            </w:pPr>
          </w:p>
        </w:tc>
        <w:tc>
          <w:tcPr>
            <w:tcW w:w="440" w:type="dxa"/>
            <w:tcBorders>
              <w:right w:val="single" w:color="auto" w:sz="8" w:space="0"/>
            </w:tcBorders>
            <w:vAlign w:val="bottom"/>
          </w:tcPr>
          <w:p>
            <w:pPr>
              <w:spacing w:after="0"/>
              <w:rPr>
                <w:color w:val="auto"/>
                <w:sz w:val="12"/>
                <w:szCs w:val="12"/>
              </w:rPr>
            </w:pPr>
          </w:p>
        </w:tc>
        <w:tc>
          <w:tcPr>
            <w:tcW w:w="160" w:type="dxa"/>
            <w:vAlign w:val="bottom"/>
          </w:tcPr>
          <w:p>
            <w:pPr>
              <w:spacing w:after="0"/>
              <w:rPr>
                <w:color w:val="auto"/>
                <w:sz w:val="12"/>
                <w:szCs w:val="12"/>
              </w:rPr>
            </w:pPr>
          </w:p>
        </w:tc>
        <w:tc>
          <w:tcPr>
            <w:tcW w:w="960" w:type="dxa"/>
            <w:gridSpan w:val="3"/>
            <w:vMerge w:val="continue"/>
            <w:tcBorders>
              <w:right w:val="single" w:color="auto" w:sz="8" w:space="0"/>
            </w:tcBorders>
            <w:vAlign w:val="bottom"/>
          </w:tcPr>
          <w:p>
            <w:pPr>
              <w:spacing w:after="0"/>
              <w:rPr>
                <w:color w:val="auto"/>
                <w:sz w:val="12"/>
                <w:szCs w:val="12"/>
              </w:rPr>
            </w:pPr>
          </w:p>
        </w:tc>
        <w:tc>
          <w:tcPr>
            <w:tcW w:w="400" w:type="dxa"/>
            <w:vAlign w:val="bottom"/>
          </w:tcPr>
          <w:p>
            <w:pPr>
              <w:spacing w:after="0"/>
              <w:rPr>
                <w:color w:val="auto"/>
                <w:sz w:val="12"/>
                <w:szCs w:val="12"/>
              </w:rPr>
            </w:pPr>
          </w:p>
        </w:tc>
        <w:tc>
          <w:tcPr>
            <w:tcW w:w="140" w:type="dxa"/>
            <w:vAlign w:val="bottom"/>
          </w:tcPr>
          <w:p>
            <w:pPr>
              <w:spacing w:after="0"/>
              <w:rPr>
                <w:color w:val="auto"/>
                <w:sz w:val="12"/>
                <w:szCs w:val="12"/>
              </w:rPr>
            </w:pPr>
          </w:p>
        </w:tc>
        <w:tc>
          <w:tcPr>
            <w:tcW w:w="3140" w:type="dxa"/>
            <w:gridSpan w:val="9"/>
            <w:vMerge w:val="restart"/>
            <w:tcBorders>
              <w:right w:val="single" w:color="auto" w:sz="8" w:space="0"/>
            </w:tcBorders>
            <w:vAlign w:val="bottom"/>
          </w:tcPr>
          <w:p>
            <w:pPr>
              <w:spacing w:after="0" w:line="195" w:lineRule="exact"/>
              <w:ind w:right="490"/>
              <w:jc w:val="center"/>
              <w:rPr>
                <w:color w:val="auto"/>
                <w:sz w:val="20"/>
                <w:szCs w:val="20"/>
              </w:rPr>
            </w:pPr>
            <w:r>
              <w:rPr>
                <w:rFonts w:ascii="宋体" w:hAnsi="宋体" w:eastAsia="宋体" w:cs="宋体"/>
                <w:color w:val="auto"/>
                <w:w w:val="99"/>
                <w:sz w:val="16"/>
                <w:szCs w:val="16"/>
              </w:rPr>
              <w:t>东经</w:t>
            </w:r>
            <w:r>
              <w:rPr>
                <w:rFonts w:ascii="Times New Roman" w:hAnsi="Times New Roman" w:eastAsia="Times New Roman" w:cs="Times New Roman"/>
                <w:color w:val="auto"/>
                <w:w w:val="99"/>
                <w:sz w:val="16"/>
                <w:szCs w:val="16"/>
              </w:rPr>
              <w:t xml:space="preserve"> 112°31′15″</w:t>
            </w:r>
            <w:r>
              <w:rPr>
                <w:rFonts w:ascii="宋体" w:hAnsi="宋体" w:eastAsia="宋体" w:cs="宋体"/>
                <w:color w:val="auto"/>
                <w:w w:val="99"/>
                <w:sz w:val="16"/>
                <w:szCs w:val="16"/>
              </w:rPr>
              <w:t>，北纬</w:t>
            </w:r>
            <w:r>
              <w:rPr>
                <w:rFonts w:ascii="Times New Roman" w:hAnsi="Times New Roman" w:eastAsia="Times New Roman" w:cs="Times New Roman"/>
                <w:color w:val="auto"/>
                <w:w w:val="99"/>
                <w:sz w:val="16"/>
                <w:szCs w:val="16"/>
              </w:rPr>
              <w:t xml:space="preserve"> 37</w:t>
            </w:r>
            <w:r>
              <w:rPr>
                <w:rFonts w:ascii="宋体" w:hAnsi="宋体" w:eastAsia="宋体" w:cs="宋体"/>
                <w:color w:val="auto"/>
                <w:w w:val="99"/>
                <w:sz w:val="16"/>
                <w:szCs w:val="16"/>
              </w:rPr>
              <w:t>°</w:t>
            </w:r>
            <w:r>
              <w:rPr>
                <w:rFonts w:ascii="Times New Roman" w:hAnsi="Times New Roman" w:eastAsia="Times New Roman" w:cs="Times New Roman"/>
                <w:color w:val="auto"/>
                <w:w w:val="99"/>
                <w:sz w:val="16"/>
                <w:szCs w:val="16"/>
              </w:rPr>
              <w:t>35</w:t>
            </w:r>
            <w:r>
              <w:rPr>
                <w:rFonts w:ascii="宋体" w:hAnsi="宋体" w:eastAsia="宋体" w:cs="宋体"/>
                <w:color w:val="auto"/>
                <w:w w:val="99"/>
                <w:sz w:val="16"/>
                <w:szCs w:val="16"/>
              </w:rPr>
              <w:t>′</w:t>
            </w:r>
            <w:r>
              <w:rPr>
                <w:rFonts w:ascii="Times New Roman" w:hAnsi="Times New Roman" w:eastAsia="Times New Roman" w:cs="Times New Roman"/>
                <w:color w:val="auto"/>
                <w:w w:val="99"/>
                <w:sz w:val="16"/>
                <w:szCs w:val="16"/>
              </w:rPr>
              <w:t>44</w:t>
            </w:r>
            <w:r>
              <w:rPr>
                <w:rFonts w:ascii="宋体" w:hAnsi="宋体" w:eastAsia="宋体" w:cs="宋体"/>
                <w:color w:val="auto"/>
                <w:w w:val="99"/>
                <w:sz w:val="16"/>
                <w:szCs w:val="16"/>
              </w:rPr>
              <w:t>″</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0" w:hRule="atLeast"/>
        </w:trPr>
        <w:tc>
          <w:tcPr>
            <w:tcW w:w="160" w:type="dxa"/>
            <w:tcBorders>
              <w:right w:val="single" w:color="auto" w:sz="8" w:space="0"/>
            </w:tcBorders>
            <w:vAlign w:val="bottom"/>
          </w:tcPr>
          <w:p>
            <w:pPr>
              <w:spacing w:after="0"/>
              <w:rPr>
                <w:color w:val="auto"/>
                <w:sz w:val="15"/>
                <w:szCs w:val="15"/>
              </w:rPr>
            </w:pPr>
          </w:p>
        </w:tc>
        <w:tc>
          <w:tcPr>
            <w:tcW w:w="720" w:type="dxa"/>
            <w:tcBorders>
              <w:right w:val="single" w:color="auto" w:sz="8" w:space="0"/>
            </w:tcBorders>
            <w:vAlign w:val="bottom"/>
          </w:tcPr>
          <w:p>
            <w:pPr>
              <w:spacing w:after="0"/>
              <w:rPr>
                <w:color w:val="auto"/>
                <w:sz w:val="15"/>
                <w:szCs w:val="15"/>
              </w:rPr>
            </w:pPr>
          </w:p>
        </w:tc>
        <w:tc>
          <w:tcPr>
            <w:tcW w:w="1220" w:type="dxa"/>
            <w:vAlign w:val="bottom"/>
          </w:tcPr>
          <w:p>
            <w:pPr>
              <w:spacing w:after="0"/>
              <w:rPr>
                <w:color w:val="auto"/>
                <w:sz w:val="15"/>
                <w:szCs w:val="15"/>
              </w:rPr>
            </w:pPr>
          </w:p>
        </w:tc>
        <w:tc>
          <w:tcPr>
            <w:tcW w:w="1020" w:type="dxa"/>
            <w:tcBorders>
              <w:right w:val="single" w:color="auto" w:sz="8" w:space="0"/>
            </w:tcBorders>
            <w:vAlign w:val="bottom"/>
          </w:tcPr>
          <w:p>
            <w:pPr>
              <w:spacing w:after="0"/>
              <w:rPr>
                <w:color w:val="auto"/>
                <w:sz w:val="15"/>
                <w:szCs w:val="15"/>
              </w:rPr>
            </w:pPr>
          </w:p>
        </w:tc>
        <w:tc>
          <w:tcPr>
            <w:tcW w:w="560" w:type="dxa"/>
            <w:vAlign w:val="bottom"/>
          </w:tcPr>
          <w:p>
            <w:pPr>
              <w:spacing w:after="0"/>
              <w:rPr>
                <w:color w:val="auto"/>
                <w:sz w:val="15"/>
                <w:szCs w:val="15"/>
              </w:rPr>
            </w:pPr>
          </w:p>
        </w:tc>
        <w:tc>
          <w:tcPr>
            <w:tcW w:w="2680" w:type="dxa"/>
            <w:gridSpan w:val="6"/>
            <w:vMerge w:val="continue"/>
            <w:tcBorders>
              <w:right w:val="single" w:color="auto" w:sz="8" w:space="0"/>
            </w:tcBorders>
            <w:vAlign w:val="bottom"/>
          </w:tcPr>
          <w:p>
            <w:pPr>
              <w:spacing w:after="0"/>
              <w:rPr>
                <w:color w:val="auto"/>
                <w:sz w:val="15"/>
                <w:szCs w:val="15"/>
              </w:rPr>
            </w:pPr>
          </w:p>
        </w:tc>
        <w:tc>
          <w:tcPr>
            <w:tcW w:w="1080" w:type="dxa"/>
            <w:vAlign w:val="bottom"/>
          </w:tcPr>
          <w:p>
            <w:pPr>
              <w:spacing w:after="0"/>
              <w:rPr>
                <w:color w:val="auto"/>
                <w:sz w:val="15"/>
                <w:szCs w:val="15"/>
              </w:rPr>
            </w:pPr>
          </w:p>
        </w:tc>
        <w:tc>
          <w:tcPr>
            <w:tcW w:w="1080" w:type="dxa"/>
            <w:tcBorders>
              <w:right w:val="single" w:color="auto" w:sz="8" w:space="0"/>
            </w:tcBorders>
            <w:vAlign w:val="bottom"/>
          </w:tcPr>
          <w:p>
            <w:pPr>
              <w:spacing w:after="0"/>
              <w:rPr>
                <w:color w:val="auto"/>
                <w:sz w:val="15"/>
                <w:szCs w:val="15"/>
              </w:rPr>
            </w:pPr>
          </w:p>
        </w:tc>
        <w:tc>
          <w:tcPr>
            <w:tcW w:w="540" w:type="dxa"/>
            <w:vAlign w:val="bottom"/>
          </w:tcPr>
          <w:p>
            <w:pPr>
              <w:spacing w:after="0"/>
              <w:rPr>
                <w:color w:val="auto"/>
                <w:sz w:val="15"/>
                <w:szCs w:val="15"/>
              </w:rPr>
            </w:pPr>
          </w:p>
        </w:tc>
        <w:tc>
          <w:tcPr>
            <w:tcW w:w="400" w:type="dxa"/>
            <w:vAlign w:val="bottom"/>
          </w:tcPr>
          <w:p>
            <w:pPr>
              <w:spacing w:after="0"/>
              <w:rPr>
                <w:color w:val="auto"/>
                <w:sz w:val="15"/>
                <w:szCs w:val="15"/>
              </w:rPr>
            </w:pPr>
          </w:p>
        </w:tc>
        <w:tc>
          <w:tcPr>
            <w:tcW w:w="160" w:type="dxa"/>
            <w:vAlign w:val="bottom"/>
          </w:tcPr>
          <w:p>
            <w:pPr>
              <w:spacing w:after="0"/>
              <w:rPr>
                <w:color w:val="auto"/>
                <w:sz w:val="15"/>
                <w:szCs w:val="15"/>
              </w:rPr>
            </w:pPr>
          </w:p>
        </w:tc>
        <w:tc>
          <w:tcPr>
            <w:tcW w:w="1080" w:type="dxa"/>
            <w:vAlign w:val="bottom"/>
          </w:tcPr>
          <w:p>
            <w:pPr>
              <w:spacing w:after="0"/>
              <w:rPr>
                <w:color w:val="auto"/>
                <w:sz w:val="15"/>
                <w:szCs w:val="15"/>
              </w:rPr>
            </w:pPr>
          </w:p>
        </w:tc>
        <w:tc>
          <w:tcPr>
            <w:tcW w:w="200" w:type="dxa"/>
            <w:vAlign w:val="bottom"/>
          </w:tcPr>
          <w:p>
            <w:pPr>
              <w:spacing w:after="0"/>
              <w:rPr>
                <w:color w:val="auto"/>
                <w:sz w:val="15"/>
                <w:szCs w:val="15"/>
              </w:rPr>
            </w:pPr>
          </w:p>
        </w:tc>
        <w:tc>
          <w:tcPr>
            <w:tcW w:w="440" w:type="dxa"/>
            <w:tcBorders>
              <w:right w:val="single" w:color="auto" w:sz="8" w:space="0"/>
            </w:tcBorders>
            <w:vAlign w:val="bottom"/>
          </w:tcPr>
          <w:p>
            <w:pPr>
              <w:spacing w:after="0"/>
              <w:rPr>
                <w:color w:val="auto"/>
                <w:sz w:val="15"/>
                <w:szCs w:val="15"/>
              </w:rPr>
            </w:pPr>
          </w:p>
        </w:tc>
        <w:tc>
          <w:tcPr>
            <w:tcW w:w="160" w:type="dxa"/>
            <w:vAlign w:val="bottom"/>
          </w:tcPr>
          <w:p>
            <w:pPr>
              <w:spacing w:after="0"/>
              <w:rPr>
                <w:color w:val="auto"/>
                <w:sz w:val="15"/>
                <w:szCs w:val="15"/>
              </w:rPr>
            </w:pPr>
          </w:p>
        </w:tc>
        <w:tc>
          <w:tcPr>
            <w:tcW w:w="300" w:type="dxa"/>
            <w:vAlign w:val="bottom"/>
          </w:tcPr>
          <w:p>
            <w:pPr>
              <w:spacing w:after="0"/>
              <w:rPr>
                <w:color w:val="auto"/>
                <w:sz w:val="15"/>
                <w:szCs w:val="15"/>
              </w:rPr>
            </w:pPr>
          </w:p>
        </w:tc>
        <w:tc>
          <w:tcPr>
            <w:tcW w:w="140" w:type="dxa"/>
            <w:vAlign w:val="bottom"/>
          </w:tcPr>
          <w:p>
            <w:pPr>
              <w:spacing w:after="0"/>
              <w:rPr>
                <w:color w:val="auto"/>
                <w:sz w:val="15"/>
                <w:szCs w:val="15"/>
              </w:rPr>
            </w:pPr>
          </w:p>
        </w:tc>
        <w:tc>
          <w:tcPr>
            <w:tcW w:w="520" w:type="dxa"/>
            <w:tcBorders>
              <w:right w:val="single" w:color="auto" w:sz="8" w:space="0"/>
            </w:tcBorders>
            <w:vAlign w:val="bottom"/>
          </w:tcPr>
          <w:p>
            <w:pPr>
              <w:spacing w:after="0"/>
              <w:rPr>
                <w:color w:val="auto"/>
                <w:sz w:val="15"/>
                <w:szCs w:val="15"/>
              </w:rPr>
            </w:pPr>
          </w:p>
        </w:tc>
        <w:tc>
          <w:tcPr>
            <w:tcW w:w="400" w:type="dxa"/>
            <w:vAlign w:val="bottom"/>
          </w:tcPr>
          <w:p>
            <w:pPr>
              <w:spacing w:after="0"/>
              <w:rPr>
                <w:color w:val="auto"/>
                <w:sz w:val="15"/>
                <w:szCs w:val="15"/>
              </w:rPr>
            </w:pPr>
          </w:p>
        </w:tc>
        <w:tc>
          <w:tcPr>
            <w:tcW w:w="140" w:type="dxa"/>
            <w:vAlign w:val="bottom"/>
          </w:tcPr>
          <w:p>
            <w:pPr>
              <w:spacing w:after="0"/>
              <w:rPr>
                <w:color w:val="auto"/>
                <w:sz w:val="15"/>
                <w:szCs w:val="15"/>
              </w:rPr>
            </w:pPr>
          </w:p>
        </w:tc>
        <w:tc>
          <w:tcPr>
            <w:tcW w:w="3140" w:type="dxa"/>
            <w:gridSpan w:val="9"/>
            <w:vMerge w:val="continue"/>
            <w:tcBorders>
              <w:right w:val="single" w:color="auto" w:sz="8" w:space="0"/>
            </w:tcBorders>
            <w:vAlign w:val="bottom"/>
          </w:tcPr>
          <w:p>
            <w:pPr>
              <w:spacing w:after="0"/>
              <w:rPr>
                <w:color w:val="auto"/>
                <w:sz w:val="15"/>
                <w:szCs w:val="1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9" w:hRule="atLeast"/>
        </w:trPr>
        <w:tc>
          <w:tcPr>
            <w:tcW w:w="160" w:type="dxa"/>
            <w:tcBorders>
              <w:right w:val="single" w:color="auto" w:sz="8" w:space="0"/>
            </w:tcBorders>
            <w:vAlign w:val="bottom"/>
          </w:tcPr>
          <w:p>
            <w:pPr>
              <w:spacing w:after="0"/>
              <w:rPr>
                <w:color w:val="auto"/>
                <w:sz w:val="2"/>
                <w:szCs w:val="2"/>
              </w:rPr>
            </w:pPr>
          </w:p>
        </w:tc>
        <w:tc>
          <w:tcPr>
            <w:tcW w:w="720" w:type="dxa"/>
            <w:tcBorders>
              <w:right w:val="single" w:color="auto" w:sz="8" w:space="0"/>
            </w:tcBorders>
            <w:vAlign w:val="bottom"/>
          </w:tcPr>
          <w:p>
            <w:pPr>
              <w:spacing w:after="0"/>
              <w:rPr>
                <w:color w:val="auto"/>
                <w:sz w:val="2"/>
                <w:szCs w:val="2"/>
              </w:rPr>
            </w:pPr>
          </w:p>
        </w:tc>
        <w:tc>
          <w:tcPr>
            <w:tcW w:w="1220" w:type="dxa"/>
            <w:tcBorders>
              <w:bottom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560" w:type="dxa"/>
            <w:tcBorders>
              <w:bottom w:val="single" w:color="auto" w:sz="8" w:space="0"/>
            </w:tcBorders>
            <w:vAlign w:val="bottom"/>
          </w:tcPr>
          <w:p>
            <w:pPr>
              <w:spacing w:after="0"/>
              <w:rPr>
                <w:color w:val="auto"/>
                <w:sz w:val="2"/>
                <w:szCs w:val="2"/>
              </w:rPr>
            </w:pPr>
          </w:p>
        </w:tc>
        <w:tc>
          <w:tcPr>
            <w:tcW w:w="2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60" w:type="dxa"/>
            <w:tcBorders>
              <w:bottom w:val="single" w:color="auto" w:sz="8" w:space="0"/>
            </w:tcBorders>
            <w:vAlign w:val="bottom"/>
          </w:tcPr>
          <w:p>
            <w:pPr>
              <w:spacing w:after="0"/>
              <w:rPr>
                <w:color w:val="auto"/>
                <w:sz w:val="2"/>
                <w:szCs w:val="2"/>
              </w:rPr>
            </w:pPr>
          </w:p>
        </w:tc>
        <w:tc>
          <w:tcPr>
            <w:tcW w:w="92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54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40" w:type="dxa"/>
            <w:tcBorders>
              <w:bottom w:val="single" w:color="auto" w:sz="8" w:space="0"/>
              <w:right w:val="single" w:color="auto" w:sz="8" w:space="0"/>
            </w:tcBorders>
            <w:vAlign w:val="bottom"/>
          </w:tcPr>
          <w:p>
            <w:pPr>
              <w:spacing w:after="0"/>
              <w:rPr>
                <w:color w:val="auto"/>
                <w:sz w:val="2"/>
                <w:szCs w:val="2"/>
              </w:rPr>
            </w:pPr>
          </w:p>
        </w:tc>
        <w:tc>
          <w:tcPr>
            <w:tcW w:w="460" w:type="dxa"/>
            <w:gridSpan w:val="2"/>
            <w:tcBorders>
              <w:bottom w:val="single" w:color="auto" w:sz="8" w:space="0"/>
            </w:tcBorders>
            <w:vAlign w:val="bottom"/>
          </w:tcPr>
          <w:p>
            <w:pPr>
              <w:spacing w:after="0"/>
              <w:rPr>
                <w:color w:val="auto"/>
                <w:sz w:val="2"/>
                <w:szCs w:val="2"/>
              </w:rPr>
            </w:pPr>
          </w:p>
        </w:tc>
        <w:tc>
          <w:tcPr>
            <w:tcW w:w="140" w:type="dxa"/>
            <w:tcBorders>
              <w:bottom w:val="single" w:color="auto" w:sz="8" w:space="0"/>
            </w:tcBorders>
            <w:vAlign w:val="bottom"/>
          </w:tcPr>
          <w:p>
            <w:pPr>
              <w:spacing w:after="0"/>
              <w:rPr>
                <w:color w:val="auto"/>
                <w:sz w:val="2"/>
                <w:szCs w:val="2"/>
              </w:rPr>
            </w:pPr>
          </w:p>
        </w:tc>
        <w:tc>
          <w:tcPr>
            <w:tcW w:w="520" w:type="dxa"/>
            <w:tcBorders>
              <w:bottom w:val="single" w:color="auto" w:sz="8" w:space="0"/>
              <w:right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520" w:type="dxa"/>
            <w:gridSpan w:val="2"/>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70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68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0"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line="206" w:lineRule="exact"/>
              <w:ind w:left="480"/>
              <w:rPr>
                <w:color w:val="auto"/>
                <w:sz w:val="20"/>
                <w:szCs w:val="20"/>
              </w:rPr>
            </w:pPr>
            <w:r>
              <w:rPr>
                <w:rFonts w:ascii="宋体" w:hAnsi="宋体" w:eastAsia="宋体" w:cs="宋体"/>
                <w:b/>
                <w:bCs/>
                <w:color w:val="auto"/>
                <w:sz w:val="18"/>
                <w:szCs w:val="18"/>
              </w:rPr>
              <w:t>目</w:t>
            </w:r>
          </w:p>
        </w:tc>
        <w:tc>
          <w:tcPr>
            <w:tcW w:w="2240" w:type="dxa"/>
            <w:gridSpan w:val="2"/>
            <w:tcBorders>
              <w:right w:val="single" w:color="auto" w:sz="8" w:space="0"/>
            </w:tcBorders>
            <w:vAlign w:val="bottom"/>
          </w:tcPr>
          <w:p>
            <w:pPr>
              <w:spacing w:after="0" w:line="206" w:lineRule="exact"/>
              <w:ind w:left="80"/>
              <w:rPr>
                <w:color w:val="auto"/>
                <w:sz w:val="20"/>
                <w:szCs w:val="20"/>
              </w:rPr>
            </w:pPr>
            <w:r>
              <w:rPr>
                <w:rFonts w:ascii="宋体" w:hAnsi="宋体" w:eastAsia="宋体" w:cs="宋体"/>
                <w:b/>
                <w:bCs/>
                <w:color w:val="auto"/>
                <w:w w:val="98"/>
                <w:sz w:val="18"/>
                <w:szCs w:val="18"/>
              </w:rPr>
              <w:t>行业类别（分类管理名录）</w:t>
            </w:r>
          </w:p>
        </w:tc>
        <w:tc>
          <w:tcPr>
            <w:tcW w:w="560" w:type="dxa"/>
            <w:vAlign w:val="bottom"/>
          </w:tcPr>
          <w:p>
            <w:pPr>
              <w:spacing w:after="0"/>
              <w:rPr>
                <w:color w:val="auto"/>
                <w:sz w:val="22"/>
                <w:szCs w:val="22"/>
              </w:rPr>
            </w:pPr>
          </w:p>
        </w:tc>
        <w:tc>
          <w:tcPr>
            <w:tcW w:w="280" w:type="dxa"/>
            <w:vAlign w:val="bottom"/>
          </w:tcPr>
          <w:p>
            <w:pPr>
              <w:spacing w:after="0"/>
              <w:rPr>
                <w:color w:val="auto"/>
                <w:sz w:val="22"/>
                <w:szCs w:val="22"/>
              </w:rPr>
            </w:pPr>
          </w:p>
        </w:tc>
        <w:tc>
          <w:tcPr>
            <w:tcW w:w="1480" w:type="dxa"/>
            <w:gridSpan w:val="4"/>
            <w:vAlign w:val="bottom"/>
          </w:tcPr>
          <w:p>
            <w:pPr>
              <w:spacing w:after="0" w:line="195" w:lineRule="exact"/>
              <w:jc w:val="center"/>
              <w:rPr>
                <w:color w:val="auto"/>
                <w:sz w:val="20"/>
                <w:szCs w:val="20"/>
              </w:rPr>
            </w:pPr>
            <w:r>
              <w:rPr>
                <w:rFonts w:ascii="Times New Roman" w:hAnsi="Times New Roman" w:eastAsia="Times New Roman" w:cs="Times New Roman"/>
                <w:color w:val="auto"/>
                <w:sz w:val="16"/>
                <w:szCs w:val="16"/>
              </w:rPr>
              <w:t xml:space="preserve">C3312 </w:t>
            </w:r>
            <w:r>
              <w:rPr>
                <w:rFonts w:ascii="宋体" w:hAnsi="宋体" w:eastAsia="宋体" w:cs="宋体"/>
                <w:color w:val="auto"/>
                <w:sz w:val="16"/>
                <w:szCs w:val="16"/>
              </w:rPr>
              <w:t>金属门窗制造</w:t>
            </w:r>
          </w:p>
        </w:tc>
        <w:tc>
          <w:tcPr>
            <w:tcW w:w="920" w:type="dxa"/>
            <w:tcBorders>
              <w:right w:val="single" w:color="auto" w:sz="8" w:space="0"/>
            </w:tcBorders>
            <w:vAlign w:val="bottom"/>
          </w:tcPr>
          <w:p>
            <w:pPr>
              <w:spacing w:after="0"/>
              <w:rPr>
                <w:color w:val="auto"/>
                <w:sz w:val="22"/>
                <w:szCs w:val="22"/>
              </w:rPr>
            </w:pPr>
          </w:p>
        </w:tc>
        <w:tc>
          <w:tcPr>
            <w:tcW w:w="21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建设性质</w:t>
            </w:r>
          </w:p>
        </w:tc>
        <w:tc>
          <w:tcPr>
            <w:tcW w:w="540" w:type="dxa"/>
            <w:vAlign w:val="bottom"/>
          </w:tcPr>
          <w:p>
            <w:pPr>
              <w:spacing w:after="0"/>
              <w:rPr>
                <w:color w:val="auto"/>
                <w:sz w:val="22"/>
                <w:szCs w:val="22"/>
              </w:rPr>
            </w:pPr>
          </w:p>
        </w:tc>
        <w:tc>
          <w:tcPr>
            <w:tcW w:w="400" w:type="dxa"/>
            <w:vAlign w:val="bottom"/>
          </w:tcPr>
          <w:p>
            <w:pPr>
              <w:spacing w:after="0"/>
              <w:rPr>
                <w:color w:val="auto"/>
                <w:sz w:val="22"/>
                <w:szCs w:val="22"/>
              </w:rPr>
            </w:pPr>
          </w:p>
        </w:tc>
        <w:tc>
          <w:tcPr>
            <w:tcW w:w="160" w:type="dxa"/>
            <w:vAlign w:val="bottom"/>
          </w:tcPr>
          <w:p>
            <w:pPr>
              <w:spacing w:after="0"/>
              <w:rPr>
                <w:color w:val="auto"/>
                <w:sz w:val="22"/>
                <w:szCs w:val="22"/>
              </w:rPr>
            </w:pPr>
          </w:p>
        </w:tc>
        <w:tc>
          <w:tcPr>
            <w:tcW w:w="1080" w:type="dxa"/>
            <w:vAlign w:val="bottom"/>
          </w:tcPr>
          <w:p>
            <w:pPr>
              <w:spacing w:after="0"/>
              <w:rPr>
                <w:color w:val="auto"/>
                <w:sz w:val="22"/>
                <w:szCs w:val="22"/>
              </w:rPr>
            </w:pPr>
          </w:p>
        </w:tc>
        <w:tc>
          <w:tcPr>
            <w:tcW w:w="200" w:type="dxa"/>
            <w:vAlign w:val="bottom"/>
          </w:tcPr>
          <w:p>
            <w:pPr>
              <w:spacing w:after="0"/>
              <w:rPr>
                <w:color w:val="auto"/>
                <w:sz w:val="22"/>
                <w:szCs w:val="22"/>
              </w:rPr>
            </w:pPr>
          </w:p>
        </w:tc>
        <w:tc>
          <w:tcPr>
            <w:tcW w:w="900" w:type="dxa"/>
            <w:gridSpan w:val="3"/>
            <w:vAlign w:val="bottom"/>
          </w:tcPr>
          <w:p>
            <w:pPr>
              <w:spacing w:after="0" w:line="219" w:lineRule="exact"/>
              <w:ind w:left="280"/>
              <w:rPr>
                <w:color w:val="auto"/>
                <w:sz w:val="20"/>
                <w:szCs w:val="20"/>
              </w:rPr>
            </w:pPr>
            <w:r>
              <w:rPr>
                <w:rFonts w:ascii="Times New Roman" w:hAnsi="Times New Roman" w:eastAsia="Times New Roman" w:cs="Times New Roman"/>
                <w:color w:val="auto"/>
                <w:sz w:val="18"/>
                <w:szCs w:val="18"/>
              </w:rPr>
              <w:t>√</w:t>
            </w:r>
            <w:r>
              <w:rPr>
                <w:rFonts w:ascii="宋体" w:hAnsi="宋体" w:eastAsia="宋体" w:cs="宋体"/>
                <w:color w:val="auto"/>
                <w:sz w:val="18"/>
                <w:szCs w:val="18"/>
              </w:rPr>
              <w:t>新建</w:t>
            </w:r>
          </w:p>
        </w:tc>
        <w:tc>
          <w:tcPr>
            <w:tcW w:w="1980" w:type="dxa"/>
            <w:gridSpan w:val="7"/>
            <w:vAlign w:val="bottom"/>
          </w:tcPr>
          <w:p>
            <w:pPr>
              <w:spacing w:after="0" w:line="219" w:lineRule="exact"/>
              <w:ind w:left="20"/>
              <w:rPr>
                <w:color w:val="auto"/>
                <w:sz w:val="20"/>
                <w:szCs w:val="20"/>
              </w:rPr>
            </w:pPr>
            <w:r>
              <w:rPr>
                <w:rFonts w:ascii="Times New Roman" w:hAnsi="Times New Roman" w:eastAsia="Times New Roman" w:cs="Times New Roman"/>
                <w:color w:val="auto"/>
                <w:sz w:val="18"/>
                <w:szCs w:val="18"/>
              </w:rPr>
              <w:t>□</w:t>
            </w:r>
            <w:r>
              <w:rPr>
                <w:rFonts w:ascii="宋体" w:hAnsi="宋体" w:eastAsia="宋体" w:cs="宋体"/>
                <w:color w:val="auto"/>
                <w:sz w:val="18"/>
                <w:szCs w:val="18"/>
              </w:rPr>
              <w:t>改扩建</w:t>
            </w:r>
            <w:r>
              <w:rPr>
                <w:rFonts w:ascii="Times New Roman" w:hAnsi="Times New Roman" w:eastAsia="Times New Roman" w:cs="Times New Roman"/>
                <w:color w:val="auto"/>
                <w:sz w:val="18"/>
                <w:szCs w:val="18"/>
              </w:rPr>
              <w:t xml:space="preserve"> □</w:t>
            </w:r>
            <w:r>
              <w:rPr>
                <w:rFonts w:ascii="宋体" w:hAnsi="宋体" w:eastAsia="宋体" w:cs="宋体"/>
                <w:color w:val="auto"/>
                <w:sz w:val="18"/>
                <w:szCs w:val="18"/>
              </w:rPr>
              <w:t>技术改造</w:t>
            </w:r>
          </w:p>
        </w:tc>
        <w:tc>
          <w:tcPr>
            <w:tcW w:w="160" w:type="dxa"/>
            <w:vAlign w:val="bottom"/>
          </w:tcPr>
          <w:p>
            <w:pPr>
              <w:spacing w:after="0"/>
              <w:rPr>
                <w:color w:val="auto"/>
                <w:sz w:val="22"/>
                <w:szCs w:val="22"/>
              </w:rPr>
            </w:pPr>
          </w:p>
        </w:tc>
        <w:tc>
          <w:tcPr>
            <w:tcW w:w="380" w:type="dxa"/>
            <w:vAlign w:val="bottom"/>
          </w:tcPr>
          <w:p>
            <w:pPr>
              <w:spacing w:after="0"/>
              <w:rPr>
                <w:color w:val="auto"/>
                <w:sz w:val="22"/>
                <w:szCs w:val="22"/>
              </w:rPr>
            </w:pPr>
          </w:p>
        </w:tc>
        <w:tc>
          <w:tcPr>
            <w:tcW w:w="700" w:type="dxa"/>
            <w:vAlign w:val="bottom"/>
          </w:tcPr>
          <w:p>
            <w:pPr>
              <w:spacing w:after="0"/>
              <w:rPr>
                <w:color w:val="auto"/>
                <w:sz w:val="22"/>
                <w:szCs w:val="22"/>
              </w:rPr>
            </w:pPr>
          </w:p>
        </w:tc>
        <w:tc>
          <w:tcPr>
            <w:tcW w:w="100" w:type="dxa"/>
            <w:vAlign w:val="bottom"/>
          </w:tcPr>
          <w:p>
            <w:pPr>
              <w:spacing w:after="0"/>
              <w:rPr>
                <w:color w:val="auto"/>
                <w:sz w:val="22"/>
                <w:szCs w:val="22"/>
              </w:rPr>
            </w:pPr>
          </w:p>
        </w:tc>
        <w:tc>
          <w:tcPr>
            <w:tcW w:w="340" w:type="dxa"/>
            <w:vAlign w:val="bottom"/>
          </w:tcPr>
          <w:p>
            <w:pPr>
              <w:spacing w:after="0"/>
              <w:rPr>
                <w:color w:val="auto"/>
                <w:sz w:val="22"/>
                <w:szCs w:val="22"/>
              </w:rPr>
            </w:pPr>
          </w:p>
        </w:tc>
        <w:tc>
          <w:tcPr>
            <w:tcW w:w="680" w:type="dxa"/>
            <w:tcBorders>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160" w:type="dxa"/>
            <w:tcBorders>
              <w:right w:val="single" w:color="auto" w:sz="8" w:space="0"/>
            </w:tcBorders>
            <w:vAlign w:val="bottom"/>
          </w:tcPr>
          <w:p>
            <w:pPr>
              <w:spacing w:after="0"/>
              <w:rPr>
                <w:color w:val="auto"/>
                <w:sz w:val="2"/>
                <w:szCs w:val="2"/>
              </w:rPr>
            </w:pPr>
          </w:p>
        </w:tc>
        <w:tc>
          <w:tcPr>
            <w:tcW w:w="720" w:type="dxa"/>
            <w:vMerge w:val="restart"/>
            <w:tcBorders>
              <w:right w:val="single" w:color="auto" w:sz="8" w:space="0"/>
            </w:tcBorders>
            <w:vAlign w:val="bottom"/>
          </w:tcPr>
          <w:p>
            <w:pPr>
              <w:spacing w:after="0" w:line="180" w:lineRule="exact"/>
              <w:ind w:left="480"/>
              <w:rPr>
                <w:color w:val="auto"/>
                <w:sz w:val="20"/>
                <w:szCs w:val="20"/>
              </w:rPr>
            </w:pPr>
            <w:r>
              <w:rPr>
                <w:rFonts w:ascii="宋体" w:hAnsi="宋体" w:eastAsia="宋体" w:cs="宋体"/>
                <w:b/>
                <w:bCs/>
                <w:color w:val="auto"/>
                <w:sz w:val="18"/>
                <w:szCs w:val="18"/>
              </w:rPr>
              <w:t>项</w:t>
            </w:r>
          </w:p>
        </w:tc>
        <w:tc>
          <w:tcPr>
            <w:tcW w:w="1220" w:type="dxa"/>
            <w:tcBorders>
              <w:bottom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560" w:type="dxa"/>
            <w:tcBorders>
              <w:bottom w:val="single" w:color="auto" w:sz="8" w:space="0"/>
            </w:tcBorders>
            <w:vAlign w:val="bottom"/>
          </w:tcPr>
          <w:p>
            <w:pPr>
              <w:spacing w:after="0"/>
              <w:rPr>
                <w:color w:val="auto"/>
                <w:sz w:val="2"/>
                <w:szCs w:val="2"/>
              </w:rPr>
            </w:pPr>
          </w:p>
        </w:tc>
        <w:tc>
          <w:tcPr>
            <w:tcW w:w="2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60" w:type="dxa"/>
            <w:tcBorders>
              <w:bottom w:val="single" w:color="auto" w:sz="8" w:space="0"/>
            </w:tcBorders>
            <w:vAlign w:val="bottom"/>
          </w:tcPr>
          <w:p>
            <w:pPr>
              <w:spacing w:after="0"/>
              <w:rPr>
                <w:color w:val="auto"/>
                <w:sz w:val="2"/>
                <w:szCs w:val="2"/>
              </w:rPr>
            </w:pPr>
          </w:p>
        </w:tc>
        <w:tc>
          <w:tcPr>
            <w:tcW w:w="92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54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4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300" w:type="dxa"/>
            <w:tcBorders>
              <w:bottom w:val="single" w:color="auto" w:sz="8" w:space="0"/>
            </w:tcBorders>
            <w:vAlign w:val="bottom"/>
          </w:tcPr>
          <w:p>
            <w:pPr>
              <w:spacing w:after="0"/>
              <w:rPr>
                <w:color w:val="auto"/>
                <w:sz w:val="2"/>
                <w:szCs w:val="2"/>
              </w:rPr>
            </w:pPr>
          </w:p>
        </w:tc>
        <w:tc>
          <w:tcPr>
            <w:tcW w:w="140" w:type="dxa"/>
            <w:tcBorders>
              <w:bottom w:val="single" w:color="auto" w:sz="8" w:space="0"/>
            </w:tcBorders>
            <w:vAlign w:val="bottom"/>
          </w:tcPr>
          <w:p>
            <w:pPr>
              <w:spacing w:after="0"/>
              <w:rPr>
                <w:color w:val="auto"/>
                <w:sz w:val="2"/>
                <w:szCs w:val="2"/>
              </w:rPr>
            </w:pPr>
          </w:p>
        </w:tc>
        <w:tc>
          <w:tcPr>
            <w:tcW w:w="52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14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70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68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8" w:hRule="atLeast"/>
        </w:trPr>
        <w:tc>
          <w:tcPr>
            <w:tcW w:w="160" w:type="dxa"/>
            <w:tcBorders>
              <w:right w:val="single" w:color="auto" w:sz="8" w:space="0"/>
            </w:tcBorders>
            <w:vAlign w:val="bottom"/>
          </w:tcPr>
          <w:p>
            <w:pPr>
              <w:spacing w:after="0"/>
              <w:rPr>
                <w:color w:val="auto"/>
                <w:sz w:val="11"/>
                <w:szCs w:val="11"/>
              </w:rPr>
            </w:pPr>
          </w:p>
        </w:tc>
        <w:tc>
          <w:tcPr>
            <w:tcW w:w="720" w:type="dxa"/>
            <w:vMerge w:val="continue"/>
            <w:tcBorders>
              <w:right w:val="single" w:color="auto" w:sz="8" w:space="0"/>
            </w:tcBorders>
            <w:vAlign w:val="bottom"/>
          </w:tcPr>
          <w:p>
            <w:pPr>
              <w:spacing w:after="0"/>
              <w:rPr>
                <w:color w:val="auto"/>
                <w:sz w:val="11"/>
                <w:szCs w:val="11"/>
              </w:rPr>
            </w:pPr>
          </w:p>
        </w:tc>
        <w:tc>
          <w:tcPr>
            <w:tcW w:w="1220" w:type="dxa"/>
            <w:vAlign w:val="bottom"/>
          </w:tcPr>
          <w:p>
            <w:pPr>
              <w:spacing w:after="0"/>
              <w:rPr>
                <w:color w:val="auto"/>
                <w:sz w:val="11"/>
                <w:szCs w:val="11"/>
              </w:rPr>
            </w:pPr>
          </w:p>
        </w:tc>
        <w:tc>
          <w:tcPr>
            <w:tcW w:w="1020" w:type="dxa"/>
            <w:tcBorders>
              <w:right w:val="single" w:color="auto" w:sz="8" w:space="0"/>
            </w:tcBorders>
            <w:vAlign w:val="bottom"/>
          </w:tcPr>
          <w:p>
            <w:pPr>
              <w:spacing w:after="0"/>
              <w:rPr>
                <w:color w:val="auto"/>
                <w:sz w:val="11"/>
                <w:szCs w:val="11"/>
              </w:rPr>
            </w:pPr>
          </w:p>
        </w:tc>
        <w:tc>
          <w:tcPr>
            <w:tcW w:w="3240" w:type="dxa"/>
            <w:gridSpan w:val="7"/>
            <w:vMerge w:val="restart"/>
            <w:tcBorders>
              <w:right w:val="single" w:color="auto" w:sz="8" w:space="0"/>
            </w:tcBorders>
            <w:vAlign w:val="bottom"/>
          </w:tcPr>
          <w:p>
            <w:pPr>
              <w:spacing w:after="0" w:line="195" w:lineRule="exact"/>
              <w:jc w:val="center"/>
              <w:rPr>
                <w:color w:val="auto"/>
                <w:sz w:val="20"/>
                <w:szCs w:val="20"/>
              </w:rPr>
            </w:pPr>
            <w:r>
              <w:rPr>
                <w:rFonts w:ascii="宋体" w:hAnsi="宋体" w:eastAsia="宋体" w:cs="宋体"/>
                <w:color w:val="auto"/>
                <w:w w:val="99"/>
                <w:sz w:val="16"/>
                <w:szCs w:val="16"/>
              </w:rPr>
              <w:t>年加工</w:t>
            </w:r>
            <w:r>
              <w:rPr>
                <w:rFonts w:ascii="Times New Roman" w:hAnsi="Times New Roman" w:eastAsia="Times New Roman" w:cs="Times New Roman"/>
                <w:color w:val="auto"/>
                <w:w w:val="99"/>
                <w:sz w:val="16"/>
                <w:szCs w:val="16"/>
              </w:rPr>
              <w:t xml:space="preserve"> 1000 </w:t>
            </w:r>
            <w:r>
              <w:rPr>
                <w:rFonts w:ascii="宋体" w:hAnsi="宋体" w:eastAsia="宋体" w:cs="宋体"/>
                <w:color w:val="auto"/>
                <w:w w:val="99"/>
                <w:sz w:val="16"/>
                <w:szCs w:val="16"/>
              </w:rPr>
              <w:t>套肯德基门、</w:t>
            </w:r>
            <w:r>
              <w:rPr>
                <w:rFonts w:ascii="Times New Roman" w:hAnsi="Times New Roman" w:eastAsia="Times New Roman" w:cs="Times New Roman"/>
                <w:color w:val="auto"/>
                <w:w w:val="99"/>
                <w:sz w:val="16"/>
                <w:szCs w:val="16"/>
              </w:rPr>
              <w:t xml:space="preserve">8000 </w:t>
            </w:r>
            <w:r>
              <w:rPr>
                <w:rFonts w:ascii="宋体" w:hAnsi="宋体" w:eastAsia="宋体" w:cs="宋体"/>
                <w:color w:val="auto"/>
                <w:w w:val="99"/>
                <w:sz w:val="16"/>
                <w:szCs w:val="16"/>
              </w:rPr>
              <w:t>套铝木生态</w:t>
            </w:r>
          </w:p>
        </w:tc>
        <w:tc>
          <w:tcPr>
            <w:tcW w:w="1080" w:type="dxa"/>
            <w:vAlign w:val="bottom"/>
          </w:tcPr>
          <w:p>
            <w:pPr>
              <w:spacing w:after="0"/>
              <w:rPr>
                <w:color w:val="auto"/>
                <w:sz w:val="11"/>
                <w:szCs w:val="11"/>
              </w:rPr>
            </w:pPr>
          </w:p>
        </w:tc>
        <w:tc>
          <w:tcPr>
            <w:tcW w:w="1080" w:type="dxa"/>
            <w:tcBorders>
              <w:right w:val="single" w:color="auto" w:sz="8" w:space="0"/>
            </w:tcBorders>
            <w:vAlign w:val="bottom"/>
          </w:tcPr>
          <w:p>
            <w:pPr>
              <w:spacing w:after="0"/>
              <w:rPr>
                <w:color w:val="auto"/>
                <w:sz w:val="11"/>
                <w:szCs w:val="11"/>
              </w:rPr>
            </w:pPr>
          </w:p>
        </w:tc>
        <w:tc>
          <w:tcPr>
            <w:tcW w:w="2820" w:type="dxa"/>
            <w:gridSpan w:val="6"/>
            <w:vMerge w:val="restart"/>
            <w:tcBorders>
              <w:right w:val="single" w:color="auto" w:sz="8" w:space="0"/>
            </w:tcBorders>
            <w:vAlign w:val="bottom"/>
          </w:tcPr>
          <w:p>
            <w:pPr>
              <w:spacing w:after="0" w:line="195" w:lineRule="exact"/>
              <w:jc w:val="center"/>
              <w:rPr>
                <w:color w:val="auto"/>
                <w:sz w:val="20"/>
                <w:szCs w:val="20"/>
              </w:rPr>
            </w:pPr>
            <w:r>
              <w:rPr>
                <w:rFonts w:ascii="宋体" w:hAnsi="宋体" w:eastAsia="宋体" w:cs="宋体"/>
                <w:color w:val="auto"/>
                <w:w w:val="99"/>
                <w:sz w:val="16"/>
                <w:szCs w:val="16"/>
              </w:rPr>
              <w:t>年加工</w:t>
            </w:r>
            <w:r>
              <w:rPr>
                <w:rFonts w:ascii="Times New Roman" w:hAnsi="Times New Roman" w:eastAsia="Times New Roman" w:cs="Times New Roman"/>
                <w:color w:val="auto"/>
                <w:w w:val="99"/>
                <w:sz w:val="16"/>
                <w:szCs w:val="16"/>
              </w:rPr>
              <w:t xml:space="preserve"> 1000 </w:t>
            </w:r>
            <w:r>
              <w:rPr>
                <w:rFonts w:ascii="宋体" w:hAnsi="宋体" w:eastAsia="宋体" w:cs="宋体"/>
                <w:color w:val="auto"/>
                <w:w w:val="99"/>
                <w:sz w:val="16"/>
                <w:szCs w:val="16"/>
              </w:rPr>
              <w:t>套肯德基门、</w:t>
            </w:r>
            <w:r>
              <w:rPr>
                <w:rFonts w:ascii="Times New Roman" w:hAnsi="Times New Roman" w:eastAsia="Times New Roman" w:cs="Times New Roman"/>
                <w:color w:val="auto"/>
                <w:w w:val="99"/>
                <w:sz w:val="16"/>
                <w:szCs w:val="16"/>
              </w:rPr>
              <w:t xml:space="preserve">8000 </w:t>
            </w:r>
            <w:r>
              <w:rPr>
                <w:rFonts w:ascii="宋体" w:hAnsi="宋体" w:eastAsia="宋体" w:cs="宋体"/>
                <w:color w:val="auto"/>
                <w:w w:val="99"/>
                <w:sz w:val="16"/>
                <w:szCs w:val="16"/>
              </w:rPr>
              <w:t>套铝</w:t>
            </w:r>
          </w:p>
        </w:tc>
        <w:tc>
          <w:tcPr>
            <w:tcW w:w="160" w:type="dxa"/>
            <w:vAlign w:val="bottom"/>
          </w:tcPr>
          <w:p>
            <w:pPr>
              <w:spacing w:after="0"/>
              <w:rPr>
                <w:color w:val="auto"/>
                <w:sz w:val="11"/>
                <w:szCs w:val="11"/>
              </w:rPr>
            </w:pPr>
          </w:p>
        </w:tc>
        <w:tc>
          <w:tcPr>
            <w:tcW w:w="300" w:type="dxa"/>
            <w:vAlign w:val="bottom"/>
          </w:tcPr>
          <w:p>
            <w:pPr>
              <w:spacing w:after="0"/>
              <w:rPr>
                <w:color w:val="auto"/>
                <w:sz w:val="11"/>
                <w:szCs w:val="11"/>
              </w:rPr>
            </w:pPr>
          </w:p>
        </w:tc>
        <w:tc>
          <w:tcPr>
            <w:tcW w:w="140" w:type="dxa"/>
            <w:vAlign w:val="bottom"/>
          </w:tcPr>
          <w:p>
            <w:pPr>
              <w:spacing w:after="0"/>
              <w:rPr>
                <w:color w:val="auto"/>
                <w:sz w:val="11"/>
                <w:szCs w:val="11"/>
              </w:rPr>
            </w:pPr>
          </w:p>
        </w:tc>
        <w:tc>
          <w:tcPr>
            <w:tcW w:w="520" w:type="dxa"/>
            <w:vAlign w:val="bottom"/>
          </w:tcPr>
          <w:p>
            <w:pPr>
              <w:spacing w:after="0"/>
              <w:rPr>
                <w:color w:val="auto"/>
                <w:sz w:val="11"/>
                <w:szCs w:val="11"/>
              </w:rPr>
            </w:pPr>
          </w:p>
        </w:tc>
        <w:tc>
          <w:tcPr>
            <w:tcW w:w="400" w:type="dxa"/>
            <w:vAlign w:val="bottom"/>
          </w:tcPr>
          <w:p>
            <w:pPr>
              <w:spacing w:after="0"/>
              <w:rPr>
                <w:color w:val="auto"/>
                <w:sz w:val="11"/>
                <w:szCs w:val="11"/>
              </w:rPr>
            </w:pPr>
          </w:p>
        </w:tc>
        <w:tc>
          <w:tcPr>
            <w:tcW w:w="140" w:type="dxa"/>
            <w:vAlign w:val="bottom"/>
          </w:tcPr>
          <w:p>
            <w:pPr>
              <w:spacing w:after="0"/>
              <w:rPr>
                <w:color w:val="auto"/>
                <w:sz w:val="11"/>
                <w:szCs w:val="11"/>
              </w:rPr>
            </w:pPr>
          </w:p>
        </w:tc>
        <w:tc>
          <w:tcPr>
            <w:tcW w:w="380" w:type="dxa"/>
            <w:tcBorders>
              <w:right w:val="single" w:color="auto" w:sz="8" w:space="0"/>
            </w:tcBorders>
            <w:vAlign w:val="bottom"/>
          </w:tcPr>
          <w:p>
            <w:pPr>
              <w:spacing w:after="0"/>
              <w:rPr>
                <w:color w:val="auto"/>
                <w:sz w:val="11"/>
                <w:szCs w:val="11"/>
              </w:rPr>
            </w:pPr>
          </w:p>
        </w:tc>
        <w:tc>
          <w:tcPr>
            <w:tcW w:w="240" w:type="dxa"/>
            <w:vAlign w:val="bottom"/>
          </w:tcPr>
          <w:p>
            <w:pPr>
              <w:spacing w:after="0"/>
              <w:rPr>
                <w:color w:val="auto"/>
                <w:sz w:val="11"/>
                <w:szCs w:val="11"/>
              </w:rPr>
            </w:pPr>
          </w:p>
        </w:tc>
        <w:tc>
          <w:tcPr>
            <w:tcW w:w="160" w:type="dxa"/>
            <w:vAlign w:val="bottom"/>
          </w:tcPr>
          <w:p>
            <w:pPr>
              <w:spacing w:after="0"/>
              <w:rPr>
                <w:color w:val="auto"/>
                <w:sz w:val="11"/>
                <w:szCs w:val="11"/>
              </w:rPr>
            </w:pPr>
          </w:p>
        </w:tc>
        <w:tc>
          <w:tcPr>
            <w:tcW w:w="160" w:type="dxa"/>
            <w:vAlign w:val="bottom"/>
          </w:tcPr>
          <w:p>
            <w:pPr>
              <w:spacing w:after="0"/>
              <w:rPr>
                <w:color w:val="auto"/>
                <w:sz w:val="11"/>
                <w:szCs w:val="11"/>
              </w:rPr>
            </w:pPr>
          </w:p>
        </w:tc>
        <w:tc>
          <w:tcPr>
            <w:tcW w:w="380" w:type="dxa"/>
            <w:vAlign w:val="bottom"/>
          </w:tcPr>
          <w:p>
            <w:pPr>
              <w:spacing w:after="0"/>
              <w:rPr>
                <w:color w:val="auto"/>
                <w:sz w:val="11"/>
                <w:szCs w:val="11"/>
              </w:rPr>
            </w:pPr>
          </w:p>
        </w:tc>
        <w:tc>
          <w:tcPr>
            <w:tcW w:w="700" w:type="dxa"/>
            <w:vAlign w:val="bottom"/>
          </w:tcPr>
          <w:p>
            <w:pPr>
              <w:spacing w:after="0"/>
              <w:rPr>
                <w:color w:val="auto"/>
                <w:sz w:val="11"/>
                <w:szCs w:val="11"/>
              </w:rPr>
            </w:pPr>
          </w:p>
        </w:tc>
        <w:tc>
          <w:tcPr>
            <w:tcW w:w="100" w:type="dxa"/>
            <w:vAlign w:val="bottom"/>
          </w:tcPr>
          <w:p>
            <w:pPr>
              <w:spacing w:after="0"/>
              <w:rPr>
                <w:color w:val="auto"/>
                <w:sz w:val="11"/>
                <w:szCs w:val="11"/>
              </w:rPr>
            </w:pPr>
          </w:p>
        </w:tc>
        <w:tc>
          <w:tcPr>
            <w:tcW w:w="340" w:type="dxa"/>
            <w:vAlign w:val="bottom"/>
          </w:tcPr>
          <w:p>
            <w:pPr>
              <w:spacing w:after="0"/>
              <w:rPr>
                <w:color w:val="auto"/>
                <w:sz w:val="11"/>
                <w:szCs w:val="11"/>
              </w:rPr>
            </w:pPr>
          </w:p>
        </w:tc>
        <w:tc>
          <w:tcPr>
            <w:tcW w:w="680" w:type="dxa"/>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82" w:hRule="atLeast"/>
        </w:trPr>
        <w:tc>
          <w:tcPr>
            <w:tcW w:w="160" w:type="dxa"/>
            <w:tcBorders>
              <w:right w:val="single" w:color="auto" w:sz="8" w:space="0"/>
            </w:tcBorders>
            <w:vAlign w:val="bottom"/>
          </w:tcPr>
          <w:p>
            <w:pPr>
              <w:spacing w:after="0"/>
              <w:rPr>
                <w:color w:val="auto"/>
                <w:sz w:val="15"/>
                <w:szCs w:val="15"/>
              </w:rPr>
            </w:pPr>
          </w:p>
        </w:tc>
        <w:tc>
          <w:tcPr>
            <w:tcW w:w="720" w:type="dxa"/>
            <w:tcBorders>
              <w:right w:val="single" w:color="auto" w:sz="8" w:space="0"/>
            </w:tcBorders>
            <w:vAlign w:val="bottom"/>
          </w:tcPr>
          <w:p>
            <w:pPr>
              <w:spacing w:after="0" w:line="183" w:lineRule="exact"/>
              <w:ind w:left="480"/>
              <w:rPr>
                <w:color w:val="auto"/>
                <w:sz w:val="20"/>
                <w:szCs w:val="20"/>
              </w:rPr>
            </w:pPr>
            <w:r>
              <w:rPr>
                <w:rFonts w:ascii="宋体" w:hAnsi="宋体" w:eastAsia="宋体" w:cs="宋体"/>
                <w:b/>
                <w:bCs/>
                <w:color w:val="auto"/>
                <w:sz w:val="18"/>
                <w:szCs w:val="18"/>
              </w:rPr>
              <w:t>设</w:t>
            </w:r>
          </w:p>
        </w:tc>
        <w:tc>
          <w:tcPr>
            <w:tcW w:w="224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设计生产能力</w:t>
            </w:r>
          </w:p>
        </w:tc>
        <w:tc>
          <w:tcPr>
            <w:tcW w:w="3240" w:type="dxa"/>
            <w:gridSpan w:val="7"/>
            <w:vMerge w:val="continue"/>
            <w:tcBorders>
              <w:right w:val="single" w:color="auto" w:sz="8" w:space="0"/>
            </w:tcBorders>
            <w:vAlign w:val="bottom"/>
          </w:tcPr>
          <w:p>
            <w:pPr>
              <w:spacing w:after="0"/>
              <w:rPr>
                <w:color w:val="auto"/>
                <w:sz w:val="15"/>
                <w:szCs w:val="15"/>
              </w:rPr>
            </w:pPr>
          </w:p>
        </w:tc>
        <w:tc>
          <w:tcPr>
            <w:tcW w:w="216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实际生产能力</w:t>
            </w:r>
          </w:p>
        </w:tc>
        <w:tc>
          <w:tcPr>
            <w:tcW w:w="2820" w:type="dxa"/>
            <w:gridSpan w:val="6"/>
            <w:vMerge w:val="continue"/>
            <w:tcBorders>
              <w:right w:val="single" w:color="auto" w:sz="8" w:space="0"/>
            </w:tcBorders>
            <w:vAlign w:val="bottom"/>
          </w:tcPr>
          <w:p>
            <w:pPr>
              <w:spacing w:after="0"/>
              <w:rPr>
                <w:color w:val="auto"/>
                <w:sz w:val="15"/>
                <w:szCs w:val="15"/>
              </w:rPr>
            </w:pPr>
          </w:p>
        </w:tc>
        <w:tc>
          <w:tcPr>
            <w:tcW w:w="160" w:type="dxa"/>
            <w:vAlign w:val="bottom"/>
          </w:tcPr>
          <w:p>
            <w:pPr>
              <w:spacing w:after="0"/>
              <w:rPr>
                <w:color w:val="auto"/>
                <w:sz w:val="15"/>
                <w:szCs w:val="15"/>
              </w:rPr>
            </w:pPr>
          </w:p>
        </w:tc>
        <w:tc>
          <w:tcPr>
            <w:tcW w:w="300" w:type="dxa"/>
            <w:vAlign w:val="bottom"/>
          </w:tcPr>
          <w:p>
            <w:pPr>
              <w:spacing w:after="0"/>
              <w:rPr>
                <w:color w:val="auto"/>
                <w:sz w:val="15"/>
                <w:szCs w:val="15"/>
              </w:rPr>
            </w:pPr>
          </w:p>
        </w:tc>
        <w:tc>
          <w:tcPr>
            <w:tcW w:w="140" w:type="dxa"/>
            <w:vAlign w:val="bottom"/>
          </w:tcPr>
          <w:p>
            <w:pPr>
              <w:spacing w:after="0"/>
              <w:rPr>
                <w:color w:val="auto"/>
                <w:sz w:val="15"/>
                <w:szCs w:val="15"/>
              </w:rPr>
            </w:pPr>
          </w:p>
        </w:tc>
        <w:tc>
          <w:tcPr>
            <w:tcW w:w="1060" w:type="dxa"/>
            <w:gridSpan w:val="3"/>
            <w:vMerge w:val="restart"/>
            <w:vAlign w:val="bottom"/>
          </w:tcPr>
          <w:p>
            <w:pPr>
              <w:spacing w:after="0" w:line="206" w:lineRule="exact"/>
              <w:ind w:left="40"/>
              <w:rPr>
                <w:color w:val="auto"/>
                <w:sz w:val="20"/>
                <w:szCs w:val="20"/>
              </w:rPr>
            </w:pPr>
            <w:r>
              <w:rPr>
                <w:rFonts w:ascii="宋体" w:hAnsi="宋体" w:eastAsia="宋体" w:cs="宋体"/>
                <w:b/>
                <w:bCs/>
                <w:color w:val="auto"/>
                <w:sz w:val="18"/>
                <w:szCs w:val="18"/>
              </w:rPr>
              <w:t>环评单位</w:t>
            </w:r>
          </w:p>
        </w:tc>
        <w:tc>
          <w:tcPr>
            <w:tcW w:w="380" w:type="dxa"/>
            <w:tcBorders>
              <w:right w:val="single" w:color="auto" w:sz="8" w:space="0"/>
            </w:tcBorders>
            <w:vAlign w:val="bottom"/>
          </w:tcPr>
          <w:p>
            <w:pPr>
              <w:spacing w:after="0"/>
              <w:rPr>
                <w:color w:val="auto"/>
                <w:sz w:val="15"/>
                <w:szCs w:val="15"/>
              </w:rPr>
            </w:pPr>
          </w:p>
        </w:tc>
        <w:tc>
          <w:tcPr>
            <w:tcW w:w="240" w:type="dxa"/>
            <w:vAlign w:val="bottom"/>
          </w:tcPr>
          <w:p>
            <w:pPr>
              <w:spacing w:after="0"/>
              <w:rPr>
                <w:color w:val="auto"/>
                <w:sz w:val="15"/>
                <w:szCs w:val="15"/>
              </w:rPr>
            </w:pPr>
          </w:p>
        </w:tc>
        <w:tc>
          <w:tcPr>
            <w:tcW w:w="2520" w:type="dxa"/>
            <w:gridSpan w:val="7"/>
            <w:vMerge w:val="restart"/>
            <w:tcBorders>
              <w:right w:val="single" w:color="auto" w:sz="8" w:space="0"/>
            </w:tcBorders>
            <w:vAlign w:val="bottom"/>
          </w:tcPr>
          <w:p>
            <w:pPr>
              <w:spacing w:after="0" w:line="183" w:lineRule="exact"/>
              <w:ind w:right="190"/>
              <w:jc w:val="right"/>
              <w:rPr>
                <w:color w:val="auto"/>
                <w:sz w:val="20"/>
                <w:szCs w:val="20"/>
              </w:rPr>
            </w:pPr>
            <w:r>
              <w:rPr>
                <w:rFonts w:ascii="宋体" w:hAnsi="宋体" w:eastAsia="宋体" w:cs="宋体"/>
                <w:color w:val="auto"/>
                <w:w w:val="99"/>
                <w:sz w:val="16"/>
                <w:szCs w:val="16"/>
              </w:rPr>
              <w:t>山西清泽阳光环保科技有限公司</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9" w:hRule="atLeast"/>
        </w:trPr>
        <w:tc>
          <w:tcPr>
            <w:tcW w:w="160" w:type="dxa"/>
            <w:tcBorders>
              <w:right w:val="single" w:color="auto" w:sz="8" w:space="0"/>
            </w:tcBorders>
            <w:vAlign w:val="bottom"/>
          </w:tcPr>
          <w:p>
            <w:pPr>
              <w:spacing w:after="0"/>
              <w:rPr>
                <w:color w:val="auto"/>
                <w:sz w:val="8"/>
                <w:szCs w:val="8"/>
              </w:rPr>
            </w:pPr>
          </w:p>
        </w:tc>
        <w:tc>
          <w:tcPr>
            <w:tcW w:w="720" w:type="dxa"/>
            <w:vMerge w:val="restart"/>
            <w:tcBorders>
              <w:right w:val="single" w:color="auto" w:sz="8" w:space="0"/>
            </w:tcBorders>
            <w:vAlign w:val="bottom"/>
          </w:tcPr>
          <w:p>
            <w:pPr>
              <w:spacing w:after="0" w:line="180" w:lineRule="exact"/>
              <w:ind w:left="480"/>
              <w:rPr>
                <w:color w:val="auto"/>
                <w:sz w:val="20"/>
                <w:szCs w:val="20"/>
              </w:rPr>
            </w:pPr>
            <w:r>
              <w:rPr>
                <w:rFonts w:ascii="宋体" w:hAnsi="宋体" w:eastAsia="宋体" w:cs="宋体"/>
                <w:b/>
                <w:bCs/>
                <w:color w:val="auto"/>
                <w:sz w:val="18"/>
                <w:szCs w:val="18"/>
              </w:rPr>
              <w:t>建</w:t>
            </w:r>
          </w:p>
        </w:tc>
        <w:tc>
          <w:tcPr>
            <w:tcW w:w="2240" w:type="dxa"/>
            <w:gridSpan w:val="2"/>
            <w:vMerge w:val="continue"/>
            <w:tcBorders>
              <w:right w:val="single" w:color="auto" w:sz="8" w:space="0"/>
            </w:tcBorders>
            <w:vAlign w:val="bottom"/>
          </w:tcPr>
          <w:p>
            <w:pPr>
              <w:spacing w:after="0"/>
              <w:rPr>
                <w:color w:val="auto"/>
                <w:sz w:val="8"/>
                <w:szCs w:val="8"/>
              </w:rPr>
            </w:pPr>
          </w:p>
        </w:tc>
        <w:tc>
          <w:tcPr>
            <w:tcW w:w="560" w:type="dxa"/>
            <w:vAlign w:val="bottom"/>
          </w:tcPr>
          <w:p>
            <w:pPr>
              <w:spacing w:after="0"/>
              <w:rPr>
                <w:color w:val="auto"/>
                <w:sz w:val="8"/>
                <w:szCs w:val="8"/>
              </w:rPr>
            </w:pPr>
          </w:p>
        </w:tc>
        <w:tc>
          <w:tcPr>
            <w:tcW w:w="2680" w:type="dxa"/>
            <w:gridSpan w:val="6"/>
            <w:vMerge w:val="restart"/>
            <w:tcBorders>
              <w:right w:val="single" w:color="auto" w:sz="8" w:space="0"/>
            </w:tcBorders>
            <w:vAlign w:val="bottom"/>
          </w:tcPr>
          <w:p>
            <w:pPr>
              <w:spacing w:after="0" w:line="195" w:lineRule="exact"/>
              <w:ind w:right="510"/>
              <w:jc w:val="center"/>
              <w:rPr>
                <w:color w:val="auto"/>
                <w:sz w:val="20"/>
                <w:szCs w:val="20"/>
              </w:rPr>
            </w:pPr>
            <w:r>
              <w:rPr>
                <w:rFonts w:ascii="宋体" w:hAnsi="宋体" w:eastAsia="宋体" w:cs="宋体"/>
                <w:color w:val="auto"/>
                <w:w w:val="99"/>
                <w:sz w:val="16"/>
                <w:szCs w:val="16"/>
              </w:rPr>
              <w:t>门、</w:t>
            </w:r>
            <w:r>
              <w:rPr>
                <w:rFonts w:ascii="Times New Roman" w:hAnsi="Times New Roman" w:eastAsia="Times New Roman" w:cs="Times New Roman"/>
                <w:color w:val="auto"/>
                <w:w w:val="99"/>
                <w:sz w:val="16"/>
                <w:szCs w:val="16"/>
              </w:rPr>
              <w:t xml:space="preserve">4000 </w:t>
            </w:r>
            <w:r>
              <w:rPr>
                <w:rFonts w:ascii="宋体" w:hAnsi="宋体" w:eastAsia="宋体" w:cs="宋体"/>
                <w:color w:val="auto"/>
                <w:w w:val="99"/>
                <w:sz w:val="16"/>
                <w:szCs w:val="16"/>
              </w:rPr>
              <w:t>平米铝木活动隔断</w:t>
            </w:r>
          </w:p>
        </w:tc>
        <w:tc>
          <w:tcPr>
            <w:tcW w:w="2160" w:type="dxa"/>
            <w:gridSpan w:val="2"/>
            <w:vMerge w:val="continue"/>
            <w:tcBorders>
              <w:right w:val="single" w:color="auto" w:sz="8" w:space="0"/>
            </w:tcBorders>
            <w:vAlign w:val="bottom"/>
          </w:tcPr>
          <w:p>
            <w:pPr>
              <w:spacing w:after="0"/>
              <w:rPr>
                <w:color w:val="auto"/>
                <w:sz w:val="8"/>
                <w:szCs w:val="8"/>
              </w:rPr>
            </w:pPr>
          </w:p>
        </w:tc>
        <w:tc>
          <w:tcPr>
            <w:tcW w:w="2820" w:type="dxa"/>
            <w:gridSpan w:val="6"/>
            <w:vMerge w:val="restart"/>
            <w:tcBorders>
              <w:right w:val="single" w:color="auto" w:sz="8" w:space="0"/>
            </w:tcBorders>
            <w:vAlign w:val="bottom"/>
          </w:tcPr>
          <w:p>
            <w:pPr>
              <w:spacing w:after="0" w:line="195" w:lineRule="exact"/>
              <w:jc w:val="center"/>
              <w:rPr>
                <w:color w:val="auto"/>
                <w:sz w:val="20"/>
                <w:szCs w:val="20"/>
              </w:rPr>
            </w:pPr>
            <w:r>
              <w:rPr>
                <w:rFonts w:ascii="宋体" w:hAnsi="宋体" w:eastAsia="宋体" w:cs="宋体"/>
                <w:color w:val="auto"/>
                <w:w w:val="99"/>
                <w:sz w:val="16"/>
                <w:szCs w:val="16"/>
              </w:rPr>
              <w:t>木生态门、</w:t>
            </w:r>
            <w:r>
              <w:rPr>
                <w:rFonts w:ascii="Times New Roman" w:hAnsi="Times New Roman" w:eastAsia="Times New Roman" w:cs="Times New Roman"/>
                <w:color w:val="auto"/>
                <w:w w:val="99"/>
                <w:sz w:val="16"/>
                <w:szCs w:val="16"/>
              </w:rPr>
              <w:t xml:space="preserve">4000 </w:t>
            </w:r>
            <w:r>
              <w:rPr>
                <w:rFonts w:ascii="宋体" w:hAnsi="宋体" w:eastAsia="宋体" w:cs="宋体"/>
                <w:color w:val="auto"/>
                <w:w w:val="99"/>
                <w:sz w:val="16"/>
                <w:szCs w:val="16"/>
              </w:rPr>
              <w:t>平米铝木活动隔断</w:t>
            </w:r>
          </w:p>
        </w:tc>
        <w:tc>
          <w:tcPr>
            <w:tcW w:w="160" w:type="dxa"/>
            <w:vAlign w:val="bottom"/>
          </w:tcPr>
          <w:p>
            <w:pPr>
              <w:spacing w:after="0"/>
              <w:rPr>
                <w:color w:val="auto"/>
                <w:sz w:val="8"/>
                <w:szCs w:val="8"/>
              </w:rPr>
            </w:pPr>
          </w:p>
        </w:tc>
        <w:tc>
          <w:tcPr>
            <w:tcW w:w="300" w:type="dxa"/>
            <w:vAlign w:val="bottom"/>
          </w:tcPr>
          <w:p>
            <w:pPr>
              <w:spacing w:after="0"/>
              <w:rPr>
                <w:color w:val="auto"/>
                <w:sz w:val="8"/>
                <w:szCs w:val="8"/>
              </w:rPr>
            </w:pPr>
          </w:p>
        </w:tc>
        <w:tc>
          <w:tcPr>
            <w:tcW w:w="140" w:type="dxa"/>
            <w:vAlign w:val="bottom"/>
          </w:tcPr>
          <w:p>
            <w:pPr>
              <w:spacing w:after="0"/>
              <w:rPr>
                <w:color w:val="auto"/>
                <w:sz w:val="8"/>
                <w:szCs w:val="8"/>
              </w:rPr>
            </w:pPr>
          </w:p>
        </w:tc>
        <w:tc>
          <w:tcPr>
            <w:tcW w:w="1060" w:type="dxa"/>
            <w:gridSpan w:val="3"/>
            <w:vMerge w:val="continue"/>
            <w:vAlign w:val="bottom"/>
          </w:tcPr>
          <w:p>
            <w:pPr>
              <w:spacing w:after="0"/>
              <w:rPr>
                <w:color w:val="auto"/>
                <w:sz w:val="8"/>
                <w:szCs w:val="8"/>
              </w:rPr>
            </w:pPr>
          </w:p>
        </w:tc>
        <w:tc>
          <w:tcPr>
            <w:tcW w:w="380" w:type="dxa"/>
            <w:tcBorders>
              <w:right w:val="single" w:color="auto" w:sz="8" w:space="0"/>
            </w:tcBorders>
            <w:vAlign w:val="bottom"/>
          </w:tcPr>
          <w:p>
            <w:pPr>
              <w:spacing w:after="0"/>
              <w:rPr>
                <w:color w:val="auto"/>
                <w:sz w:val="8"/>
                <w:szCs w:val="8"/>
              </w:rPr>
            </w:pPr>
          </w:p>
        </w:tc>
        <w:tc>
          <w:tcPr>
            <w:tcW w:w="240" w:type="dxa"/>
            <w:vAlign w:val="bottom"/>
          </w:tcPr>
          <w:p>
            <w:pPr>
              <w:spacing w:after="0"/>
              <w:rPr>
                <w:color w:val="auto"/>
                <w:sz w:val="8"/>
                <w:szCs w:val="8"/>
              </w:rPr>
            </w:pPr>
          </w:p>
        </w:tc>
        <w:tc>
          <w:tcPr>
            <w:tcW w:w="2520" w:type="dxa"/>
            <w:gridSpan w:val="7"/>
            <w:vMerge w:val="continue"/>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81" w:hRule="atLeast"/>
        </w:trPr>
        <w:tc>
          <w:tcPr>
            <w:tcW w:w="160" w:type="dxa"/>
            <w:tcBorders>
              <w:right w:val="single" w:color="auto" w:sz="8" w:space="0"/>
            </w:tcBorders>
            <w:vAlign w:val="bottom"/>
          </w:tcPr>
          <w:p>
            <w:pPr>
              <w:spacing w:after="0"/>
              <w:rPr>
                <w:color w:val="auto"/>
                <w:sz w:val="7"/>
                <w:szCs w:val="7"/>
              </w:rPr>
            </w:pPr>
          </w:p>
        </w:tc>
        <w:tc>
          <w:tcPr>
            <w:tcW w:w="720" w:type="dxa"/>
            <w:vMerge w:val="continue"/>
            <w:tcBorders>
              <w:right w:val="single" w:color="auto" w:sz="8" w:space="0"/>
            </w:tcBorders>
            <w:vAlign w:val="bottom"/>
          </w:tcPr>
          <w:p>
            <w:pPr>
              <w:spacing w:after="0"/>
              <w:rPr>
                <w:color w:val="auto"/>
                <w:sz w:val="7"/>
                <w:szCs w:val="7"/>
              </w:rPr>
            </w:pPr>
          </w:p>
        </w:tc>
        <w:tc>
          <w:tcPr>
            <w:tcW w:w="1220" w:type="dxa"/>
            <w:vAlign w:val="bottom"/>
          </w:tcPr>
          <w:p>
            <w:pPr>
              <w:spacing w:after="0"/>
              <w:rPr>
                <w:color w:val="auto"/>
                <w:sz w:val="7"/>
                <w:szCs w:val="7"/>
              </w:rPr>
            </w:pPr>
          </w:p>
        </w:tc>
        <w:tc>
          <w:tcPr>
            <w:tcW w:w="1020" w:type="dxa"/>
            <w:tcBorders>
              <w:right w:val="single" w:color="auto" w:sz="8" w:space="0"/>
            </w:tcBorders>
            <w:vAlign w:val="bottom"/>
          </w:tcPr>
          <w:p>
            <w:pPr>
              <w:spacing w:after="0"/>
              <w:rPr>
                <w:color w:val="auto"/>
                <w:sz w:val="7"/>
                <w:szCs w:val="7"/>
              </w:rPr>
            </w:pPr>
          </w:p>
        </w:tc>
        <w:tc>
          <w:tcPr>
            <w:tcW w:w="560" w:type="dxa"/>
            <w:vAlign w:val="bottom"/>
          </w:tcPr>
          <w:p>
            <w:pPr>
              <w:spacing w:after="0"/>
              <w:rPr>
                <w:color w:val="auto"/>
                <w:sz w:val="7"/>
                <w:szCs w:val="7"/>
              </w:rPr>
            </w:pPr>
          </w:p>
        </w:tc>
        <w:tc>
          <w:tcPr>
            <w:tcW w:w="2680" w:type="dxa"/>
            <w:gridSpan w:val="6"/>
            <w:vMerge w:val="continue"/>
            <w:tcBorders>
              <w:right w:val="single" w:color="auto" w:sz="8" w:space="0"/>
            </w:tcBorders>
            <w:vAlign w:val="bottom"/>
          </w:tcPr>
          <w:p>
            <w:pPr>
              <w:spacing w:after="0"/>
              <w:rPr>
                <w:color w:val="auto"/>
                <w:sz w:val="7"/>
                <w:szCs w:val="7"/>
              </w:rPr>
            </w:pPr>
          </w:p>
        </w:tc>
        <w:tc>
          <w:tcPr>
            <w:tcW w:w="1080" w:type="dxa"/>
            <w:vAlign w:val="bottom"/>
          </w:tcPr>
          <w:p>
            <w:pPr>
              <w:spacing w:after="0"/>
              <w:rPr>
                <w:color w:val="auto"/>
                <w:sz w:val="7"/>
                <w:szCs w:val="7"/>
              </w:rPr>
            </w:pPr>
          </w:p>
        </w:tc>
        <w:tc>
          <w:tcPr>
            <w:tcW w:w="1080" w:type="dxa"/>
            <w:tcBorders>
              <w:right w:val="single" w:color="auto" w:sz="8" w:space="0"/>
            </w:tcBorders>
            <w:vAlign w:val="bottom"/>
          </w:tcPr>
          <w:p>
            <w:pPr>
              <w:spacing w:after="0"/>
              <w:rPr>
                <w:color w:val="auto"/>
                <w:sz w:val="7"/>
                <w:szCs w:val="7"/>
              </w:rPr>
            </w:pPr>
          </w:p>
        </w:tc>
        <w:tc>
          <w:tcPr>
            <w:tcW w:w="2820" w:type="dxa"/>
            <w:gridSpan w:val="6"/>
            <w:vMerge w:val="continue"/>
            <w:tcBorders>
              <w:right w:val="single" w:color="auto" w:sz="8" w:space="0"/>
            </w:tcBorders>
            <w:vAlign w:val="bottom"/>
          </w:tcPr>
          <w:p>
            <w:pPr>
              <w:spacing w:after="0"/>
              <w:rPr>
                <w:color w:val="auto"/>
                <w:sz w:val="7"/>
                <w:szCs w:val="7"/>
              </w:rPr>
            </w:pPr>
          </w:p>
        </w:tc>
        <w:tc>
          <w:tcPr>
            <w:tcW w:w="160" w:type="dxa"/>
            <w:vAlign w:val="bottom"/>
          </w:tcPr>
          <w:p>
            <w:pPr>
              <w:spacing w:after="0"/>
              <w:rPr>
                <w:color w:val="auto"/>
                <w:sz w:val="7"/>
                <w:szCs w:val="7"/>
              </w:rPr>
            </w:pPr>
          </w:p>
        </w:tc>
        <w:tc>
          <w:tcPr>
            <w:tcW w:w="300" w:type="dxa"/>
            <w:vAlign w:val="bottom"/>
          </w:tcPr>
          <w:p>
            <w:pPr>
              <w:spacing w:after="0"/>
              <w:rPr>
                <w:color w:val="auto"/>
                <w:sz w:val="7"/>
                <w:szCs w:val="7"/>
              </w:rPr>
            </w:pPr>
          </w:p>
        </w:tc>
        <w:tc>
          <w:tcPr>
            <w:tcW w:w="140" w:type="dxa"/>
            <w:vAlign w:val="bottom"/>
          </w:tcPr>
          <w:p>
            <w:pPr>
              <w:spacing w:after="0"/>
              <w:rPr>
                <w:color w:val="auto"/>
                <w:sz w:val="7"/>
                <w:szCs w:val="7"/>
              </w:rPr>
            </w:pPr>
          </w:p>
        </w:tc>
        <w:tc>
          <w:tcPr>
            <w:tcW w:w="520" w:type="dxa"/>
            <w:vAlign w:val="bottom"/>
          </w:tcPr>
          <w:p>
            <w:pPr>
              <w:spacing w:after="0"/>
              <w:rPr>
                <w:color w:val="auto"/>
                <w:sz w:val="7"/>
                <w:szCs w:val="7"/>
              </w:rPr>
            </w:pPr>
          </w:p>
        </w:tc>
        <w:tc>
          <w:tcPr>
            <w:tcW w:w="400" w:type="dxa"/>
            <w:vAlign w:val="bottom"/>
          </w:tcPr>
          <w:p>
            <w:pPr>
              <w:spacing w:after="0"/>
              <w:rPr>
                <w:color w:val="auto"/>
                <w:sz w:val="7"/>
                <w:szCs w:val="7"/>
              </w:rPr>
            </w:pPr>
          </w:p>
        </w:tc>
        <w:tc>
          <w:tcPr>
            <w:tcW w:w="140" w:type="dxa"/>
            <w:vAlign w:val="bottom"/>
          </w:tcPr>
          <w:p>
            <w:pPr>
              <w:spacing w:after="0"/>
              <w:rPr>
                <w:color w:val="auto"/>
                <w:sz w:val="7"/>
                <w:szCs w:val="7"/>
              </w:rPr>
            </w:pPr>
          </w:p>
        </w:tc>
        <w:tc>
          <w:tcPr>
            <w:tcW w:w="380" w:type="dxa"/>
            <w:tcBorders>
              <w:right w:val="single" w:color="auto" w:sz="8" w:space="0"/>
            </w:tcBorders>
            <w:vAlign w:val="bottom"/>
          </w:tcPr>
          <w:p>
            <w:pPr>
              <w:spacing w:after="0"/>
              <w:rPr>
                <w:color w:val="auto"/>
                <w:sz w:val="7"/>
                <w:szCs w:val="7"/>
              </w:rPr>
            </w:pPr>
          </w:p>
        </w:tc>
        <w:tc>
          <w:tcPr>
            <w:tcW w:w="240" w:type="dxa"/>
            <w:vAlign w:val="bottom"/>
          </w:tcPr>
          <w:p>
            <w:pPr>
              <w:spacing w:after="0"/>
              <w:rPr>
                <w:color w:val="auto"/>
                <w:sz w:val="7"/>
                <w:szCs w:val="7"/>
              </w:rPr>
            </w:pPr>
          </w:p>
        </w:tc>
        <w:tc>
          <w:tcPr>
            <w:tcW w:w="160" w:type="dxa"/>
            <w:vAlign w:val="bottom"/>
          </w:tcPr>
          <w:p>
            <w:pPr>
              <w:spacing w:after="0"/>
              <w:rPr>
                <w:color w:val="auto"/>
                <w:sz w:val="7"/>
                <w:szCs w:val="7"/>
              </w:rPr>
            </w:pPr>
          </w:p>
        </w:tc>
        <w:tc>
          <w:tcPr>
            <w:tcW w:w="160" w:type="dxa"/>
            <w:vAlign w:val="bottom"/>
          </w:tcPr>
          <w:p>
            <w:pPr>
              <w:spacing w:after="0"/>
              <w:rPr>
                <w:color w:val="auto"/>
                <w:sz w:val="7"/>
                <w:szCs w:val="7"/>
              </w:rPr>
            </w:pPr>
          </w:p>
        </w:tc>
        <w:tc>
          <w:tcPr>
            <w:tcW w:w="380" w:type="dxa"/>
            <w:vAlign w:val="bottom"/>
          </w:tcPr>
          <w:p>
            <w:pPr>
              <w:spacing w:after="0"/>
              <w:rPr>
                <w:color w:val="auto"/>
                <w:sz w:val="7"/>
                <w:szCs w:val="7"/>
              </w:rPr>
            </w:pPr>
          </w:p>
        </w:tc>
        <w:tc>
          <w:tcPr>
            <w:tcW w:w="700" w:type="dxa"/>
            <w:vAlign w:val="bottom"/>
          </w:tcPr>
          <w:p>
            <w:pPr>
              <w:spacing w:after="0"/>
              <w:rPr>
                <w:color w:val="auto"/>
                <w:sz w:val="7"/>
                <w:szCs w:val="7"/>
              </w:rPr>
            </w:pPr>
          </w:p>
        </w:tc>
        <w:tc>
          <w:tcPr>
            <w:tcW w:w="100" w:type="dxa"/>
            <w:vAlign w:val="bottom"/>
          </w:tcPr>
          <w:p>
            <w:pPr>
              <w:spacing w:after="0"/>
              <w:rPr>
                <w:color w:val="auto"/>
                <w:sz w:val="7"/>
                <w:szCs w:val="7"/>
              </w:rPr>
            </w:pPr>
          </w:p>
        </w:tc>
        <w:tc>
          <w:tcPr>
            <w:tcW w:w="340" w:type="dxa"/>
            <w:vAlign w:val="bottom"/>
          </w:tcPr>
          <w:p>
            <w:pPr>
              <w:spacing w:after="0"/>
              <w:rPr>
                <w:color w:val="auto"/>
                <w:sz w:val="7"/>
                <w:szCs w:val="7"/>
              </w:rPr>
            </w:pPr>
          </w:p>
        </w:tc>
        <w:tc>
          <w:tcPr>
            <w:tcW w:w="680" w:type="dxa"/>
            <w:tcBorders>
              <w:right w:val="single" w:color="auto" w:sz="8" w:space="0"/>
            </w:tcBorders>
            <w:vAlign w:val="bottom"/>
          </w:tcPr>
          <w:p>
            <w:pPr>
              <w:spacing w:after="0"/>
              <w:rPr>
                <w:color w:val="auto"/>
                <w:sz w:val="7"/>
                <w:szCs w:val="7"/>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2" w:hRule="atLeast"/>
        </w:trPr>
        <w:tc>
          <w:tcPr>
            <w:tcW w:w="160" w:type="dxa"/>
            <w:tcBorders>
              <w:right w:val="single" w:color="auto" w:sz="8" w:space="0"/>
            </w:tcBorders>
            <w:vAlign w:val="bottom"/>
          </w:tcPr>
          <w:p>
            <w:pPr>
              <w:spacing w:after="0"/>
              <w:rPr>
                <w:color w:val="auto"/>
                <w:sz w:val="8"/>
                <w:szCs w:val="8"/>
              </w:rPr>
            </w:pPr>
          </w:p>
        </w:tc>
        <w:tc>
          <w:tcPr>
            <w:tcW w:w="720" w:type="dxa"/>
            <w:tcBorders>
              <w:right w:val="single" w:color="auto" w:sz="8" w:space="0"/>
            </w:tcBorders>
            <w:vAlign w:val="bottom"/>
          </w:tcPr>
          <w:p>
            <w:pPr>
              <w:spacing w:after="0"/>
              <w:rPr>
                <w:color w:val="auto"/>
                <w:sz w:val="8"/>
                <w:szCs w:val="8"/>
              </w:rPr>
            </w:pPr>
          </w:p>
        </w:tc>
        <w:tc>
          <w:tcPr>
            <w:tcW w:w="1220" w:type="dxa"/>
            <w:vAlign w:val="bottom"/>
          </w:tcPr>
          <w:p>
            <w:pPr>
              <w:spacing w:after="0"/>
              <w:rPr>
                <w:color w:val="auto"/>
                <w:sz w:val="8"/>
                <w:szCs w:val="8"/>
              </w:rPr>
            </w:pPr>
          </w:p>
        </w:tc>
        <w:tc>
          <w:tcPr>
            <w:tcW w:w="1020" w:type="dxa"/>
            <w:tcBorders>
              <w:right w:val="single" w:color="auto" w:sz="8" w:space="0"/>
            </w:tcBorders>
            <w:vAlign w:val="bottom"/>
          </w:tcPr>
          <w:p>
            <w:pPr>
              <w:spacing w:after="0"/>
              <w:rPr>
                <w:color w:val="auto"/>
                <w:sz w:val="8"/>
                <w:szCs w:val="8"/>
              </w:rPr>
            </w:pPr>
          </w:p>
        </w:tc>
        <w:tc>
          <w:tcPr>
            <w:tcW w:w="560" w:type="dxa"/>
            <w:vAlign w:val="bottom"/>
          </w:tcPr>
          <w:p>
            <w:pPr>
              <w:spacing w:after="0"/>
              <w:rPr>
                <w:color w:val="auto"/>
                <w:sz w:val="8"/>
                <w:szCs w:val="8"/>
              </w:rPr>
            </w:pPr>
          </w:p>
        </w:tc>
        <w:tc>
          <w:tcPr>
            <w:tcW w:w="2680" w:type="dxa"/>
            <w:gridSpan w:val="6"/>
            <w:vMerge w:val="continue"/>
            <w:tcBorders>
              <w:right w:val="single" w:color="auto" w:sz="8" w:space="0"/>
            </w:tcBorders>
            <w:vAlign w:val="bottom"/>
          </w:tcPr>
          <w:p>
            <w:pPr>
              <w:spacing w:after="0"/>
              <w:rPr>
                <w:color w:val="auto"/>
                <w:sz w:val="8"/>
                <w:szCs w:val="8"/>
              </w:rPr>
            </w:pPr>
          </w:p>
        </w:tc>
        <w:tc>
          <w:tcPr>
            <w:tcW w:w="1080" w:type="dxa"/>
            <w:vAlign w:val="bottom"/>
          </w:tcPr>
          <w:p>
            <w:pPr>
              <w:spacing w:after="0"/>
              <w:rPr>
                <w:color w:val="auto"/>
                <w:sz w:val="8"/>
                <w:szCs w:val="8"/>
              </w:rPr>
            </w:pPr>
          </w:p>
        </w:tc>
        <w:tc>
          <w:tcPr>
            <w:tcW w:w="1080" w:type="dxa"/>
            <w:tcBorders>
              <w:right w:val="single" w:color="auto" w:sz="8" w:space="0"/>
            </w:tcBorders>
            <w:vAlign w:val="bottom"/>
          </w:tcPr>
          <w:p>
            <w:pPr>
              <w:spacing w:after="0"/>
              <w:rPr>
                <w:color w:val="auto"/>
                <w:sz w:val="8"/>
                <w:szCs w:val="8"/>
              </w:rPr>
            </w:pPr>
          </w:p>
        </w:tc>
        <w:tc>
          <w:tcPr>
            <w:tcW w:w="2820" w:type="dxa"/>
            <w:gridSpan w:val="6"/>
            <w:vMerge w:val="continue"/>
            <w:tcBorders>
              <w:right w:val="single" w:color="auto" w:sz="8" w:space="0"/>
            </w:tcBorders>
            <w:vAlign w:val="bottom"/>
          </w:tcPr>
          <w:p>
            <w:pPr>
              <w:spacing w:after="0"/>
              <w:rPr>
                <w:color w:val="auto"/>
                <w:sz w:val="8"/>
                <w:szCs w:val="8"/>
              </w:rPr>
            </w:pPr>
          </w:p>
        </w:tc>
        <w:tc>
          <w:tcPr>
            <w:tcW w:w="160" w:type="dxa"/>
            <w:vAlign w:val="bottom"/>
          </w:tcPr>
          <w:p>
            <w:pPr>
              <w:spacing w:after="0"/>
              <w:rPr>
                <w:color w:val="auto"/>
                <w:sz w:val="8"/>
                <w:szCs w:val="8"/>
              </w:rPr>
            </w:pPr>
          </w:p>
        </w:tc>
        <w:tc>
          <w:tcPr>
            <w:tcW w:w="300" w:type="dxa"/>
            <w:vAlign w:val="bottom"/>
          </w:tcPr>
          <w:p>
            <w:pPr>
              <w:spacing w:after="0"/>
              <w:rPr>
                <w:color w:val="auto"/>
                <w:sz w:val="8"/>
                <w:szCs w:val="8"/>
              </w:rPr>
            </w:pPr>
          </w:p>
        </w:tc>
        <w:tc>
          <w:tcPr>
            <w:tcW w:w="140" w:type="dxa"/>
            <w:vAlign w:val="bottom"/>
          </w:tcPr>
          <w:p>
            <w:pPr>
              <w:spacing w:after="0"/>
              <w:rPr>
                <w:color w:val="auto"/>
                <w:sz w:val="8"/>
                <w:szCs w:val="8"/>
              </w:rPr>
            </w:pPr>
          </w:p>
        </w:tc>
        <w:tc>
          <w:tcPr>
            <w:tcW w:w="520" w:type="dxa"/>
            <w:vAlign w:val="bottom"/>
          </w:tcPr>
          <w:p>
            <w:pPr>
              <w:spacing w:after="0"/>
              <w:rPr>
                <w:color w:val="auto"/>
                <w:sz w:val="8"/>
                <w:szCs w:val="8"/>
              </w:rPr>
            </w:pPr>
          </w:p>
        </w:tc>
        <w:tc>
          <w:tcPr>
            <w:tcW w:w="400" w:type="dxa"/>
            <w:vAlign w:val="bottom"/>
          </w:tcPr>
          <w:p>
            <w:pPr>
              <w:spacing w:after="0"/>
              <w:rPr>
                <w:color w:val="auto"/>
                <w:sz w:val="8"/>
                <w:szCs w:val="8"/>
              </w:rPr>
            </w:pPr>
          </w:p>
        </w:tc>
        <w:tc>
          <w:tcPr>
            <w:tcW w:w="140" w:type="dxa"/>
            <w:vAlign w:val="bottom"/>
          </w:tcPr>
          <w:p>
            <w:pPr>
              <w:spacing w:after="0"/>
              <w:rPr>
                <w:color w:val="auto"/>
                <w:sz w:val="8"/>
                <w:szCs w:val="8"/>
              </w:rPr>
            </w:pPr>
          </w:p>
        </w:tc>
        <w:tc>
          <w:tcPr>
            <w:tcW w:w="380" w:type="dxa"/>
            <w:tcBorders>
              <w:right w:val="single" w:color="auto" w:sz="8" w:space="0"/>
            </w:tcBorders>
            <w:vAlign w:val="bottom"/>
          </w:tcPr>
          <w:p>
            <w:pPr>
              <w:spacing w:after="0"/>
              <w:rPr>
                <w:color w:val="auto"/>
                <w:sz w:val="8"/>
                <w:szCs w:val="8"/>
              </w:rPr>
            </w:pPr>
          </w:p>
        </w:tc>
        <w:tc>
          <w:tcPr>
            <w:tcW w:w="240" w:type="dxa"/>
            <w:vAlign w:val="bottom"/>
          </w:tcPr>
          <w:p>
            <w:pPr>
              <w:spacing w:after="0"/>
              <w:rPr>
                <w:color w:val="auto"/>
                <w:sz w:val="8"/>
                <w:szCs w:val="8"/>
              </w:rPr>
            </w:pPr>
          </w:p>
        </w:tc>
        <w:tc>
          <w:tcPr>
            <w:tcW w:w="160" w:type="dxa"/>
            <w:vAlign w:val="bottom"/>
          </w:tcPr>
          <w:p>
            <w:pPr>
              <w:spacing w:after="0"/>
              <w:rPr>
                <w:color w:val="auto"/>
                <w:sz w:val="8"/>
                <w:szCs w:val="8"/>
              </w:rPr>
            </w:pPr>
          </w:p>
        </w:tc>
        <w:tc>
          <w:tcPr>
            <w:tcW w:w="160" w:type="dxa"/>
            <w:vAlign w:val="bottom"/>
          </w:tcPr>
          <w:p>
            <w:pPr>
              <w:spacing w:after="0"/>
              <w:rPr>
                <w:color w:val="auto"/>
                <w:sz w:val="8"/>
                <w:szCs w:val="8"/>
              </w:rPr>
            </w:pPr>
          </w:p>
        </w:tc>
        <w:tc>
          <w:tcPr>
            <w:tcW w:w="380" w:type="dxa"/>
            <w:vAlign w:val="bottom"/>
          </w:tcPr>
          <w:p>
            <w:pPr>
              <w:spacing w:after="0"/>
              <w:rPr>
                <w:color w:val="auto"/>
                <w:sz w:val="8"/>
                <w:szCs w:val="8"/>
              </w:rPr>
            </w:pPr>
          </w:p>
        </w:tc>
        <w:tc>
          <w:tcPr>
            <w:tcW w:w="700" w:type="dxa"/>
            <w:vAlign w:val="bottom"/>
          </w:tcPr>
          <w:p>
            <w:pPr>
              <w:spacing w:after="0"/>
              <w:rPr>
                <w:color w:val="auto"/>
                <w:sz w:val="8"/>
                <w:szCs w:val="8"/>
              </w:rPr>
            </w:pPr>
          </w:p>
        </w:tc>
        <w:tc>
          <w:tcPr>
            <w:tcW w:w="100" w:type="dxa"/>
            <w:vAlign w:val="bottom"/>
          </w:tcPr>
          <w:p>
            <w:pPr>
              <w:spacing w:after="0"/>
              <w:rPr>
                <w:color w:val="auto"/>
                <w:sz w:val="8"/>
                <w:szCs w:val="8"/>
              </w:rPr>
            </w:pPr>
          </w:p>
        </w:tc>
        <w:tc>
          <w:tcPr>
            <w:tcW w:w="340" w:type="dxa"/>
            <w:vAlign w:val="bottom"/>
          </w:tcPr>
          <w:p>
            <w:pPr>
              <w:spacing w:after="0"/>
              <w:rPr>
                <w:color w:val="auto"/>
                <w:sz w:val="8"/>
                <w:szCs w:val="8"/>
              </w:rPr>
            </w:pPr>
          </w:p>
        </w:tc>
        <w:tc>
          <w:tcPr>
            <w:tcW w:w="68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5" w:hRule="atLeast"/>
        </w:trPr>
        <w:tc>
          <w:tcPr>
            <w:tcW w:w="160" w:type="dxa"/>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080" w:type="dxa"/>
            <w:tcBorders>
              <w:bottom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540" w:type="dxa"/>
            <w:tcBorders>
              <w:bottom w:val="single" w:color="auto" w:sz="8" w:space="0"/>
            </w:tcBorders>
            <w:vAlign w:val="bottom"/>
          </w:tcPr>
          <w:p>
            <w:pPr>
              <w:spacing w:after="0"/>
              <w:rPr>
                <w:color w:val="auto"/>
                <w:sz w:val="5"/>
                <w:szCs w:val="5"/>
              </w:rPr>
            </w:pPr>
          </w:p>
        </w:tc>
        <w:tc>
          <w:tcPr>
            <w:tcW w:w="560" w:type="dxa"/>
            <w:gridSpan w:val="2"/>
            <w:tcBorders>
              <w:bottom w:val="single" w:color="auto" w:sz="8" w:space="0"/>
            </w:tcBorders>
            <w:vAlign w:val="bottom"/>
          </w:tcPr>
          <w:p>
            <w:pPr>
              <w:spacing w:after="0"/>
              <w:rPr>
                <w:color w:val="auto"/>
                <w:sz w:val="5"/>
                <w:szCs w:val="5"/>
              </w:rPr>
            </w:pPr>
          </w:p>
        </w:tc>
        <w:tc>
          <w:tcPr>
            <w:tcW w:w="1080" w:type="dxa"/>
            <w:tcBorders>
              <w:bottom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right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920" w:type="dxa"/>
            <w:gridSpan w:val="2"/>
            <w:tcBorders>
              <w:bottom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380" w:type="dxa"/>
            <w:tcBorders>
              <w:bottom w:val="single" w:color="auto" w:sz="8" w:space="0"/>
              <w:right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tcBorders>
            <w:vAlign w:val="bottom"/>
          </w:tcPr>
          <w:p>
            <w:pPr>
              <w:spacing w:after="0"/>
              <w:rPr>
                <w:color w:val="auto"/>
                <w:sz w:val="5"/>
                <w:szCs w:val="5"/>
              </w:rPr>
            </w:pPr>
          </w:p>
        </w:tc>
        <w:tc>
          <w:tcPr>
            <w:tcW w:w="440" w:type="dxa"/>
            <w:gridSpan w:val="2"/>
            <w:tcBorders>
              <w:bottom w:val="single" w:color="auto" w:sz="8" w:space="0"/>
            </w:tcBorders>
            <w:vAlign w:val="bottom"/>
          </w:tcPr>
          <w:p>
            <w:pPr>
              <w:spacing w:after="0"/>
              <w:rPr>
                <w:color w:val="auto"/>
                <w:sz w:val="5"/>
                <w:szCs w:val="5"/>
              </w:rPr>
            </w:pPr>
          </w:p>
        </w:tc>
        <w:tc>
          <w:tcPr>
            <w:tcW w:w="68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8"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rPr>
                <w:color w:val="auto"/>
                <w:sz w:val="22"/>
                <w:szCs w:val="22"/>
              </w:rPr>
            </w:pP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环评文件审批机关</w:t>
            </w:r>
          </w:p>
        </w:tc>
        <w:tc>
          <w:tcPr>
            <w:tcW w:w="560" w:type="dxa"/>
            <w:vAlign w:val="bottom"/>
          </w:tcPr>
          <w:p>
            <w:pPr>
              <w:spacing w:after="0"/>
              <w:rPr>
                <w:color w:val="auto"/>
                <w:sz w:val="22"/>
                <w:szCs w:val="22"/>
              </w:rPr>
            </w:pPr>
          </w:p>
        </w:tc>
        <w:tc>
          <w:tcPr>
            <w:tcW w:w="280" w:type="dxa"/>
            <w:vAlign w:val="bottom"/>
          </w:tcPr>
          <w:p>
            <w:pPr>
              <w:spacing w:after="0"/>
              <w:rPr>
                <w:color w:val="auto"/>
                <w:sz w:val="22"/>
                <w:szCs w:val="22"/>
              </w:rPr>
            </w:pPr>
          </w:p>
        </w:tc>
        <w:tc>
          <w:tcPr>
            <w:tcW w:w="1480" w:type="dxa"/>
            <w:gridSpan w:val="4"/>
            <w:vAlign w:val="bottom"/>
          </w:tcPr>
          <w:p>
            <w:pPr>
              <w:spacing w:after="0" w:line="183" w:lineRule="exact"/>
              <w:jc w:val="center"/>
              <w:rPr>
                <w:color w:val="auto"/>
                <w:sz w:val="20"/>
                <w:szCs w:val="20"/>
              </w:rPr>
            </w:pPr>
            <w:r>
              <w:rPr>
                <w:rFonts w:ascii="宋体" w:hAnsi="宋体" w:eastAsia="宋体" w:cs="宋体"/>
                <w:color w:val="auto"/>
                <w:w w:val="99"/>
                <w:sz w:val="16"/>
                <w:szCs w:val="16"/>
              </w:rPr>
              <w:t>清徐县环境保护局</w:t>
            </w:r>
          </w:p>
        </w:tc>
        <w:tc>
          <w:tcPr>
            <w:tcW w:w="920" w:type="dxa"/>
            <w:tcBorders>
              <w:right w:val="single" w:color="auto" w:sz="8" w:space="0"/>
            </w:tcBorders>
            <w:vAlign w:val="bottom"/>
          </w:tcPr>
          <w:p>
            <w:pPr>
              <w:spacing w:after="0"/>
              <w:rPr>
                <w:color w:val="auto"/>
                <w:sz w:val="22"/>
                <w:szCs w:val="22"/>
              </w:rPr>
            </w:pPr>
          </w:p>
        </w:tc>
        <w:tc>
          <w:tcPr>
            <w:tcW w:w="21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审批文号</w:t>
            </w:r>
          </w:p>
        </w:tc>
        <w:tc>
          <w:tcPr>
            <w:tcW w:w="540" w:type="dxa"/>
            <w:vAlign w:val="bottom"/>
          </w:tcPr>
          <w:p>
            <w:pPr>
              <w:spacing w:after="0"/>
              <w:rPr>
                <w:color w:val="auto"/>
                <w:sz w:val="22"/>
                <w:szCs w:val="22"/>
              </w:rPr>
            </w:pPr>
          </w:p>
        </w:tc>
        <w:tc>
          <w:tcPr>
            <w:tcW w:w="1640" w:type="dxa"/>
            <w:gridSpan w:val="3"/>
            <w:vAlign w:val="bottom"/>
          </w:tcPr>
          <w:p>
            <w:pPr>
              <w:spacing w:after="0" w:line="195" w:lineRule="exact"/>
              <w:jc w:val="center"/>
              <w:rPr>
                <w:color w:val="auto"/>
                <w:sz w:val="20"/>
                <w:szCs w:val="20"/>
              </w:rPr>
            </w:pPr>
            <w:r>
              <w:rPr>
                <w:rFonts w:ascii="宋体" w:hAnsi="宋体" w:eastAsia="宋体" w:cs="宋体"/>
                <w:color w:val="auto"/>
                <w:w w:val="99"/>
                <w:sz w:val="16"/>
                <w:szCs w:val="16"/>
              </w:rPr>
              <w:t>清环审批</w:t>
            </w:r>
            <w:r>
              <w:rPr>
                <w:rFonts w:ascii="Times New Roman" w:hAnsi="Times New Roman" w:eastAsia="Times New Roman" w:cs="Times New Roman"/>
                <w:color w:val="auto"/>
                <w:w w:val="99"/>
                <w:sz w:val="16"/>
                <w:szCs w:val="16"/>
              </w:rPr>
              <w:t xml:space="preserve">[2019]041 </w:t>
            </w:r>
            <w:r>
              <w:rPr>
                <w:rFonts w:ascii="宋体" w:hAnsi="宋体" w:eastAsia="宋体" w:cs="宋体"/>
                <w:color w:val="auto"/>
                <w:w w:val="99"/>
                <w:sz w:val="16"/>
                <w:szCs w:val="16"/>
              </w:rPr>
              <w:t>号</w:t>
            </w:r>
          </w:p>
        </w:tc>
        <w:tc>
          <w:tcPr>
            <w:tcW w:w="200" w:type="dxa"/>
            <w:vAlign w:val="bottom"/>
          </w:tcPr>
          <w:p>
            <w:pPr>
              <w:spacing w:after="0"/>
              <w:rPr>
                <w:color w:val="auto"/>
                <w:sz w:val="22"/>
                <w:szCs w:val="22"/>
              </w:rPr>
            </w:pPr>
          </w:p>
        </w:tc>
        <w:tc>
          <w:tcPr>
            <w:tcW w:w="440" w:type="dxa"/>
            <w:tcBorders>
              <w:right w:val="single" w:color="auto" w:sz="8" w:space="0"/>
            </w:tcBorders>
            <w:vAlign w:val="bottom"/>
          </w:tcPr>
          <w:p>
            <w:pPr>
              <w:spacing w:after="0"/>
              <w:rPr>
                <w:color w:val="auto"/>
                <w:sz w:val="22"/>
                <w:szCs w:val="22"/>
              </w:rPr>
            </w:pPr>
          </w:p>
        </w:tc>
        <w:tc>
          <w:tcPr>
            <w:tcW w:w="160" w:type="dxa"/>
            <w:vAlign w:val="bottom"/>
          </w:tcPr>
          <w:p>
            <w:pPr>
              <w:spacing w:after="0"/>
              <w:rPr>
                <w:color w:val="auto"/>
                <w:sz w:val="22"/>
                <w:szCs w:val="22"/>
              </w:rPr>
            </w:pPr>
          </w:p>
        </w:tc>
        <w:tc>
          <w:tcPr>
            <w:tcW w:w="300" w:type="dxa"/>
            <w:vAlign w:val="bottom"/>
          </w:tcPr>
          <w:p>
            <w:pPr>
              <w:spacing w:after="0"/>
              <w:rPr>
                <w:color w:val="auto"/>
                <w:sz w:val="22"/>
                <w:szCs w:val="22"/>
              </w:rPr>
            </w:pPr>
          </w:p>
        </w:tc>
        <w:tc>
          <w:tcPr>
            <w:tcW w:w="140" w:type="dxa"/>
            <w:vAlign w:val="bottom"/>
          </w:tcPr>
          <w:p>
            <w:pPr>
              <w:spacing w:after="0"/>
              <w:rPr>
                <w:color w:val="auto"/>
                <w:sz w:val="22"/>
                <w:szCs w:val="22"/>
              </w:rPr>
            </w:pPr>
          </w:p>
        </w:tc>
        <w:tc>
          <w:tcPr>
            <w:tcW w:w="1060" w:type="dxa"/>
            <w:gridSpan w:val="3"/>
            <w:vAlign w:val="bottom"/>
          </w:tcPr>
          <w:p>
            <w:pPr>
              <w:spacing w:after="0" w:line="206" w:lineRule="exact"/>
              <w:jc w:val="center"/>
              <w:rPr>
                <w:color w:val="auto"/>
                <w:sz w:val="20"/>
                <w:szCs w:val="20"/>
              </w:rPr>
            </w:pPr>
            <w:r>
              <w:rPr>
                <w:rFonts w:ascii="宋体" w:hAnsi="宋体" w:eastAsia="宋体" w:cs="宋体"/>
                <w:b/>
                <w:bCs/>
                <w:color w:val="auto"/>
                <w:w w:val="98"/>
                <w:sz w:val="18"/>
                <w:szCs w:val="18"/>
              </w:rPr>
              <w:t>环评文件类型</w:t>
            </w:r>
          </w:p>
        </w:tc>
        <w:tc>
          <w:tcPr>
            <w:tcW w:w="380" w:type="dxa"/>
            <w:vAlign w:val="bottom"/>
          </w:tcPr>
          <w:p>
            <w:pPr>
              <w:spacing w:after="0"/>
              <w:rPr>
                <w:color w:val="auto"/>
                <w:sz w:val="22"/>
                <w:szCs w:val="22"/>
              </w:rPr>
            </w:pPr>
          </w:p>
        </w:tc>
        <w:tc>
          <w:tcPr>
            <w:tcW w:w="240" w:type="dxa"/>
            <w:tcBorders>
              <w:right w:val="single" w:color="auto" w:sz="8" w:space="0"/>
            </w:tcBorders>
            <w:vAlign w:val="bottom"/>
          </w:tcPr>
          <w:p>
            <w:pPr>
              <w:spacing w:after="0"/>
              <w:rPr>
                <w:color w:val="auto"/>
                <w:sz w:val="22"/>
                <w:szCs w:val="22"/>
              </w:rPr>
            </w:pPr>
          </w:p>
        </w:tc>
        <w:tc>
          <w:tcPr>
            <w:tcW w:w="160" w:type="dxa"/>
            <w:vAlign w:val="bottom"/>
          </w:tcPr>
          <w:p>
            <w:pPr>
              <w:spacing w:after="0"/>
              <w:rPr>
                <w:color w:val="auto"/>
                <w:sz w:val="22"/>
                <w:szCs w:val="22"/>
              </w:rPr>
            </w:pPr>
          </w:p>
        </w:tc>
        <w:tc>
          <w:tcPr>
            <w:tcW w:w="160" w:type="dxa"/>
            <w:vAlign w:val="bottom"/>
          </w:tcPr>
          <w:p>
            <w:pPr>
              <w:spacing w:after="0"/>
              <w:rPr>
                <w:color w:val="auto"/>
                <w:sz w:val="22"/>
                <w:szCs w:val="22"/>
              </w:rPr>
            </w:pPr>
          </w:p>
        </w:tc>
        <w:tc>
          <w:tcPr>
            <w:tcW w:w="380" w:type="dxa"/>
            <w:vAlign w:val="bottom"/>
          </w:tcPr>
          <w:p>
            <w:pPr>
              <w:spacing w:after="0"/>
              <w:rPr>
                <w:color w:val="auto"/>
                <w:sz w:val="22"/>
                <w:szCs w:val="22"/>
              </w:rPr>
            </w:pPr>
          </w:p>
        </w:tc>
        <w:tc>
          <w:tcPr>
            <w:tcW w:w="1820" w:type="dxa"/>
            <w:gridSpan w:val="4"/>
            <w:tcBorders>
              <w:right w:val="single" w:color="auto" w:sz="8" w:space="0"/>
            </w:tcBorders>
            <w:vAlign w:val="bottom"/>
          </w:tcPr>
          <w:p>
            <w:pPr>
              <w:spacing w:after="0" w:line="183" w:lineRule="exact"/>
              <w:ind w:right="610"/>
              <w:jc w:val="center"/>
              <w:rPr>
                <w:color w:val="auto"/>
                <w:sz w:val="20"/>
                <w:szCs w:val="20"/>
              </w:rPr>
            </w:pPr>
            <w:r>
              <w:rPr>
                <w:rFonts w:ascii="宋体" w:hAnsi="宋体" w:eastAsia="宋体" w:cs="宋体"/>
                <w:color w:val="auto"/>
                <w:w w:val="99"/>
                <w:sz w:val="16"/>
                <w:szCs w:val="16"/>
              </w:rPr>
              <w:t>环境影响报告表</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 w:hRule="atLeast"/>
        </w:trPr>
        <w:tc>
          <w:tcPr>
            <w:tcW w:w="160" w:type="dxa"/>
            <w:tcBorders>
              <w:right w:val="single" w:color="auto" w:sz="8" w:space="0"/>
            </w:tcBorders>
            <w:vAlign w:val="bottom"/>
          </w:tcPr>
          <w:p>
            <w:pPr>
              <w:spacing w:after="0"/>
              <w:rPr>
                <w:color w:val="auto"/>
                <w:sz w:val="2"/>
                <w:szCs w:val="2"/>
              </w:rPr>
            </w:pPr>
          </w:p>
        </w:tc>
        <w:tc>
          <w:tcPr>
            <w:tcW w:w="720" w:type="dxa"/>
            <w:tcBorders>
              <w:right w:val="single" w:color="auto" w:sz="8" w:space="0"/>
            </w:tcBorders>
            <w:vAlign w:val="bottom"/>
          </w:tcPr>
          <w:p>
            <w:pPr>
              <w:spacing w:after="0"/>
              <w:rPr>
                <w:color w:val="auto"/>
                <w:sz w:val="2"/>
                <w:szCs w:val="2"/>
              </w:rPr>
            </w:pPr>
          </w:p>
        </w:tc>
        <w:tc>
          <w:tcPr>
            <w:tcW w:w="1220" w:type="dxa"/>
            <w:tcBorders>
              <w:bottom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560" w:type="dxa"/>
            <w:tcBorders>
              <w:bottom w:val="single" w:color="auto" w:sz="8" w:space="0"/>
            </w:tcBorders>
            <w:vAlign w:val="bottom"/>
          </w:tcPr>
          <w:p>
            <w:pPr>
              <w:spacing w:after="0"/>
              <w:rPr>
                <w:color w:val="auto"/>
                <w:sz w:val="2"/>
                <w:szCs w:val="2"/>
              </w:rPr>
            </w:pPr>
          </w:p>
        </w:tc>
        <w:tc>
          <w:tcPr>
            <w:tcW w:w="2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60" w:type="dxa"/>
            <w:tcBorders>
              <w:bottom w:val="single" w:color="auto" w:sz="8" w:space="0"/>
            </w:tcBorders>
            <w:vAlign w:val="bottom"/>
          </w:tcPr>
          <w:p>
            <w:pPr>
              <w:spacing w:after="0"/>
              <w:rPr>
                <w:color w:val="auto"/>
                <w:sz w:val="2"/>
                <w:szCs w:val="2"/>
              </w:rPr>
            </w:pPr>
          </w:p>
        </w:tc>
        <w:tc>
          <w:tcPr>
            <w:tcW w:w="92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54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40" w:type="dxa"/>
            <w:tcBorders>
              <w:bottom w:val="single" w:color="auto" w:sz="8" w:space="0"/>
              <w:right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440" w:type="dxa"/>
            <w:gridSpan w:val="2"/>
            <w:tcBorders>
              <w:bottom w:val="single" w:color="auto" w:sz="8" w:space="0"/>
            </w:tcBorders>
            <w:vAlign w:val="bottom"/>
          </w:tcPr>
          <w:p>
            <w:pPr>
              <w:spacing w:after="0"/>
              <w:rPr>
                <w:color w:val="auto"/>
                <w:sz w:val="2"/>
                <w:szCs w:val="2"/>
              </w:rPr>
            </w:pPr>
          </w:p>
        </w:tc>
        <w:tc>
          <w:tcPr>
            <w:tcW w:w="920" w:type="dxa"/>
            <w:gridSpan w:val="2"/>
            <w:tcBorders>
              <w:bottom w:val="single" w:color="auto" w:sz="8" w:space="0"/>
            </w:tcBorders>
            <w:vAlign w:val="bottom"/>
          </w:tcPr>
          <w:p>
            <w:pPr>
              <w:spacing w:after="0"/>
              <w:rPr>
                <w:color w:val="auto"/>
                <w:sz w:val="2"/>
                <w:szCs w:val="2"/>
              </w:rPr>
            </w:pPr>
          </w:p>
        </w:tc>
        <w:tc>
          <w:tcPr>
            <w:tcW w:w="760" w:type="dxa"/>
            <w:gridSpan w:val="3"/>
            <w:tcBorders>
              <w:bottom w:val="single" w:color="auto" w:sz="8" w:space="0"/>
              <w:right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700" w:type="dxa"/>
            <w:tcBorders>
              <w:bottom w:val="single" w:color="auto" w:sz="8" w:space="0"/>
            </w:tcBorders>
            <w:vAlign w:val="bottom"/>
          </w:tcPr>
          <w:p>
            <w:pPr>
              <w:spacing w:after="0"/>
              <w:rPr>
                <w:color w:val="auto"/>
                <w:sz w:val="2"/>
                <w:szCs w:val="2"/>
              </w:rPr>
            </w:pPr>
          </w:p>
        </w:tc>
        <w:tc>
          <w:tcPr>
            <w:tcW w:w="440" w:type="dxa"/>
            <w:gridSpan w:val="2"/>
            <w:tcBorders>
              <w:bottom w:val="single" w:color="auto" w:sz="8" w:space="0"/>
            </w:tcBorders>
            <w:vAlign w:val="bottom"/>
          </w:tcPr>
          <w:p>
            <w:pPr>
              <w:spacing w:after="0"/>
              <w:rPr>
                <w:color w:val="auto"/>
                <w:sz w:val="2"/>
                <w:szCs w:val="2"/>
              </w:rPr>
            </w:pPr>
          </w:p>
        </w:tc>
        <w:tc>
          <w:tcPr>
            <w:tcW w:w="68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4" w:hRule="atLeast"/>
        </w:trPr>
        <w:tc>
          <w:tcPr>
            <w:tcW w:w="160" w:type="dxa"/>
            <w:tcBorders>
              <w:right w:val="single" w:color="auto" w:sz="8" w:space="0"/>
            </w:tcBorders>
            <w:vAlign w:val="bottom"/>
          </w:tcPr>
          <w:p>
            <w:pPr>
              <w:spacing w:after="0"/>
              <w:rPr>
                <w:color w:val="auto"/>
                <w:sz w:val="21"/>
                <w:szCs w:val="21"/>
              </w:rPr>
            </w:pPr>
          </w:p>
        </w:tc>
        <w:tc>
          <w:tcPr>
            <w:tcW w:w="720" w:type="dxa"/>
            <w:tcBorders>
              <w:right w:val="single" w:color="auto" w:sz="8" w:space="0"/>
            </w:tcBorders>
            <w:vAlign w:val="bottom"/>
          </w:tcPr>
          <w:p>
            <w:pPr>
              <w:spacing w:after="0"/>
              <w:rPr>
                <w:color w:val="auto"/>
                <w:sz w:val="21"/>
                <w:szCs w:val="21"/>
              </w:rPr>
            </w:pPr>
          </w:p>
        </w:tc>
        <w:tc>
          <w:tcPr>
            <w:tcW w:w="224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开工日期</w:t>
            </w:r>
          </w:p>
        </w:tc>
        <w:tc>
          <w:tcPr>
            <w:tcW w:w="560" w:type="dxa"/>
            <w:tcBorders>
              <w:bottom w:val="single" w:color="auto" w:sz="8" w:space="0"/>
            </w:tcBorders>
            <w:vAlign w:val="bottom"/>
          </w:tcPr>
          <w:p>
            <w:pPr>
              <w:spacing w:after="0"/>
              <w:rPr>
                <w:color w:val="auto"/>
                <w:sz w:val="21"/>
                <w:szCs w:val="21"/>
              </w:rPr>
            </w:pPr>
          </w:p>
        </w:tc>
        <w:tc>
          <w:tcPr>
            <w:tcW w:w="280" w:type="dxa"/>
            <w:tcBorders>
              <w:bottom w:val="single" w:color="auto" w:sz="8" w:space="0"/>
            </w:tcBorders>
            <w:vAlign w:val="bottom"/>
          </w:tcPr>
          <w:p>
            <w:pPr>
              <w:spacing w:after="0"/>
              <w:rPr>
                <w:color w:val="auto"/>
                <w:sz w:val="21"/>
                <w:szCs w:val="21"/>
              </w:rPr>
            </w:pPr>
          </w:p>
        </w:tc>
        <w:tc>
          <w:tcPr>
            <w:tcW w:w="240" w:type="dxa"/>
            <w:tcBorders>
              <w:bottom w:val="single" w:color="auto" w:sz="8" w:space="0"/>
            </w:tcBorders>
            <w:vAlign w:val="bottom"/>
          </w:tcPr>
          <w:p>
            <w:pPr>
              <w:spacing w:after="0"/>
              <w:rPr>
                <w:color w:val="auto"/>
                <w:sz w:val="21"/>
                <w:szCs w:val="21"/>
              </w:rPr>
            </w:pPr>
          </w:p>
        </w:tc>
        <w:tc>
          <w:tcPr>
            <w:tcW w:w="1240" w:type="dxa"/>
            <w:gridSpan w:val="3"/>
            <w:tcBorders>
              <w:bottom w:val="single" w:color="auto" w:sz="8" w:space="0"/>
            </w:tcBorders>
            <w:vAlign w:val="bottom"/>
          </w:tcPr>
          <w:p>
            <w:pPr>
              <w:spacing w:after="0" w:line="195" w:lineRule="exact"/>
              <w:ind w:right="200"/>
              <w:jc w:val="center"/>
              <w:rPr>
                <w:color w:val="auto"/>
                <w:sz w:val="20"/>
                <w:szCs w:val="20"/>
              </w:rPr>
            </w:pPr>
            <w:r>
              <w:rPr>
                <w:rFonts w:ascii="Times New Roman" w:hAnsi="Times New Roman" w:eastAsia="Times New Roman" w:cs="Times New Roman"/>
                <w:color w:val="auto"/>
                <w:w w:val="99"/>
                <w:sz w:val="16"/>
                <w:szCs w:val="16"/>
              </w:rPr>
              <w:t xml:space="preserve">2019 </w:t>
            </w:r>
            <w:r>
              <w:rPr>
                <w:rFonts w:ascii="宋体" w:hAnsi="宋体" w:eastAsia="宋体" w:cs="宋体"/>
                <w:color w:val="auto"/>
                <w:w w:val="99"/>
                <w:sz w:val="16"/>
                <w:szCs w:val="16"/>
              </w:rPr>
              <w:t>年</w:t>
            </w:r>
            <w:r>
              <w:rPr>
                <w:rFonts w:ascii="Times New Roman" w:hAnsi="Times New Roman" w:eastAsia="Times New Roman" w:cs="Times New Roman"/>
                <w:color w:val="auto"/>
                <w:w w:val="99"/>
                <w:sz w:val="16"/>
                <w:szCs w:val="16"/>
              </w:rPr>
              <w:t xml:space="preserve"> 7 </w:t>
            </w:r>
            <w:r>
              <w:rPr>
                <w:rFonts w:ascii="宋体" w:hAnsi="宋体" w:eastAsia="宋体" w:cs="宋体"/>
                <w:color w:val="auto"/>
                <w:w w:val="99"/>
                <w:sz w:val="16"/>
                <w:szCs w:val="16"/>
              </w:rPr>
              <w:t>月</w:t>
            </w:r>
          </w:p>
        </w:tc>
        <w:tc>
          <w:tcPr>
            <w:tcW w:w="920" w:type="dxa"/>
            <w:tcBorders>
              <w:bottom w:val="single" w:color="auto" w:sz="8" w:space="0"/>
              <w:right w:val="single" w:color="auto" w:sz="8" w:space="0"/>
            </w:tcBorders>
            <w:vAlign w:val="bottom"/>
          </w:tcPr>
          <w:p>
            <w:pPr>
              <w:spacing w:after="0"/>
              <w:rPr>
                <w:color w:val="auto"/>
                <w:sz w:val="21"/>
                <w:szCs w:val="21"/>
              </w:rPr>
            </w:pPr>
          </w:p>
        </w:tc>
        <w:tc>
          <w:tcPr>
            <w:tcW w:w="216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竣工日期</w:t>
            </w:r>
          </w:p>
        </w:tc>
        <w:tc>
          <w:tcPr>
            <w:tcW w:w="540" w:type="dxa"/>
            <w:tcBorders>
              <w:bottom w:val="single" w:color="auto" w:sz="8" w:space="0"/>
            </w:tcBorders>
            <w:vAlign w:val="bottom"/>
          </w:tcPr>
          <w:p>
            <w:pPr>
              <w:spacing w:after="0"/>
              <w:rPr>
                <w:color w:val="auto"/>
                <w:sz w:val="21"/>
                <w:szCs w:val="21"/>
              </w:rPr>
            </w:pPr>
          </w:p>
        </w:tc>
        <w:tc>
          <w:tcPr>
            <w:tcW w:w="400" w:type="dxa"/>
            <w:tcBorders>
              <w:bottom w:val="single" w:color="auto" w:sz="8" w:space="0"/>
            </w:tcBorders>
            <w:vAlign w:val="bottom"/>
          </w:tcPr>
          <w:p>
            <w:pPr>
              <w:spacing w:after="0"/>
              <w:rPr>
                <w:color w:val="auto"/>
                <w:sz w:val="21"/>
                <w:szCs w:val="21"/>
              </w:rPr>
            </w:pPr>
          </w:p>
        </w:tc>
        <w:tc>
          <w:tcPr>
            <w:tcW w:w="1240" w:type="dxa"/>
            <w:gridSpan w:val="2"/>
            <w:tcBorders>
              <w:bottom w:val="single" w:color="auto" w:sz="8" w:space="0"/>
            </w:tcBorders>
            <w:vAlign w:val="bottom"/>
          </w:tcPr>
          <w:p>
            <w:pPr>
              <w:spacing w:after="0" w:line="195" w:lineRule="exact"/>
              <w:ind w:right="230"/>
              <w:jc w:val="center"/>
              <w:rPr>
                <w:color w:val="auto"/>
                <w:sz w:val="20"/>
                <w:szCs w:val="20"/>
              </w:rPr>
            </w:pPr>
            <w:r>
              <w:rPr>
                <w:rFonts w:ascii="Times New Roman" w:hAnsi="Times New Roman" w:eastAsia="Times New Roman" w:cs="Times New Roman"/>
                <w:color w:val="auto"/>
                <w:w w:val="99"/>
                <w:sz w:val="16"/>
                <w:szCs w:val="16"/>
              </w:rPr>
              <w:t xml:space="preserve">2020 </w:t>
            </w:r>
            <w:r>
              <w:rPr>
                <w:rFonts w:ascii="宋体" w:hAnsi="宋体" w:eastAsia="宋体" w:cs="宋体"/>
                <w:color w:val="auto"/>
                <w:w w:val="99"/>
                <w:sz w:val="16"/>
                <w:szCs w:val="16"/>
              </w:rPr>
              <w:t>年</w:t>
            </w:r>
            <w:r>
              <w:rPr>
                <w:rFonts w:ascii="Times New Roman" w:hAnsi="Times New Roman" w:eastAsia="Times New Roman" w:cs="Times New Roman"/>
                <w:color w:val="auto"/>
                <w:w w:val="99"/>
                <w:sz w:val="16"/>
                <w:szCs w:val="16"/>
              </w:rPr>
              <w:t xml:space="preserve"> 1 </w:t>
            </w:r>
            <w:r>
              <w:rPr>
                <w:rFonts w:ascii="宋体" w:hAnsi="宋体" w:eastAsia="宋体" w:cs="宋体"/>
                <w:color w:val="auto"/>
                <w:w w:val="99"/>
                <w:sz w:val="16"/>
                <w:szCs w:val="16"/>
              </w:rPr>
              <w:t>月</w:t>
            </w:r>
          </w:p>
        </w:tc>
        <w:tc>
          <w:tcPr>
            <w:tcW w:w="200" w:type="dxa"/>
            <w:tcBorders>
              <w:bottom w:val="single" w:color="auto" w:sz="8" w:space="0"/>
            </w:tcBorders>
            <w:vAlign w:val="bottom"/>
          </w:tcPr>
          <w:p>
            <w:pPr>
              <w:spacing w:after="0"/>
              <w:rPr>
                <w:color w:val="auto"/>
                <w:sz w:val="21"/>
                <w:szCs w:val="21"/>
              </w:rPr>
            </w:pPr>
          </w:p>
        </w:tc>
        <w:tc>
          <w:tcPr>
            <w:tcW w:w="440" w:type="dxa"/>
            <w:tcBorders>
              <w:bottom w:val="single" w:color="auto" w:sz="8" w:space="0"/>
              <w:right w:val="single" w:color="auto" w:sz="8" w:space="0"/>
            </w:tcBorders>
            <w:vAlign w:val="bottom"/>
          </w:tcPr>
          <w:p>
            <w:pPr>
              <w:spacing w:after="0"/>
              <w:rPr>
                <w:color w:val="auto"/>
                <w:sz w:val="21"/>
                <w:szCs w:val="21"/>
              </w:rPr>
            </w:pPr>
          </w:p>
        </w:tc>
        <w:tc>
          <w:tcPr>
            <w:tcW w:w="160" w:type="dxa"/>
            <w:tcBorders>
              <w:bottom w:val="single" w:color="auto" w:sz="8" w:space="0"/>
            </w:tcBorders>
            <w:vAlign w:val="bottom"/>
          </w:tcPr>
          <w:p>
            <w:pPr>
              <w:spacing w:after="0"/>
              <w:rPr>
                <w:color w:val="auto"/>
                <w:sz w:val="21"/>
                <w:szCs w:val="21"/>
              </w:rPr>
            </w:pPr>
          </w:p>
        </w:tc>
        <w:tc>
          <w:tcPr>
            <w:tcW w:w="2120" w:type="dxa"/>
            <w:gridSpan w:val="7"/>
            <w:tcBorders>
              <w:bottom w:val="single" w:color="auto" w:sz="8" w:space="0"/>
              <w:right w:val="single" w:color="auto" w:sz="8" w:space="0"/>
            </w:tcBorders>
            <w:vAlign w:val="bottom"/>
          </w:tcPr>
          <w:p>
            <w:pPr>
              <w:spacing w:after="0" w:line="206" w:lineRule="exact"/>
              <w:ind w:right="200"/>
              <w:jc w:val="center"/>
              <w:rPr>
                <w:color w:val="auto"/>
                <w:sz w:val="20"/>
                <w:szCs w:val="20"/>
              </w:rPr>
            </w:pPr>
            <w:r>
              <w:rPr>
                <w:rFonts w:ascii="宋体" w:hAnsi="宋体" w:eastAsia="宋体" w:cs="宋体"/>
                <w:b/>
                <w:bCs/>
                <w:color w:val="auto"/>
                <w:sz w:val="18"/>
                <w:szCs w:val="18"/>
              </w:rPr>
              <w:t>排污许可证申领时间</w:t>
            </w:r>
          </w:p>
        </w:tc>
        <w:tc>
          <w:tcPr>
            <w:tcW w:w="160" w:type="dxa"/>
            <w:tcBorders>
              <w:bottom w:val="single" w:color="auto" w:sz="8" w:space="0"/>
            </w:tcBorders>
            <w:vAlign w:val="bottom"/>
          </w:tcPr>
          <w:p>
            <w:pPr>
              <w:spacing w:after="0"/>
              <w:rPr>
                <w:color w:val="auto"/>
                <w:sz w:val="21"/>
                <w:szCs w:val="21"/>
              </w:rPr>
            </w:pPr>
          </w:p>
        </w:tc>
        <w:tc>
          <w:tcPr>
            <w:tcW w:w="160" w:type="dxa"/>
            <w:tcBorders>
              <w:bottom w:val="single" w:color="auto" w:sz="8" w:space="0"/>
            </w:tcBorders>
            <w:vAlign w:val="bottom"/>
          </w:tcPr>
          <w:p>
            <w:pPr>
              <w:spacing w:after="0"/>
              <w:rPr>
                <w:color w:val="auto"/>
                <w:sz w:val="21"/>
                <w:szCs w:val="21"/>
              </w:rPr>
            </w:pPr>
          </w:p>
        </w:tc>
        <w:tc>
          <w:tcPr>
            <w:tcW w:w="380" w:type="dxa"/>
            <w:tcBorders>
              <w:bottom w:val="single" w:color="auto" w:sz="8" w:space="0"/>
            </w:tcBorders>
            <w:vAlign w:val="bottom"/>
          </w:tcPr>
          <w:p>
            <w:pPr>
              <w:spacing w:after="0"/>
              <w:rPr>
                <w:color w:val="auto"/>
                <w:sz w:val="21"/>
                <w:szCs w:val="21"/>
              </w:rPr>
            </w:pPr>
          </w:p>
        </w:tc>
        <w:tc>
          <w:tcPr>
            <w:tcW w:w="1820" w:type="dxa"/>
            <w:gridSpan w:val="4"/>
            <w:tcBorders>
              <w:bottom w:val="single" w:color="auto" w:sz="8" w:space="0"/>
              <w:right w:val="single" w:color="auto" w:sz="8" w:space="0"/>
            </w:tcBorders>
            <w:vAlign w:val="bottom"/>
          </w:tcPr>
          <w:p>
            <w:pPr>
              <w:spacing w:after="0" w:line="195" w:lineRule="exact"/>
              <w:ind w:right="610"/>
              <w:jc w:val="center"/>
              <w:rPr>
                <w:color w:val="auto"/>
                <w:sz w:val="20"/>
                <w:szCs w:val="20"/>
              </w:rPr>
            </w:pPr>
            <w:r>
              <w:rPr>
                <w:rFonts w:ascii="Times New Roman" w:hAnsi="Times New Roman" w:eastAsia="Times New Roman" w:cs="Times New Roman"/>
                <w:color w:val="auto"/>
                <w:w w:val="99"/>
                <w:sz w:val="16"/>
                <w:szCs w:val="16"/>
              </w:rPr>
              <w:t xml:space="preserve">2020 </w:t>
            </w:r>
            <w:r>
              <w:rPr>
                <w:rFonts w:ascii="宋体" w:hAnsi="宋体" w:eastAsia="宋体" w:cs="宋体"/>
                <w:color w:val="auto"/>
                <w:w w:val="99"/>
                <w:sz w:val="16"/>
                <w:szCs w:val="16"/>
              </w:rPr>
              <w:t>年</w:t>
            </w:r>
            <w:r>
              <w:rPr>
                <w:rFonts w:ascii="Times New Roman" w:hAnsi="Times New Roman" w:eastAsia="Times New Roman" w:cs="Times New Roman"/>
                <w:color w:val="auto"/>
                <w:w w:val="99"/>
                <w:sz w:val="16"/>
                <w:szCs w:val="16"/>
              </w:rPr>
              <w:t xml:space="preserve"> 1 </w:t>
            </w:r>
            <w:r>
              <w:rPr>
                <w:rFonts w:ascii="宋体" w:hAnsi="宋体" w:eastAsia="宋体" w:cs="宋体"/>
                <w:color w:val="auto"/>
                <w:w w:val="99"/>
                <w:sz w:val="16"/>
                <w:szCs w:val="16"/>
              </w:rPr>
              <w:t>月</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6"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rPr>
                <w:color w:val="auto"/>
                <w:sz w:val="22"/>
                <w:szCs w:val="22"/>
              </w:rPr>
            </w:pPr>
          </w:p>
        </w:tc>
        <w:tc>
          <w:tcPr>
            <w:tcW w:w="224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环保设施设计单位</w:t>
            </w:r>
          </w:p>
        </w:tc>
        <w:tc>
          <w:tcPr>
            <w:tcW w:w="560" w:type="dxa"/>
            <w:tcBorders>
              <w:bottom w:val="single" w:color="auto" w:sz="8" w:space="0"/>
            </w:tcBorders>
            <w:vAlign w:val="bottom"/>
          </w:tcPr>
          <w:p>
            <w:pPr>
              <w:spacing w:after="0"/>
              <w:rPr>
                <w:color w:val="auto"/>
                <w:sz w:val="22"/>
                <w:szCs w:val="22"/>
              </w:rPr>
            </w:pPr>
          </w:p>
        </w:tc>
        <w:tc>
          <w:tcPr>
            <w:tcW w:w="280" w:type="dxa"/>
            <w:tcBorders>
              <w:bottom w:val="single" w:color="auto" w:sz="8" w:space="0"/>
            </w:tcBorders>
            <w:vAlign w:val="bottom"/>
          </w:tcPr>
          <w:p>
            <w:pPr>
              <w:spacing w:after="0"/>
              <w:rPr>
                <w:color w:val="auto"/>
                <w:sz w:val="22"/>
                <w:szCs w:val="22"/>
              </w:rPr>
            </w:pPr>
          </w:p>
        </w:tc>
        <w:tc>
          <w:tcPr>
            <w:tcW w:w="1320" w:type="dxa"/>
            <w:gridSpan w:val="2"/>
            <w:tcBorders>
              <w:bottom w:val="single" w:color="auto" w:sz="8" w:space="0"/>
            </w:tcBorders>
            <w:vAlign w:val="bottom"/>
          </w:tcPr>
          <w:p>
            <w:pPr>
              <w:spacing w:after="0"/>
              <w:ind w:left="120"/>
              <w:jc w:val="center"/>
              <w:rPr>
                <w:color w:val="auto"/>
                <w:sz w:val="20"/>
                <w:szCs w:val="20"/>
              </w:rPr>
            </w:pPr>
            <w:r>
              <w:rPr>
                <w:rFonts w:ascii="Times New Roman" w:hAnsi="Times New Roman" w:eastAsia="Times New Roman" w:cs="Times New Roman"/>
                <w:color w:val="auto"/>
                <w:w w:val="88"/>
                <w:sz w:val="16"/>
                <w:szCs w:val="16"/>
              </w:rPr>
              <w:t>/</w:t>
            </w:r>
          </w:p>
        </w:tc>
        <w:tc>
          <w:tcPr>
            <w:tcW w:w="100" w:type="dxa"/>
            <w:tcBorders>
              <w:bottom w:val="single" w:color="auto" w:sz="8" w:space="0"/>
            </w:tcBorders>
            <w:vAlign w:val="bottom"/>
          </w:tcPr>
          <w:p>
            <w:pPr>
              <w:spacing w:after="0"/>
              <w:rPr>
                <w:color w:val="auto"/>
                <w:sz w:val="22"/>
                <w:szCs w:val="22"/>
              </w:rPr>
            </w:pPr>
          </w:p>
        </w:tc>
        <w:tc>
          <w:tcPr>
            <w:tcW w:w="60" w:type="dxa"/>
            <w:tcBorders>
              <w:bottom w:val="single" w:color="auto" w:sz="8" w:space="0"/>
            </w:tcBorders>
            <w:vAlign w:val="bottom"/>
          </w:tcPr>
          <w:p>
            <w:pPr>
              <w:spacing w:after="0"/>
              <w:rPr>
                <w:color w:val="auto"/>
                <w:sz w:val="22"/>
                <w:szCs w:val="22"/>
              </w:rPr>
            </w:pPr>
          </w:p>
        </w:tc>
        <w:tc>
          <w:tcPr>
            <w:tcW w:w="920" w:type="dxa"/>
            <w:tcBorders>
              <w:bottom w:val="single" w:color="auto" w:sz="8" w:space="0"/>
              <w:right w:val="single" w:color="auto" w:sz="8" w:space="0"/>
            </w:tcBorders>
            <w:vAlign w:val="bottom"/>
          </w:tcPr>
          <w:p>
            <w:pPr>
              <w:spacing w:after="0"/>
              <w:rPr>
                <w:color w:val="auto"/>
                <w:sz w:val="22"/>
                <w:szCs w:val="22"/>
              </w:rPr>
            </w:pPr>
          </w:p>
        </w:tc>
        <w:tc>
          <w:tcPr>
            <w:tcW w:w="216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环保设施施工单位</w:t>
            </w:r>
          </w:p>
        </w:tc>
        <w:tc>
          <w:tcPr>
            <w:tcW w:w="540" w:type="dxa"/>
            <w:tcBorders>
              <w:bottom w:val="single" w:color="auto" w:sz="8" w:space="0"/>
            </w:tcBorders>
            <w:vAlign w:val="bottom"/>
          </w:tcPr>
          <w:p>
            <w:pPr>
              <w:spacing w:after="0"/>
              <w:rPr>
                <w:color w:val="auto"/>
                <w:sz w:val="22"/>
                <w:szCs w:val="22"/>
              </w:rPr>
            </w:pPr>
          </w:p>
        </w:tc>
        <w:tc>
          <w:tcPr>
            <w:tcW w:w="400" w:type="dxa"/>
            <w:tcBorders>
              <w:bottom w:val="single" w:color="auto" w:sz="8" w:space="0"/>
            </w:tcBorders>
            <w:vAlign w:val="bottom"/>
          </w:tcPr>
          <w:p>
            <w:pPr>
              <w:spacing w:after="0"/>
              <w:rPr>
                <w:color w:val="auto"/>
                <w:sz w:val="22"/>
                <w:szCs w:val="22"/>
              </w:rPr>
            </w:pPr>
          </w:p>
        </w:tc>
        <w:tc>
          <w:tcPr>
            <w:tcW w:w="1240" w:type="dxa"/>
            <w:gridSpan w:val="2"/>
            <w:tcBorders>
              <w:bottom w:val="single" w:color="auto" w:sz="8" w:space="0"/>
            </w:tcBorders>
            <w:vAlign w:val="bottom"/>
          </w:tcPr>
          <w:p>
            <w:pPr>
              <w:spacing w:after="0"/>
              <w:ind w:right="250"/>
              <w:jc w:val="center"/>
              <w:rPr>
                <w:color w:val="auto"/>
                <w:sz w:val="20"/>
                <w:szCs w:val="20"/>
              </w:rPr>
            </w:pPr>
            <w:r>
              <w:rPr>
                <w:rFonts w:ascii="Times New Roman" w:hAnsi="Times New Roman" w:eastAsia="Times New Roman" w:cs="Times New Roman"/>
                <w:color w:val="auto"/>
                <w:sz w:val="16"/>
                <w:szCs w:val="16"/>
              </w:rPr>
              <w:t>/</w:t>
            </w:r>
          </w:p>
        </w:tc>
        <w:tc>
          <w:tcPr>
            <w:tcW w:w="200" w:type="dxa"/>
            <w:tcBorders>
              <w:bottom w:val="single" w:color="auto" w:sz="8" w:space="0"/>
            </w:tcBorders>
            <w:vAlign w:val="bottom"/>
          </w:tcPr>
          <w:p>
            <w:pPr>
              <w:spacing w:after="0"/>
              <w:rPr>
                <w:color w:val="auto"/>
                <w:sz w:val="22"/>
                <w:szCs w:val="22"/>
              </w:rPr>
            </w:pPr>
          </w:p>
        </w:tc>
        <w:tc>
          <w:tcPr>
            <w:tcW w:w="440" w:type="dxa"/>
            <w:tcBorders>
              <w:bottom w:val="single" w:color="auto" w:sz="8" w:space="0"/>
              <w:right w:val="single" w:color="auto" w:sz="8" w:space="0"/>
            </w:tcBorders>
            <w:vAlign w:val="bottom"/>
          </w:tcPr>
          <w:p>
            <w:pPr>
              <w:spacing w:after="0"/>
              <w:rPr>
                <w:color w:val="auto"/>
                <w:sz w:val="22"/>
                <w:szCs w:val="22"/>
              </w:rPr>
            </w:pPr>
          </w:p>
        </w:tc>
        <w:tc>
          <w:tcPr>
            <w:tcW w:w="160" w:type="dxa"/>
            <w:tcBorders>
              <w:bottom w:val="single" w:color="auto" w:sz="8" w:space="0"/>
            </w:tcBorders>
            <w:vAlign w:val="bottom"/>
          </w:tcPr>
          <w:p>
            <w:pPr>
              <w:spacing w:after="0"/>
              <w:rPr>
                <w:color w:val="auto"/>
                <w:sz w:val="22"/>
                <w:szCs w:val="22"/>
              </w:rPr>
            </w:pPr>
          </w:p>
        </w:tc>
        <w:tc>
          <w:tcPr>
            <w:tcW w:w="2120" w:type="dxa"/>
            <w:gridSpan w:val="7"/>
            <w:tcBorders>
              <w:bottom w:val="single" w:color="auto" w:sz="8" w:space="0"/>
              <w:right w:val="single" w:color="auto" w:sz="8" w:space="0"/>
            </w:tcBorders>
            <w:vAlign w:val="bottom"/>
          </w:tcPr>
          <w:p>
            <w:pPr>
              <w:spacing w:after="0" w:line="206" w:lineRule="exact"/>
              <w:ind w:right="200"/>
              <w:jc w:val="center"/>
              <w:rPr>
                <w:color w:val="auto"/>
                <w:sz w:val="20"/>
                <w:szCs w:val="20"/>
              </w:rPr>
            </w:pPr>
            <w:r>
              <w:rPr>
                <w:rFonts w:ascii="宋体" w:hAnsi="宋体" w:eastAsia="宋体" w:cs="宋体"/>
                <w:b/>
                <w:bCs/>
                <w:color w:val="auto"/>
                <w:w w:val="99"/>
                <w:sz w:val="18"/>
                <w:szCs w:val="18"/>
              </w:rPr>
              <w:t>本工程排污许可证编号</w:t>
            </w:r>
          </w:p>
        </w:tc>
        <w:tc>
          <w:tcPr>
            <w:tcW w:w="160" w:type="dxa"/>
            <w:tcBorders>
              <w:bottom w:val="single" w:color="auto" w:sz="8" w:space="0"/>
            </w:tcBorders>
            <w:vAlign w:val="bottom"/>
          </w:tcPr>
          <w:p>
            <w:pPr>
              <w:spacing w:after="0"/>
              <w:rPr>
                <w:color w:val="auto"/>
                <w:sz w:val="22"/>
                <w:szCs w:val="22"/>
              </w:rPr>
            </w:pPr>
          </w:p>
        </w:tc>
        <w:tc>
          <w:tcPr>
            <w:tcW w:w="2360" w:type="dxa"/>
            <w:gridSpan w:val="6"/>
            <w:tcBorders>
              <w:bottom w:val="single" w:color="auto" w:sz="8" w:space="0"/>
              <w:right w:val="single" w:color="auto" w:sz="8" w:space="0"/>
            </w:tcBorders>
            <w:vAlign w:val="bottom"/>
          </w:tcPr>
          <w:p>
            <w:pPr>
              <w:spacing w:after="0"/>
              <w:ind w:right="90"/>
              <w:jc w:val="center"/>
              <w:rPr>
                <w:color w:val="auto"/>
                <w:sz w:val="20"/>
                <w:szCs w:val="20"/>
              </w:rPr>
            </w:pPr>
            <w:r>
              <w:rPr>
                <w:rFonts w:ascii="Times New Roman" w:hAnsi="Times New Roman" w:eastAsia="Times New Roman" w:cs="Times New Roman"/>
                <w:color w:val="auto"/>
                <w:sz w:val="16"/>
                <w:szCs w:val="16"/>
              </w:rPr>
              <w:t>91140121MA0KECWC6J001W</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1"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rPr>
                <w:color w:val="auto"/>
                <w:sz w:val="22"/>
                <w:szCs w:val="22"/>
              </w:rPr>
            </w:pPr>
          </w:p>
        </w:tc>
        <w:tc>
          <w:tcPr>
            <w:tcW w:w="224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验收单位</w:t>
            </w:r>
          </w:p>
        </w:tc>
        <w:tc>
          <w:tcPr>
            <w:tcW w:w="560" w:type="dxa"/>
            <w:tcBorders>
              <w:bottom w:val="single" w:color="auto" w:sz="8" w:space="0"/>
            </w:tcBorders>
            <w:vAlign w:val="bottom"/>
          </w:tcPr>
          <w:p>
            <w:pPr>
              <w:spacing w:after="0"/>
              <w:rPr>
                <w:color w:val="auto"/>
                <w:sz w:val="22"/>
                <w:szCs w:val="22"/>
              </w:rPr>
            </w:pPr>
          </w:p>
        </w:tc>
        <w:tc>
          <w:tcPr>
            <w:tcW w:w="2680" w:type="dxa"/>
            <w:gridSpan w:val="6"/>
            <w:tcBorders>
              <w:bottom w:val="single" w:color="auto" w:sz="8" w:space="0"/>
              <w:right w:val="single" w:color="auto" w:sz="8" w:space="0"/>
            </w:tcBorders>
            <w:vAlign w:val="bottom"/>
          </w:tcPr>
          <w:p>
            <w:pPr>
              <w:spacing w:after="0" w:line="183" w:lineRule="exact"/>
              <w:ind w:right="510"/>
              <w:jc w:val="center"/>
              <w:rPr>
                <w:color w:val="auto"/>
                <w:sz w:val="20"/>
                <w:szCs w:val="20"/>
              </w:rPr>
            </w:pPr>
            <w:r>
              <w:rPr>
                <w:rFonts w:ascii="宋体" w:hAnsi="宋体" w:eastAsia="宋体" w:cs="宋体"/>
                <w:color w:val="auto"/>
                <w:w w:val="99"/>
                <w:sz w:val="16"/>
                <w:szCs w:val="16"/>
              </w:rPr>
              <w:t>山西晋美德合新材料有限公司</w:t>
            </w:r>
          </w:p>
        </w:tc>
        <w:tc>
          <w:tcPr>
            <w:tcW w:w="216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环保设施监测单位</w:t>
            </w:r>
          </w:p>
        </w:tc>
        <w:tc>
          <w:tcPr>
            <w:tcW w:w="2820" w:type="dxa"/>
            <w:gridSpan w:val="6"/>
            <w:tcBorders>
              <w:bottom w:val="single" w:color="auto" w:sz="8" w:space="0"/>
              <w:right w:val="single" w:color="auto" w:sz="8" w:space="0"/>
            </w:tcBorders>
            <w:vAlign w:val="bottom"/>
          </w:tcPr>
          <w:p>
            <w:pPr>
              <w:spacing w:after="0" w:line="183" w:lineRule="exact"/>
              <w:jc w:val="center"/>
              <w:rPr>
                <w:color w:val="auto"/>
                <w:sz w:val="20"/>
                <w:szCs w:val="20"/>
              </w:rPr>
            </w:pPr>
            <w:r>
              <w:rPr>
                <w:rFonts w:ascii="宋体" w:hAnsi="宋体" w:eastAsia="宋体" w:cs="宋体"/>
                <w:color w:val="auto"/>
                <w:w w:val="99"/>
                <w:sz w:val="16"/>
                <w:szCs w:val="16"/>
              </w:rPr>
              <w:t>山西宏境检测科技有限公司</w:t>
            </w:r>
          </w:p>
        </w:tc>
        <w:tc>
          <w:tcPr>
            <w:tcW w:w="160" w:type="dxa"/>
            <w:tcBorders>
              <w:bottom w:val="single" w:color="auto" w:sz="8" w:space="0"/>
            </w:tcBorders>
            <w:vAlign w:val="bottom"/>
          </w:tcPr>
          <w:p>
            <w:pPr>
              <w:spacing w:after="0"/>
              <w:rPr>
                <w:color w:val="auto"/>
                <w:sz w:val="22"/>
                <w:szCs w:val="22"/>
              </w:rPr>
            </w:pPr>
          </w:p>
        </w:tc>
        <w:tc>
          <w:tcPr>
            <w:tcW w:w="300" w:type="dxa"/>
            <w:tcBorders>
              <w:bottom w:val="single" w:color="auto" w:sz="8" w:space="0"/>
            </w:tcBorders>
            <w:vAlign w:val="bottom"/>
          </w:tcPr>
          <w:p>
            <w:pPr>
              <w:spacing w:after="0"/>
              <w:rPr>
                <w:color w:val="auto"/>
                <w:sz w:val="22"/>
                <w:szCs w:val="22"/>
              </w:rPr>
            </w:pPr>
          </w:p>
        </w:tc>
        <w:tc>
          <w:tcPr>
            <w:tcW w:w="1820" w:type="dxa"/>
            <w:gridSpan w:val="6"/>
            <w:tcBorders>
              <w:bottom w:val="single" w:color="auto" w:sz="8" w:space="0"/>
              <w:right w:val="single" w:color="auto" w:sz="8" w:space="0"/>
            </w:tcBorders>
            <w:vAlign w:val="bottom"/>
          </w:tcPr>
          <w:p>
            <w:pPr>
              <w:spacing w:after="0" w:line="206" w:lineRule="exact"/>
              <w:ind w:right="500"/>
              <w:jc w:val="center"/>
              <w:rPr>
                <w:color w:val="auto"/>
                <w:sz w:val="20"/>
                <w:szCs w:val="20"/>
              </w:rPr>
            </w:pPr>
            <w:r>
              <w:rPr>
                <w:rFonts w:ascii="宋体" w:hAnsi="宋体" w:eastAsia="宋体" w:cs="宋体"/>
                <w:b/>
                <w:bCs/>
                <w:color w:val="auto"/>
                <w:sz w:val="18"/>
                <w:szCs w:val="18"/>
              </w:rPr>
              <w:t>验收监测时工况</w:t>
            </w:r>
          </w:p>
        </w:tc>
        <w:tc>
          <w:tcPr>
            <w:tcW w:w="160" w:type="dxa"/>
            <w:tcBorders>
              <w:bottom w:val="single" w:color="auto" w:sz="8" w:space="0"/>
            </w:tcBorders>
            <w:vAlign w:val="bottom"/>
          </w:tcPr>
          <w:p>
            <w:pPr>
              <w:spacing w:after="0"/>
              <w:rPr>
                <w:color w:val="auto"/>
                <w:sz w:val="22"/>
                <w:szCs w:val="22"/>
              </w:rPr>
            </w:pPr>
          </w:p>
        </w:tc>
        <w:tc>
          <w:tcPr>
            <w:tcW w:w="1340" w:type="dxa"/>
            <w:gridSpan w:val="4"/>
            <w:tcBorders>
              <w:bottom w:val="single" w:color="auto" w:sz="8" w:space="0"/>
            </w:tcBorders>
            <w:vAlign w:val="bottom"/>
          </w:tcPr>
          <w:p>
            <w:pPr>
              <w:spacing w:after="0"/>
              <w:ind w:left="755"/>
              <w:jc w:val="center"/>
              <w:rPr>
                <w:color w:val="auto"/>
                <w:sz w:val="20"/>
                <w:szCs w:val="20"/>
              </w:rPr>
            </w:pPr>
            <w:r>
              <w:rPr>
                <w:rFonts w:ascii="Times New Roman" w:hAnsi="Times New Roman" w:eastAsia="Times New Roman" w:cs="Times New Roman"/>
                <w:color w:val="auto"/>
                <w:sz w:val="16"/>
                <w:szCs w:val="16"/>
              </w:rPr>
              <w:t>80%</w:t>
            </w:r>
          </w:p>
        </w:tc>
        <w:tc>
          <w:tcPr>
            <w:tcW w:w="340" w:type="dxa"/>
            <w:tcBorders>
              <w:bottom w:val="single" w:color="auto" w:sz="8" w:space="0"/>
            </w:tcBorders>
            <w:vAlign w:val="bottom"/>
          </w:tcPr>
          <w:p>
            <w:pPr>
              <w:spacing w:after="0"/>
              <w:rPr>
                <w:color w:val="auto"/>
                <w:sz w:val="22"/>
                <w:szCs w:val="22"/>
              </w:rPr>
            </w:pPr>
          </w:p>
        </w:tc>
        <w:tc>
          <w:tcPr>
            <w:tcW w:w="680" w:type="dxa"/>
            <w:tcBorders>
              <w:bottom w:val="single" w:color="auto" w:sz="8" w:space="0"/>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5" w:hRule="atLeast"/>
        </w:trPr>
        <w:tc>
          <w:tcPr>
            <w:tcW w:w="160" w:type="dxa"/>
            <w:tcBorders>
              <w:right w:val="single" w:color="auto" w:sz="8" w:space="0"/>
            </w:tcBorders>
            <w:vAlign w:val="bottom"/>
          </w:tcPr>
          <w:p>
            <w:pPr>
              <w:spacing w:after="0"/>
              <w:rPr>
                <w:color w:val="auto"/>
                <w:sz w:val="23"/>
                <w:szCs w:val="23"/>
              </w:rPr>
            </w:pPr>
          </w:p>
        </w:tc>
        <w:tc>
          <w:tcPr>
            <w:tcW w:w="720" w:type="dxa"/>
            <w:tcBorders>
              <w:right w:val="single" w:color="auto" w:sz="8" w:space="0"/>
            </w:tcBorders>
            <w:vAlign w:val="bottom"/>
          </w:tcPr>
          <w:p>
            <w:pPr>
              <w:spacing w:after="0"/>
              <w:rPr>
                <w:color w:val="auto"/>
                <w:sz w:val="23"/>
                <w:szCs w:val="23"/>
              </w:rPr>
            </w:pPr>
          </w:p>
        </w:tc>
        <w:tc>
          <w:tcPr>
            <w:tcW w:w="224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投资总概算（万元）</w:t>
            </w:r>
          </w:p>
        </w:tc>
        <w:tc>
          <w:tcPr>
            <w:tcW w:w="560" w:type="dxa"/>
            <w:tcBorders>
              <w:bottom w:val="single" w:color="auto" w:sz="8" w:space="0"/>
            </w:tcBorders>
            <w:vAlign w:val="bottom"/>
          </w:tcPr>
          <w:p>
            <w:pPr>
              <w:spacing w:after="0"/>
              <w:rPr>
                <w:color w:val="auto"/>
                <w:sz w:val="23"/>
                <w:szCs w:val="23"/>
              </w:rPr>
            </w:pPr>
          </w:p>
        </w:tc>
        <w:tc>
          <w:tcPr>
            <w:tcW w:w="280" w:type="dxa"/>
            <w:tcBorders>
              <w:bottom w:val="single" w:color="auto" w:sz="8" w:space="0"/>
            </w:tcBorders>
            <w:vAlign w:val="bottom"/>
          </w:tcPr>
          <w:p>
            <w:pPr>
              <w:spacing w:after="0"/>
              <w:rPr>
                <w:color w:val="auto"/>
                <w:sz w:val="23"/>
                <w:szCs w:val="23"/>
              </w:rPr>
            </w:pPr>
          </w:p>
        </w:tc>
        <w:tc>
          <w:tcPr>
            <w:tcW w:w="1320" w:type="dxa"/>
            <w:gridSpan w:val="2"/>
            <w:tcBorders>
              <w:bottom w:val="single" w:color="auto" w:sz="8" w:space="0"/>
            </w:tcBorders>
            <w:vAlign w:val="bottom"/>
          </w:tcPr>
          <w:p>
            <w:pPr>
              <w:spacing w:after="0"/>
              <w:ind w:left="120"/>
              <w:jc w:val="center"/>
              <w:rPr>
                <w:color w:val="auto"/>
                <w:sz w:val="20"/>
                <w:szCs w:val="20"/>
              </w:rPr>
            </w:pPr>
            <w:r>
              <w:rPr>
                <w:rFonts w:ascii="Times New Roman" w:hAnsi="Times New Roman" w:eastAsia="Times New Roman" w:cs="Times New Roman"/>
                <w:color w:val="auto"/>
                <w:w w:val="99"/>
                <w:sz w:val="16"/>
                <w:szCs w:val="16"/>
              </w:rPr>
              <w:t>1700</w:t>
            </w:r>
          </w:p>
        </w:tc>
        <w:tc>
          <w:tcPr>
            <w:tcW w:w="100" w:type="dxa"/>
            <w:tcBorders>
              <w:bottom w:val="single" w:color="auto" w:sz="8" w:space="0"/>
            </w:tcBorders>
            <w:vAlign w:val="bottom"/>
          </w:tcPr>
          <w:p>
            <w:pPr>
              <w:spacing w:after="0"/>
              <w:rPr>
                <w:color w:val="auto"/>
                <w:sz w:val="23"/>
                <w:szCs w:val="23"/>
              </w:rPr>
            </w:pPr>
          </w:p>
        </w:tc>
        <w:tc>
          <w:tcPr>
            <w:tcW w:w="60" w:type="dxa"/>
            <w:tcBorders>
              <w:bottom w:val="single" w:color="auto" w:sz="8" w:space="0"/>
            </w:tcBorders>
            <w:vAlign w:val="bottom"/>
          </w:tcPr>
          <w:p>
            <w:pPr>
              <w:spacing w:after="0"/>
              <w:rPr>
                <w:color w:val="auto"/>
                <w:sz w:val="23"/>
                <w:szCs w:val="23"/>
              </w:rPr>
            </w:pPr>
          </w:p>
        </w:tc>
        <w:tc>
          <w:tcPr>
            <w:tcW w:w="920" w:type="dxa"/>
            <w:tcBorders>
              <w:bottom w:val="single" w:color="auto" w:sz="8" w:space="0"/>
              <w:right w:val="single" w:color="auto" w:sz="8" w:space="0"/>
            </w:tcBorders>
            <w:vAlign w:val="bottom"/>
          </w:tcPr>
          <w:p>
            <w:pPr>
              <w:spacing w:after="0"/>
              <w:rPr>
                <w:color w:val="auto"/>
                <w:sz w:val="23"/>
                <w:szCs w:val="23"/>
              </w:rPr>
            </w:pPr>
          </w:p>
        </w:tc>
        <w:tc>
          <w:tcPr>
            <w:tcW w:w="2160" w:type="dxa"/>
            <w:gridSpan w:val="2"/>
            <w:tcBorders>
              <w:bottom w:val="single" w:color="auto" w:sz="8" w:space="0"/>
              <w:right w:val="single" w:color="auto" w:sz="8" w:space="0"/>
            </w:tcBorders>
            <w:vAlign w:val="bottom"/>
          </w:tcPr>
          <w:p>
            <w:pPr>
              <w:spacing w:after="0" w:line="206" w:lineRule="exact"/>
              <w:jc w:val="right"/>
              <w:rPr>
                <w:color w:val="auto"/>
                <w:sz w:val="20"/>
                <w:szCs w:val="20"/>
              </w:rPr>
            </w:pPr>
            <w:r>
              <w:rPr>
                <w:rFonts w:ascii="宋体" w:hAnsi="宋体" w:eastAsia="宋体" w:cs="宋体"/>
                <w:b/>
                <w:bCs/>
                <w:color w:val="auto"/>
                <w:sz w:val="18"/>
                <w:szCs w:val="18"/>
              </w:rPr>
              <w:t>环保投资总概算（万元）</w:t>
            </w:r>
          </w:p>
        </w:tc>
        <w:tc>
          <w:tcPr>
            <w:tcW w:w="540" w:type="dxa"/>
            <w:tcBorders>
              <w:bottom w:val="single" w:color="auto" w:sz="8" w:space="0"/>
            </w:tcBorders>
            <w:vAlign w:val="bottom"/>
          </w:tcPr>
          <w:p>
            <w:pPr>
              <w:spacing w:after="0"/>
              <w:rPr>
                <w:color w:val="auto"/>
                <w:sz w:val="23"/>
                <w:szCs w:val="23"/>
              </w:rPr>
            </w:pPr>
          </w:p>
        </w:tc>
        <w:tc>
          <w:tcPr>
            <w:tcW w:w="400" w:type="dxa"/>
            <w:tcBorders>
              <w:bottom w:val="single" w:color="auto" w:sz="8" w:space="0"/>
            </w:tcBorders>
            <w:vAlign w:val="bottom"/>
          </w:tcPr>
          <w:p>
            <w:pPr>
              <w:spacing w:after="0"/>
              <w:rPr>
                <w:color w:val="auto"/>
                <w:sz w:val="23"/>
                <w:szCs w:val="23"/>
              </w:rPr>
            </w:pPr>
          </w:p>
        </w:tc>
        <w:tc>
          <w:tcPr>
            <w:tcW w:w="1240" w:type="dxa"/>
            <w:gridSpan w:val="2"/>
            <w:tcBorders>
              <w:bottom w:val="single" w:color="auto" w:sz="8" w:space="0"/>
            </w:tcBorders>
            <w:vAlign w:val="bottom"/>
          </w:tcPr>
          <w:p>
            <w:pPr>
              <w:spacing w:after="0"/>
              <w:ind w:right="230"/>
              <w:jc w:val="center"/>
              <w:rPr>
                <w:color w:val="auto"/>
                <w:sz w:val="20"/>
                <w:szCs w:val="20"/>
              </w:rPr>
            </w:pPr>
            <w:r>
              <w:rPr>
                <w:rFonts w:ascii="Times New Roman" w:hAnsi="Times New Roman" w:eastAsia="Times New Roman" w:cs="Times New Roman"/>
                <w:color w:val="auto"/>
                <w:sz w:val="18"/>
                <w:szCs w:val="18"/>
              </w:rPr>
              <w:t>18.5</w:t>
            </w:r>
          </w:p>
        </w:tc>
        <w:tc>
          <w:tcPr>
            <w:tcW w:w="200" w:type="dxa"/>
            <w:tcBorders>
              <w:bottom w:val="single" w:color="auto" w:sz="8" w:space="0"/>
            </w:tcBorders>
            <w:vAlign w:val="bottom"/>
          </w:tcPr>
          <w:p>
            <w:pPr>
              <w:spacing w:after="0"/>
              <w:rPr>
                <w:color w:val="auto"/>
                <w:sz w:val="23"/>
                <w:szCs w:val="23"/>
              </w:rPr>
            </w:pPr>
          </w:p>
        </w:tc>
        <w:tc>
          <w:tcPr>
            <w:tcW w:w="440" w:type="dxa"/>
            <w:tcBorders>
              <w:bottom w:val="single" w:color="auto" w:sz="8" w:space="0"/>
              <w:right w:val="single" w:color="auto" w:sz="8" w:space="0"/>
            </w:tcBorders>
            <w:vAlign w:val="bottom"/>
          </w:tcPr>
          <w:p>
            <w:pPr>
              <w:spacing w:after="0"/>
              <w:rPr>
                <w:color w:val="auto"/>
                <w:sz w:val="23"/>
                <w:szCs w:val="23"/>
              </w:rPr>
            </w:pPr>
          </w:p>
        </w:tc>
        <w:tc>
          <w:tcPr>
            <w:tcW w:w="160" w:type="dxa"/>
            <w:tcBorders>
              <w:bottom w:val="single" w:color="auto" w:sz="8" w:space="0"/>
            </w:tcBorders>
            <w:vAlign w:val="bottom"/>
          </w:tcPr>
          <w:p>
            <w:pPr>
              <w:spacing w:after="0"/>
              <w:rPr>
                <w:color w:val="auto"/>
                <w:sz w:val="23"/>
                <w:szCs w:val="23"/>
              </w:rPr>
            </w:pPr>
          </w:p>
        </w:tc>
        <w:tc>
          <w:tcPr>
            <w:tcW w:w="300" w:type="dxa"/>
            <w:tcBorders>
              <w:bottom w:val="single" w:color="auto" w:sz="8" w:space="0"/>
            </w:tcBorders>
            <w:vAlign w:val="bottom"/>
          </w:tcPr>
          <w:p>
            <w:pPr>
              <w:spacing w:after="0"/>
              <w:rPr>
                <w:color w:val="auto"/>
                <w:sz w:val="23"/>
                <w:szCs w:val="23"/>
              </w:rPr>
            </w:pPr>
          </w:p>
        </w:tc>
        <w:tc>
          <w:tcPr>
            <w:tcW w:w="1820" w:type="dxa"/>
            <w:gridSpan w:val="6"/>
            <w:tcBorders>
              <w:bottom w:val="single" w:color="auto" w:sz="8" w:space="0"/>
              <w:right w:val="single" w:color="auto" w:sz="8" w:space="0"/>
            </w:tcBorders>
            <w:vAlign w:val="bottom"/>
          </w:tcPr>
          <w:p>
            <w:pPr>
              <w:spacing w:after="0" w:line="219" w:lineRule="exact"/>
              <w:ind w:right="500"/>
              <w:jc w:val="center"/>
              <w:rPr>
                <w:color w:val="auto"/>
                <w:sz w:val="20"/>
                <w:szCs w:val="20"/>
              </w:rPr>
            </w:pPr>
            <w:r>
              <w:rPr>
                <w:rFonts w:ascii="宋体" w:hAnsi="宋体" w:eastAsia="宋体" w:cs="宋体"/>
                <w:b/>
                <w:bCs/>
                <w:color w:val="auto"/>
                <w:sz w:val="18"/>
                <w:szCs w:val="18"/>
              </w:rPr>
              <w:t>所占比例（</w:t>
            </w:r>
            <w:r>
              <w:rPr>
                <w:rFonts w:ascii="Times New Roman" w:hAnsi="Times New Roman" w:eastAsia="Times New Roman" w:cs="Times New Roman"/>
                <w:b/>
                <w:bCs/>
                <w:color w:val="auto"/>
                <w:sz w:val="18"/>
                <w:szCs w:val="18"/>
              </w:rPr>
              <w:t>%</w:t>
            </w:r>
            <w:r>
              <w:rPr>
                <w:rFonts w:ascii="宋体" w:hAnsi="宋体" w:eastAsia="宋体" w:cs="宋体"/>
                <w:b/>
                <w:bCs/>
                <w:color w:val="auto"/>
                <w:sz w:val="18"/>
                <w:szCs w:val="18"/>
              </w:rPr>
              <w:t>）</w:t>
            </w:r>
          </w:p>
        </w:tc>
        <w:tc>
          <w:tcPr>
            <w:tcW w:w="160" w:type="dxa"/>
            <w:tcBorders>
              <w:bottom w:val="single" w:color="auto" w:sz="8" w:space="0"/>
            </w:tcBorders>
            <w:vAlign w:val="bottom"/>
          </w:tcPr>
          <w:p>
            <w:pPr>
              <w:spacing w:after="0"/>
              <w:rPr>
                <w:color w:val="auto"/>
                <w:sz w:val="23"/>
                <w:szCs w:val="23"/>
              </w:rPr>
            </w:pPr>
          </w:p>
        </w:tc>
        <w:tc>
          <w:tcPr>
            <w:tcW w:w="1240" w:type="dxa"/>
            <w:gridSpan w:val="3"/>
            <w:tcBorders>
              <w:bottom w:val="single" w:color="auto" w:sz="8" w:space="0"/>
            </w:tcBorders>
            <w:vAlign w:val="bottom"/>
          </w:tcPr>
          <w:p>
            <w:pPr>
              <w:spacing w:after="0"/>
              <w:ind w:left="855"/>
              <w:jc w:val="center"/>
              <w:rPr>
                <w:color w:val="auto"/>
                <w:sz w:val="20"/>
                <w:szCs w:val="20"/>
              </w:rPr>
            </w:pPr>
            <w:r>
              <w:rPr>
                <w:rFonts w:ascii="Times New Roman" w:hAnsi="Times New Roman" w:eastAsia="Times New Roman" w:cs="Times New Roman"/>
                <w:color w:val="auto"/>
                <w:sz w:val="16"/>
                <w:szCs w:val="16"/>
              </w:rPr>
              <w:t>1.09</w:t>
            </w:r>
          </w:p>
        </w:tc>
        <w:tc>
          <w:tcPr>
            <w:tcW w:w="100" w:type="dxa"/>
            <w:tcBorders>
              <w:bottom w:val="single" w:color="auto" w:sz="8" w:space="0"/>
            </w:tcBorders>
            <w:vAlign w:val="bottom"/>
          </w:tcPr>
          <w:p>
            <w:pPr>
              <w:spacing w:after="0"/>
              <w:rPr>
                <w:color w:val="auto"/>
                <w:sz w:val="23"/>
                <w:szCs w:val="23"/>
              </w:rPr>
            </w:pPr>
          </w:p>
        </w:tc>
        <w:tc>
          <w:tcPr>
            <w:tcW w:w="340" w:type="dxa"/>
            <w:tcBorders>
              <w:bottom w:val="single" w:color="auto" w:sz="8" w:space="0"/>
            </w:tcBorders>
            <w:vAlign w:val="bottom"/>
          </w:tcPr>
          <w:p>
            <w:pPr>
              <w:spacing w:after="0"/>
              <w:rPr>
                <w:color w:val="auto"/>
                <w:sz w:val="23"/>
                <w:szCs w:val="23"/>
              </w:rPr>
            </w:pPr>
          </w:p>
        </w:tc>
        <w:tc>
          <w:tcPr>
            <w:tcW w:w="680" w:type="dxa"/>
            <w:tcBorders>
              <w:bottom w:val="single" w:color="auto" w:sz="8" w:space="0"/>
              <w:right w:val="single" w:color="auto" w:sz="8" w:space="0"/>
            </w:tcBorders>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1"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rPr>
                <w:color w:val="auto"/>
                <w:sz w:val="22"/>
                <w:szCs w:val="22"/>
              </w:rPr>
            </w:pPr>
          </w:p>
        </w:tc>
        <w:tc>
          <w:tcPr>
            <w:tcW w:w="224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实际总投资</w:t>
            </w:r>
          </w:p>
        </w:tc>
        <w:tc>
          <w:tcPr>
            <w:tcW w:w="560" w:type="dxa"/>
            <w:tcBorders>
              <w:bottom w:val="single" w:color="auto" w:sz="8" w:space="0"/>
            </w:tcBorders>
            <w:vAlign w:val="bottom"/>
          </w:tcPr>
          <w:p>
            <w:pPr>
              <w:spacing w:after="0"/>
              <w:rPr>
                <w:color w:val="auto"/>
                <w:sz w:val="22"/>
                <w:szCs w:val="22"/>
              </w:rPr>
            </w:pPr>
          </w:p>
        </w:tc>
        <w:tc>
          <w:tcPr>
            <w:tcW w:w="280" w:type="dxa"/>
            <w:tcBorders>
              <w:bottom w:val="single" w:color="auto" w:sz="8" w:space="0"/>
            </w:tcBorders>
            <w:vAlign w:val="bottom"/>
          </w:tcPr>
          <w:p>
            <w:pPr>
              <w:spacing w:after="0"/>
              <w:rPr>
                <w:color w:val="auto"/>
                <w:sz w:val="22"/>
                <w:szCs w:val="22"/>
              </w:rPr>
            </w:pPr>
          </w:p>
        </w:tc>
        <w:tc>
          <w:tcPr>
            <w:tcW w:w="1320" w:type="dxa"/>
            <w:gridSpan w:val="2"/>
            <w:tcBorders>
              <w:bottom w:val="single" w:color="auto" w:sz="8" w:space="0"/>
            </w:tcBorders>
            <w:vAlign w:val="bottom"/>
          </w:tcPr>
          <w:p>
            <w:pPr>
              <w:spacing w:after="0"/>
              <w:ind w:left="120"/>
              <w:jc w:val="center"/>
              <w:rPr>
                <w:color w:val="auto"/>
                <w:sz w:val="20"/>
                <w:szCs w:val="20"/>
              </w:rPr>
            </w:pPr>
            <w:r>
              <w:rPr>
                <w:rFonts w:ascii="Times New Roman" w:hAnsi="Times New Roman" w:eastAsia="Times New Roman" w:cs="Times New Roman"/>
                <w:color w:val="auto"/>
                <w:w w:val="99"/>
                <w:sz w:val="16"/>
                <w:szCs w:val="16"/>
              </w:rPr>
              <w:t>1300</w:t>
            </w:r>
          </w:p>
        </w:tc>
        <w:tc>
          <w:tcPr>
            <w:tcW w:w="100" w:type="dxa"/>
            <w:tcBorders>
              <w:bottom w:val="single" w:color="auto" w:sz="8" w:space="0"/>
            </w:tcBorders>
            <w:vAlign w:val="bottom"/>
          </w:tcPr>
          <w:p>
            <w:pPr>
              <w:spacing w:after="0"/>
              <w:rPr>
                <w:color w:val="auto"/>
                <w:sz w:val="22"/>
                <w:szCs w:val="22"/>
              </w:rPr>
            </w:pPr>
          </w:p>
        </w:tc>
        <w:tc>
          <w:tcPr>
            <w:tcW w:w="60" w:type="dxa"/>
            <w:tcBorders>
              <w:bottom w:val="single" w:color="auto" w:sz="8" w:space="0"/>
            </w:tcBorders>
            <w:vAlign w:val="bottom"/>
          </w:tcPr>
          <w:p>
            <w:pPr>
              <w:spacing w:after="0"/>
              <w:rPr>
                <w:color w:val="auto"/>
                <w:sz w:val="22"/>
                <w:szCs w:val="22"/>
              </w:rPr>
            </w:pPr>
          </w:p>
        </w:tc>
        <w:tc>
          <w:tcPr>
            <w:tcW w:w="920" w:type="dxa"/>
            <w:tcBorders>
              <w:bottom w:val="single" w:color="auto" w:sz="8" w:space="0"/>
              <w:right w:val="single" w:color="auto" w:sz="8" w:space="0"/>
            </w:tcBorders>
            <w:vAlign w:val="bottom"/>
          </w:tcPr>
          <w:p>
            <w:pPr>
              <w:spacing w:after="0"/>
              <w:rPr>
                <w:color w:val="auto"/>
                <w:sz w:val="22"/>
                <w:szCs w:val="22"/>
              </w:rPr>
            </w:pPr>
          </w:p>
        </w:tc>
        <w:tc>
          <w:tcPr>
            <w:tcW w:w="216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实际环保投资（万元）</w:t>
            </w:r>
          </w:p>
        </w:tc>
        <w:tc>
          <w:tcPr>
            <w:tcW w:w="540" w:type="dxa"/>
            <w:tcBorders>
              <w:bottom w:val="single" w:color="auto" w:sz="8" w:space="0"/>
            </w:tcBorders>
            <w:vAlign w:val="bottom"/>
          </w:tcPr>
          <w:p>
            <w:pPr>
              <w:spacing w:after="0"/>
              <w:rPr>
                <w:color w:val="auto"/>
                <w:sz w:val="22"/>
                <w:szCs w:val="22"/>
              </w:rPr>
            </w:pPr>
          </w:p>
        </w:tc>
        <w:tc>
          <w:tcPr>
            <w:tcW w:w="400" w:type="dxa"/>
            <w:tcBorders>
              <w:bottom w:val="single" w:color="auto" w:sz="8" w:space="0"/>
            </w:tcBorders>
            <w:vAlign w:val="bottom"/>
          </w:tcPr>
          <w:p>
            <w:pPr>
              <w:spacing w:after="0"/>
              <w:rPr>
                <w:color w:val="auto"/>
                <w:sz w:val="22"/>
                <w:szCs w:val="22"/>
              </w:rPr>
            </w:pPr>
          </w:p>
        </w:tc>
        <w:tc>
          <w:tcPr>
            <w:tcW w:w="1240" w:type="dxa"/>
            <w:gridSpan w:val="2"/>
            <w:tcBorders>
              <w:bottom w:val="single" w:color="auto" w:sz="8" w:space="0"/>
            </w:tcBorders>
            <w:vAlign w:val="bottom"/>
          </w:tcPr>
          <w:p>
            <w:pPr>
              <w:spacing w:after="0"/>
              <w:ind w:right="230"/>
              <w:jc w:val="center"/>
              <w:rPr>
                <w:color w:val="auto"/>
                <w:sz w:val="20"/>
                <w:szCs w:val="20"/>
              </w:rPr>
            </w:pPr>
            <w:r>
              <w:rPr>
                <w:rFonts w:ascii="Times New Roman" w:hAnsi="Times New Roman" w:eastAsia="Times New Roman" w:cs="Times New Roman"/>
                <w:color w:val="auto"/>
                <w:sz w:val="18"/>
                <w:szCs w:val="18"/>
              </w:rPr>
              <w:t>18.5</w:t>
            </w:r>
          </w:p>
        </w:tc>
        <w:tc>
          <w:tcPr>
            <w:tcW w:w="200" w:type="dxa"/>
            <w:tcBorders>
              <w:bottom w:val="single" w:color="auto" w:sz="8" w:space="0"/>
            </w:tcBorders>
            <w:vAlign w:val="bottom"/>
          </w:tcPr>
          <w:p>
            <w:pPr>
              <w:spacing w:after="0"/>
              <w:rPr>
                <w:color w:val="auto"/>
                <w:sz w:val="22"/>
                <w:szCs w:val="22"/>
              </w:rPr>
            </w:pPr>
          </w:p>
        </w:tc>
        <w:tc>
          <w:tcPr>
            <w:tcW w:w="440" w:type="dxa"/>
            <w:tcBorders>
              <w:bottom w:val="single" w:color="auto" w:sz="8" w:space="0"/>
              <w:right w:val="single" w:color="auto" w:sz="8" w:space="0"/>
            </w:tcBorders>
            <w:vAlign w:val="bottom"/>
          </w:tcPr>
          <w:p>
            <w:pPr>
              <w:spacing w:after="0"/>
              <w:rPr>
                <w:color w:val="auto"/>
                <w:sz w:val="22"/>
                <w:szCs w:val="22"/>
              </w:rPr>
            </w:pPr>
          </w:p>
        </w:tc>
        <w:tc>
          <w:tcPr>
            <w:tcW w:w="160" w:type="dxa"/>
            <w:tcBorders>
              <w:bottom w:val="single" w:color="auto" w:sz="8" w:space="0"/>
            </w:tcBorders>
            <w:vAlign w:val="bottom"/>
          </w:tcPr>
          <w:p>
            <w:pPr>
              <w:spacing w:after="0"/>
              <w:rPr>
                <w:color w:val="auto"/>
                <w:sz w:val="22"/>
                <w:szCs w:val="22"/>
              </w:rPr>
            </w:pPr>
          </w:p>
        </w:tc>
        <w:tc>
          <w:tcPr>
            <w:tcW w:w="300" w:type="dxa"/>
            <w:tcBorders>
              <w:bottom w:val="single" w:color="auto" w:sz="8" w:space="0"/>
            </w:tcBorders>
            <w:vAlign w:val="bottom"/>
          </w:tcPr>
          <w:p>
            <w:pPr>
              <w:spacing w:after="0"/>
              <w:rPr>
                <w:color w:val="auto"/>
                <w:sz w:val="22"/>
                <w:szCs w:val="22"/>
              </w:rPr>
            </w:pPr>
          </w:p>
        </w:tc>
        <w:tc>
          <w:tcPr>
            <w:tcW w:w="1820" w:type="dxa"/>
            <w:gridSpan w:val="6"/>
            <w:tcBorders>
              <w:bottom w:val="single" w:color="auto" w:sz="8" w:space="0"/>
              <w:right w:val="single" w:color="auto" w:sz="8" w:space="0"/>
            </w:tcBorders>
            <w:vAlign w:val="bottom"/>
          </w:tcPr>
          <w:p>
            <w:pPr>
              <w:spacing w:after="0" w:line="219" w:lineRule="exact"/>
              <w:ind w:right="500"/>
              <w:jc w:val="center"/>
              <w:rPr>
                <w:color w:val="auto"/>
                <w:sz w:val="20"/>
                <w:szCs w:val="20"/>
              </w:rPr>
            </w:pPr>
            <w:r>
              <w:rPr>
                <w:rFonts w:ascii="宋体" w:hAnsi="宋体" w:eastAsia="宋体" w:cs="宋体"/>
                <w:b/>
                <w:bCs/>
                <w:color w:val="auto"/>
                <w:sz w:val="18"/>
                <w:szCs w:val="18"/>
              </w:rPr>
              <w:t>所占比例（</w:t>
            </w:r>
            <w:r>
              <w:rPr>
                <w:rFonts w:ascii="Times New Roman" w:hAnsi="Times New Roman" w:eastAsia="Times New Roman" w:cs="Times New Roman"/>
                <w:b/>
                <w:bCs/>
                <w:color w:val="auto"/>
                <w:sz w:val="18"/>
                <w:szCs w:val="18"/>
              </w:rPr>
              <w:t>%</w:t>
            </w:r>
            <w:r>
              <w:rPr>
                <w:rFonts w:ascii="宋体" w:hAnsi="宋体" w:eastAsia="宋体" w:cs="宋体"/>
                <w:b/>
                <w:bCs/>
                <w:color w:val="auto"/>
                <w:sz w:val="18"/>
                <w:szCs w:val="18"/>
              </w:rPr>
              <w:t>）</w:t>
            </w:r>
          </w:p>
        </w:tc>
        <w:tc>
          <w:tcPr>
            <w:tcW w:w="160" w:type="dxa"/>
            <w:tcBorders>
              <w:bottom w:val="single" w:color="auto" w:sz="8" w:space="0"/>
            </w:tcBorders>
            <w:vAlign w:val="bottom"/>
          </w:tcPr>
          <w:p>
            <w:pPr>
              <w:spacing w:after="0"/>
              <w:rPr>
                <w:color w:val="auto"/>
                <w:sz w:val="22"/>
                <w:szCs w:val="22"/>
              </w:rPr>
            </w:pPr>
          </w:p>
        </w:tc>
        <w:tc>
          <w:tcPr>
            <w:tcW w:w="1240" w:type="dxa"/>
            <w:gridSpan w:val="3"/>
            <w:tcBorders>
              <w:bottom w:val="single" w:color="auto" w:sz="8" w:space="0"/>
            </w:tcBorders>
            <w:vAlign w:val="bottom"/>
          </w:tcPr>
          <w:p>
            <w:pPr>
              <w:spacing w:after="0"/>
              <w:ind w:left="855"/>
              <w:jc w:val="center"/>
              <w:rPr>
                <w:color w:val="auto"/>
                <w:sz w:val="20"/>
                <w:szCs w:val="20"/>
              </w:rPr>
            </w:pPr>
            <w:r>
              <w:rPr>
                <w:rFonts w:ascii="Times New Roman" w:hAnsi="Times New Roman" w:eastAsia="Times New Roman" w:cs="Times New Roman"/>
                <w:color w:val="auto"/>
                <w:sz w:val="16"/>
                <w:szCs w:val="16"/>
              </w:rPr>
              <w:t>1.42</w:t>
            </w:r>
          </w:p>
        </w:tc>
        <w:tc>
          <w:tcPr>
            <w:tcW w:w="100" w:type="dxa"/>
            <w:tcBorders>
              <w:bottom w:val="single" w:color="auto" w:sz="8" w:space="0"/>
            </w:tcBorders>
            <w:vAlign w:val="bottom"/>
          </w:tcPr>
          <w:p>
            <w:pPr>
              <w:spacing w:after="0"/>
              <w:rPr>
                <w:color w:val="auto"/>
                <w:sz w:val="22"/>
                <w:szCs w:val="22"/>
              </w:rPr>
            </w:pPr>
          </w:p>
        </w:tc>
        <w:tc>
          <w:tcPr>
            <w:tcW w:w="340" w:type="dxa"/>
            <w:tcBorders>
              <w:bottom w:val="single" w:color="auto" w:sz="8" w:space="0"/>
            </w:tcBorders>
            <w:vAlign w:val="bottom"/>
          </w:tcPr>
          <w:p>
            <w:pPr>
              <w:spacing w:after="0"/>
              <w:rPr>
                <w:color w:val="auto"/>
                <w:sz w:val="22"/>
                <w:szCs w:val="22"/>
              </w:rPr>
            </w:pPr>
          </w:p>
        </w:tc>
        <w:tc>
          <w:tcPr>
            <w:tcW w:w="680" w:type="dxa"/>
            <w:tcBorders>
              <w:bottom w:val="single" w:color="auto" w:sz="8" w:space="0"/>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9" w:hRule="atLeast"/>
        </w:trPr>
        <w:tc>
          <w:tcPr>
            <w:tcW w:w="160" w:type="dxa"/>
            <w:tcBorders>
              <w:right w:val="single" w:color="auto" w:sz="8" w:space="0"/>
            </w:tcBorders>
            <w:vAlign w:val="bottom"/>
          </w:tcPr>
          <w:p>
            <w:pPr>
              <w:spacing w:after="0"/>
              <w:rPr>
                <w:color w:val="auto"/>
                <w:sz w:val="23"/>
                <w:szCs w:val="23"/>
              </w:rPr>
            </w:pPr>
          </w:p>
        </w:tc>
        <w:tc>
          <w:tcPr>
            <w:tcW w:w="720" w:type="dxa"/>
            <w:tcBorders>
              <w:right w:val="single" w:color="auto" w:sz="8" w:space="0"/>
            </w:tcBorders>
            <w:vAlign w:val="bottom"/>
          </w:tcPr>
          <w:p>
            <w:pPr>
              <w:spacing w:after="0"/>
              <w:rPr>
                <w:color w:val="auto"/>
                <w:sz w:val="23"/>
                <w:szCs w:val="23"/>
              </w:rPr>
            </w:pP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废水治理（万元）</w:t>
            </w:r>
          </w:p>
        </w:tc>
        <w:tc>
          <w:tcPr>
            <w:tcW w:w="560" w:type="dxa"/>
            <w:tcBorders>
              <w:right w:val="single" w:color="auto" w:sz="8" w:space="0"/>
            </w:tcBorders>
            <w:vAlign w:val="bottom"/>
          </w:tcPr>
          <w:p>
            <w:pPr>
              <w:spacing w:after="0"/>
              <w:ind w:right="113"/>
              <w:jc w:val="right"/>
              <w:rPr>
                <w:color w:val="auto"/>
                <w:sz w:val="20"/>
                <w:szCs w:val="20"/>
              </w:rPr>
            </w:pPr>
            <w:r>
              <w:rPr>
                <w:rFonts w:ascii="Times New Roman" w:hAnsi="Times New Roman" w:eastAsia="Times New Roman" w:cs="Times New Roman"/>
                <w:color w:val="auto"/>
                <w:sz w:val="18"/>
                <w:szCs w:val="18"/>
              </w:rPr>
              <w:t>1.0</w:t>
            </w:r>
          </w:p>
        </w:tc>
        <w:tc>
          <w:tcPr>
            <w:tcW w:w="1700" w:type="dxa"/>
            <w:gridSpan w:val="4"/>
            <w:tcBorders>
              <w:right w:val="single" w:color="auto" w:sz="8" w:space="0"/>
            </w:tcBorders>
            <w:vAlign w:val="bottom"/>
          </w:tcPr>
          <w:p>
            <w:pPr>
              <w:spacing w:after="0" w:line="206" w:lineRule="exact"/>
              <w:ind w:left="100"/>
              <w:rPr>
                <w:color w:val="auto"/>
                <w:sz w:val="20"/>
                <w:szCs w:val="20"/>
              </w:rPr>
            </w:pPr>
            <w:r>
              <w:rPr>
                <w:rFonts w:ascii="宋体" w:hAnsi="宋体" w:eastAsia="宋体" w:cs="宋体"/>
                <w:b/>
                <w:bCs/>
                <w:color w:val="auto"/>
                <w:sz w:val="18"/>
                <w:szCs w:val="18"/>
              </w:rPr>
              <w:t>废气治理（万元）</w:t>
            </w:r>
          </w:p>
        </w:tc>
        <w:tc>
          <w:tcPr>
            <w:tcW w:w="60" w:type="dxa"/>
            <w:vAlign w:val="bottom"/>
          </w:tcPr>
          <w:p>
            <w:pPr>
              <w:spacing w:after="0"/>
              <w:rPr>
                <w:color w:val="auto"/>
                <w:sz w:val="23"/>
                <w:szCs w:val="23"/>
              </w:rPr>
            </w:pPr>
          </w:p>
        </w:tc>
        <w:tc>
          <w:tcPr>
            <w:tcW w:w="920" w:type="dxa"/>
            <w:tcBorders>
              <w:right w:val="single" w:color="auto" w:sz="8" w:space="0"/>
            </w:tcBorders>
            <w:vAlign w:val="bottom"/>
          </w:tcPr>
          <w:p>
            <w:pPr>
              <w:spacing w:after="0"/>
              <w:ind w:right="330"/>
              <w:jc w:val="right"/>
              <w:rPr>
                <w:color w:val="auto"/>
                <w:sz w:val="20"/>
                <w:szCs w:val="20"/>
              </w:rPr>
            </w:pPr>
            <w:r>
              <w:rPr>
                <w:rFonts w:ascii="Times New Roman" w:hAnsi="Times New Roman" w:eastAsia="Times New Roman" w:cs="Times New Roman"/>
                <w:color w:val="auto"/>
                <w:sz w:val="18"/>
                <w:szCs w:val="18"/>
              </w:rPr>
              <w:t>10</w:t>
            </w:r>
          </w:p>
        </w:tc>
        <w:tc>
          <w:tcPr>
            <w:tcW w:w="216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噪声治理（万元）</w:t>
            </w:r>
          </w:p>
        </w:tc>
        <w:tc>
          <w:tcPr>
            <w:tcW w:w="540" w:type="dxa"/>
            <w:tcBorders>
              <w:right w:val="single" w:color="auto" w:sz="8" w:space="0"/>
            </w:tcBorders>
            <w:vAlign w:val="bottom"/>
          </w:tcPr>
          <w:p>
            <w:pPr>
              <w:spacing w:after="0"/>
              <w:ind w:right="73"/>
              <w:jc w:val="right"/>
              <w:rPr>
                <w:color w:val="auto"/>
                <w:sz w:val="20"/>
                <w:szCs w:val="20"/>
              </w:rPr>
            </w:pPr>
            <w:r>
              <w:rPr>
                <w:rFonts w:ascii="Times New Roman" w:hAnsi="Times New Roman" w:eastAsia="Times New Roman" w:cs="Times New Roman"/>
                <w:color w:val="auto"/>
                <w:sz w:val="18"/>
                <w:szCs w:val="18"/>
              </w:rPr>
              <w:t>1.5</w:t>
            </w:r>
          </w:p>
        </w:tc>
        <w:tc>
          <w:tcPr>
            <w:tcW w:w="1840" w:type="dxa"/>
            <w:gridSpan w:val="4"/>
            <w:tcBorders>
              <w:right w:val="single" w:color="auto" w:sz="8" w:space="0"/>
            </w:tcBorders>
            <w:vAlign w:val="bottom"/>
          </w:tcPr>
          <w:p>
            <w:pPr>
              <w:spacing w:after="0" w:line="206" w:lineRule="exact"/>
              <w:ind w:left="80"/>
              <w:rPr>
                <w:color w:val="auto"/>
                <w:sz w:val="20"/>
                <w:szCs w:val="20"/>
              </w:rPr>
            </w:pPr>
            <w:r>
              <w:rPr>
                <w:rFonts w:ascii="宋体" w:hAnsi="宋体" w:eastAsia="宋体" w:cs="宋体"/>
                <w:b/>
                <w:bCs/>
                <w:color w:val="auto"/>
                <w:w w:val="95"/>
                <w:sz w:val="18"/>
                <w:szCs w:val="18"/>
              </w:rPr>
              <w:t>固体废物治理（万元）</w:t>
            </w:r>
          </w:p>
        </w:tc>
        <w:tc>
          <w:tcPr>
            <w:tcW w:w="440" w:type="dxa"/>
            <w:tcBorders>
              <w:right w:val="single" w:color="auto" w:sz="8" w:space="0"/>
            </w:tcBorders>
            <w:vAlign w:val="bottom"/>
          </w:tcPr>
          <w:p>
            <w:pPr>
              <w:spacing w:after="0"/>
              <w:ind w:right="110"/>
              <w:jc w:val="right"/>
              <w:rPr>
                <w:color w:val="auto"/>
                <w:sz w:val="20"/>
                <w:szCs w:val="20"/>
              </w:rPr>
            </w:pPr>
            <w:r>
              <w:rPr>
                <w:rFonts w:ascii="Times New Roman" w:hAnsi="Times New Roman" w:eastAsia="Times New Roman" w:cs="Times New Roman"/>
                <w:color w:val="auto"/>
                <w:sz w:val="18"/>
                <w:szCs w:val="18"/>
              </w:rPr>
              <w:t>3</w:t>
            </w:r>
          </w:p>
        </w:tc>
        <w:tc>
          <w:tcPr>
            <w:tcW w:w="160" w:type="dxa"/>
            <w:vAlign w:val="bottom"/>
          </w:tcPr>
          <w:p>
            <w:pPr>
              <w:spacing w:after="0"/>
              <w:rPr>
                <w:color w:val="auto"/>
                <w:sz w:val="23"/>
                <w:szCs w:val="23"/>
              </w:rPr>
            </w:pPr>
          </w:p>
        </w:tc>
        <w:tc>
          <w:tcPr>
            <w:tcW w:w="2120" w:type="dxa"/>
            <w:gridSpan w:val="7"/>
            <w:tcBorders>
              <w:right w:val="single" w:color="auto" w:sz="8" w:space="0"/>
            </w:tcBorders>
            <w:vAlign w:val="bottom"/>
          </w:tcPr>
          <w:p>
            <w:pPr>
              <w:spacing w:after="0" w:line="206" w:lineRule="exact"/>
              <w:ind w:right="200"/>
              <w:jc w:val="center"/>
              <w:rPr>
                <w:color w:val="auto"/>
                <w:sz w:val="20"/>
                <w:szCs w:val="20"/>
              </w:rPr>
            </w:pPr>
            <w:r>
              <w:rPr>
                <w:rFonts w:ascii="宋体" w:hAnsi="宋体" w:eastAsia="宋体" w:cs="宋体"/>
                <w:b/>
                <w:bCs/>
                <w:color w:val="auto"/>
                <w:sz w:val="18"/>
                <w:szCs w:val="18"/>
              </w:rPr>
              <w:t>绿化及生态（万元）</w:t>
            </w:r>
          </w:p>
        </w:tc>
        <w:tc>
          <w:tcPr>
            <w:tcW w:w="160" w:type="dxa"/>
            <w:vAlign w:val="bottom"/>
          </w:tcPr>
          <w:p>
            <w:pPr>
              <w:spacing w:after="0"/>
              <w:rPr>
                <w:color w:val="auto"/>
                <w:sz w:val="23"/>
                <w:szCs w:val="23"/>
              </w:rPr>
            </w:pPr>
          </w:p>
        </w:tc>
        <w:tc>
          <w:tcPr>
            <w:tcW w:w="540" w:type="dxa"/>
            <w:gridSpan w:val="2"/>
            <w:tcBorders>
              <w:right w:val="single" w:color="auto" w:sz="8" w:space="0"/>
            </w:tcBorders>
            <w:vAlign w:val="bottom"/>
          </w:tcPr>
          <w:p>
            <w:pPr>
              <w:spacing w:after="0"/>
              <w:ind w:right="230"/>
              <w:jc w:val="right"/>
              <w:rPr>
                <w:color w:val="auto"/>
                <w:sz w:val="20"/>
                <w:szCs w:val="20"/>
              </w:rPr>
            </w:pPr>
            <w:r>
              <w:rPr>
                <w:rFonts w:ascii="Times New Roman" w:hAnsi="Times New Roman" w:eastAsia="Times New Roman" w:cs="Times New Roman"/>
                <w:color w:val="auto"/>
                <w:sz w:val="18"/>
                <w:szCs w:val="18"/>
              </w:rPr>
              <w:t>3</w:t>
            </w:r>
          </w:p>
        </w:tc>
        <w:tc>
          <w:tcPr>
            <w:tcW w:w="1140" w:type="dxa"/>
            <w:gridSpan w:val="3"/>
            <w:tcBorders>
              <w:right w:val="single" w:color="auto" w:sz="8" w:space="0"/>
            </w:tcBorders>
            <w:vAlign w:val="bottom"/>
          </w:tcPr>
          <w:p>
            <w:pPr>
              <w:spacing w:after="0" w:line="206" w:lineRule="exact"/>
              <w:ind w:left="100"/>
              <w:rPr>
                <w:color w:val="auto"/>
                <w:sz w:val="20"/>
                <w:szCs w:val="20"/>
              </w:rPr>
            </w:pPr>
            <w:r>
              <w:rPr>
                <w:rFonts w:ascii="宋体" w:hAnsi="宋体" w:eastAsia="宋体" w:cs="宋体"/>
                <w:b/>
                <w:bCs/>
                <w:color w:val="auto"/>
                <w:w w:val="92"/>
                <w:sz w:val="18"/>
                <w:szCs w:val="18"/>
              </w:rPr>
              <w:t>其他（万元）</w:t>
            </w:r>
          </w:p>
        </w:tc>
        <w:tc>
          <w:tcPr>
            <w:tcW w:w="680" w:type="dxa"/>
            <w:tcBorders>
              <w:right w:val="single" w:color="auto" w:sz="8" w:space="0"/>
            </w:tcBorders>
            <w:vAlign w:val="bottom"/>
          </w:tcPr>
          <w:p>
            <w:pPr>
              <w:spacing w:after="0"/>
              <w:ind w:right="210"/>
              <w:jc w:val="right"/>
              <w:rPr>
                <w:color w:val="auto"/>
                <w:sz w:val="20"/>
                <w:szCs w:val="20"/>
              </w:rPr>
            </w:pPr>
            <w:r>
              <w:rPr>
                <w:rFonts w:ascii="Times New Roman" w:hAnsi="Times New Roman" w:eastAsia="Times New Roman" w:cs="Times New Roman"/>
                <w:color w:val="auto"/>
                <w:sz w:val="18"/>
                <w:szCs w:val="18"/>
              </w:rPr>
              <w:t>0</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 w:hRule="atLeast"/>
        </w:trPr>
        <w:tc>
          <w:tcPr>
            <w:tcW w:w="160" w:type="dxa"/>
            <w:tcBorders>
              <w:right w:val="single" w:color="auto" w:sz="8" w:space="0"/>
            </w:tcBorders>
            <w:vAlign w:val="bottom"/>
          </w:tcPr>
          <w:p>
            <w:pPr>
              <w:spacing w:after="0" w:line="20" w:lineRule="exact"/>
              <w:rPr>
                <w:color w:val="auto"/>
                <w:sz w:val="1"/>
                <w:szCs w:val="1"/>
              </w:rPr>
            </w:pPr>
          </w:p>
        </w:tc>
        <w:tc>
          <w:tcPr>
            <w:tcW w:w="720" w:type="dxa"/>
            <w:tcBorders>
              <w:right w:val="single" w:color="auto" w:sz="8" w:space="0"/>
            </w:tcBorders>
            <w:vAlign w:val="bottom"/>
          </w:tcPr>
          <w:p>
            <w:pPr>
              <w:spacing w:after="0" w:line="20" w:lineRule="exact"/>
              <w:rPr>
                <w:color w:val="auto"/>
                <w:sz w:val="1"/>
                <w:szCs w:val="1"/>
              </w:rPr>
            </w:pPr>
          </w:p>
        </w:tc>
        <w:tc>
          <w:tcPr>
            <w:tcW w:w="1220" w:type="dxa"/>
            <w:tcBorders>
              <w:bottom w:val="single" w:color="auto" w:sz="8" w:space="0"/>
            </w:tcBorders>
            <w:vAlign w:val="bottom"/>
          </w:tcPr>
          <w:p>
            <w:pPr>
              <w:spacing w:after="0" w:line="20" w:lineRule="exact"/>
              <w:rPr>
                <w:color w:val="auto"/>
                <w:sz w:val="1"/>
                <w:szCs w:val="1"/>
              </w:rPr>
            </w:pPr>
          </w:p>
        </w:tc>
        <w:tc>
          <w:tcPr>
            <w:tcW w:w="1020" w:type="dxa"/>
            <w:tcBorders>
              <w:bottom w:val="single" w:color="auto" w:sz="8" w:space="0"/>
              <w:right w:val="single" w:color="auto" w:sz="8" w:space="0"/>
            </w:tcBorders>
            <w:vAlign w:val="bottom"/>
          </w:tcPr>
          <w:p>
            <w:pPr>
              <w:spacing w:after="0" w:line="20" w:lineRule="exact"/>
              <w:rPr>
                <w:color w:val="auto"/>
                <w:sz w:val="1"/>
                <w:szCs w:val="1"/>
              </w:rPr>
            </w:pPr>
          </w:p>
        </w:tc>
        <w:tc>
          <w:tcPr>
            <w:tcW w:w="560" w:type="dxa"/>
            <w:tcBorders>
              <w:bottom w:val="single" w:color="auto" w:sz="8" w:space="0"/>
              <w:right w:val="single" w:color="auto" w:sz="8" w:space="0"/>
            </w:tcBorders>
            <w:vAlign w:val="bottom"/>
          </w:tcPr>
          <w:p>
            <w:pPr>
              <w:spacing w:after="0" w:line="20" w:lineRule="exact"/>
              <w:rPr>
                <w:color w:val="auto"/>
                <w:sz w:val="1"/>
                <w:szCs w:val="1"/>
              </w:rPr>
            </w:pPr>
          </w:p>
        </w:tc>
        <w:tc>
          <w:tcPr>
            <w:tcW w:w="280" w:type="dxa"/>
            <w:tcBorders>
              <w:bottom w:val="single" w:color="auto" w:sz="8" w:space="0"/>
            </w:tcBorders>
            <w:vAlign w:val="bottom"/>
          </w:tcPr>
          <w:p>
            <w:pPr>
              <w:spacing w:after="0" w:line="20" w:lineRule="exact"/>
              <w:rPr>
                <w:color w:val="auto"/>
                <w:sz w:val="1"/>
                <w:szCs w:val="1"/>
              </w:rPr>
            </w:pPr>
          </w:p>
        </w:tc>
        <w:tc>
          <w:tcPr>
            <w:tcW w:w="240" w:type="dxa"/>
            <w:tcBorders>
              <w:bottom w:val="single" w:color="auto" w:sz="8" w:space="0"/>
            </w:tcBorders>
            <w:vAlign w:val="bottom"/>
          </w:tcPr>
          <w:p>
            <w:pPr>
              <w:spacing w:after="0" w:line="20" w:lineRule="exact"/>
              <w:rPr>
                <w:color w:val="auto"/>
                <w:sz w:val="1"/>
                <w:szCs w:val="1"/>
              </w:rPr>
            </w:pPr>
          </w:p>
        </w:tc>
        <w:tc>
          <w:tcPr>
            <w:tcW w:w="1080" w:type="dxa"/>
            <w:tcBorders>
              <w:bottom w:val="single" w:color="auto" w:sz="8" w:space="0"/>
            </w:tcBorders>
            <w:vAlign w:val="bottom"/>
          </w:tcPr>
          <w:p>
            <w:pPr>
              <w:spacing w:after="0" w:line="20" w:lineRule="exact"/>
              <w:rPr>
                <w:color w:val="auto"/>
                <w:sz w:val="1"/>
                <w:szCs w:val="1"/>
              </w:rPr>
            </w:pPr>
          </w:p>
        </w:tc>
        <w:tc>
          <w:tcPr>
            <w:tcW w:w="100" w:type="dxa"/>
            <w:tcBorders>
              <w:bottom w:val="single" w:color="auto" w:sz="8" w:space="0"/>
              <w:right w:val="single" w:color="auto" w:sz="8" w:space="0"/>
            </w:tcBorders>
            <w:vAlign w:val="bottom"/>
          </w:tcPr>
          <w:p>
            <w:pPr>
              <w:spacing w:after="0" w:line="20" w:lineRule="exact"/>
              <w:rPr>
                <w:color w:val="auto"/>
                <w:sz w:val="1"/>
                <w:szCs w:val="1"/>
              </w:rPr>
            </w:pPr>
          </w:p>
        </w:tc>
        <w:tc>
          <w:tcPr>
            <w:tcW w:w="60" w:type="dxa"/>
            <w:tcBorders>
              <w:bottom w:val="single" w:color="auto" w:sz="8" w:space="0"/>
            </w:tcBorders>
            <w:vAlign w:val="bottom"/>
          </w:tcPr>
          <w:p>
            <w:pPr>
              <w:spacing w:after="0" w:line="20" w:lineRule="exact"/>
              <w:rPr>
                <w:color w:val="auto"/>
                <w:sz w:val="1"/>
                <w:szCs w:val="1"/>
              </w:rPr>
            </w:pPr>
          </w:p>
        </w:tc>
        <w:tc>
          <w:tcPr>
            <w:tcW w:w="920" w:type="dxa"/>
            <w:tcBorders>
              <w:bottom w:val="single" w:color="auto" w:sz="8" w:space="0"/>
              <w:right w:val="single" w:color="auto" w:sz="8" w:space="0"/>
            </w:tcBorders>
            <w:vAlign w:val="bottom"/>
          </w:tcPr>
          <w:p>
            <w:pPr>
              <w:spacing w:after="0" w:line="20" w:lineRule="exact"/>
              <w:rPr>
                <w:color w:val="auto"/>
                <w:sz w:val="1"/>
                <w:szCs w:val="1"/>
              </w:rPr>
            </w:pPr>
          </w:p>
        </w:tc>
        <w:tc>
          <w:tcPr>
            <w:tcW w:w="1080" w:type="dxa"/>
            <w:tcBorders>
              <w:bottom w:val="single" w:color="auto" w:sz="8" w:space="0"/>
            </w:tcBorders>
            <w:vAlign w:val="bottom"/>
          </w:tcPr>
          <w:p>
            <w:pPr>
              <w:spacing w:after="0" w:line="20" w:lineRule="exact"/>
              <w:rPr>
                <w:color w:val="auto"/>
                <w:sz w:val="1"/>
                <w:szCs w:val="1"/>
              </w:rPr>
            </w:pPr>
          </w:p>
        </w:tc>
        <w:tc>
          <w:tcPr>
            <w:tcW w:w="1080" w:type="dxa"/>
            <w:tcBorders>
              <w:bottom w:val="single" w:color="auto" w:sz="8" w:space="0"/>
              <w:right w:val="single" w:color="auto" w:sz="8" w:space="0"/>
            </w:tcBorders>
            <w:vAlign w:val="bottom"/>
          </w:tcPr>
          <w:p>
            <w:pPr>
              <w:spacing w:after="0" w:line="20" w:lineRule="exact"/>
              <w:rPr>
                <w:color w:val="auto"/>
                <w:sz w:val="1"/>
                <w:szCs w:val="1"/>
              </w:rPr>
            </w:pPr>
          </w:p>
        </w:tc>
        <w:tc>
          <w:tcPr>
            <w:tcW w:w="540" w:type="dxa"/>
            <w:tcBorders>
              <w:bottom w:val="single" w:color="auto" w:sz="8" w:space="0"/>
              <w:right w:val="single" w:color="auto" w:sz="8" w:space="0"/>
            </w:tcBorders>
            <w:vAlign w:val="bottom"/>
          </w:tcPr>
          <w:p>
            <w:pPr>
              <w:spacing w:after="0" w:line="20" w:lineRule="exact"/>
              <w:rPr>
                <w:color w:val="auto"/>
                <w:sz w:val="1"/>
                <w:szCs w:val="1"/>
              </w:rPr>
            </w:pPr>
          </w:p>
        </w:tc>
        <w:tc>
          <w:tcPr>
            <w:tcW w:w="400" w:type="dxa"/>
            <w:tcBorders>
              <w:bottom w:val="single" w:color="auto" w:sz="8" w:space="0"/>
            </w:tcBorders>
            <w:vAlign w:val="bottom"/>
          </w:tcPr>
          <w:p>
            <w:pPr>
              <w:spacing w:after="0" w:line="20" w:lineRule="exact"/>
              <w:rPr>
                <w:color w:val="auto"/>
                <w:sz w:val="1"/>
                <w:szCs w:val="1"/>
              </w:rPr>
            </w:pPr>
          </w:p>
        </w:tc>
        <w:tc>
          <w:tcPr>
            <w:tcW w:w="160" w:type="dxa"/>
            <w:tcBorders>
              <w:bottom w:val="single" w:color="auto" w:sz="8" w:space="0"/>
            </w:tcBorders>
            <w:vAlign w:val="bottom"/>
          </w:tcPr>
          <w:p>
            <w:pPr>
              <w:spacing w:after="0" w:line="20" w:lineRule="exact"/>
              <w:rPr>
                <w:color w:val="auto"/>
                <w:sz w:val="1"/>
                <w:szCs w:val="1"/>
              </w:rPr>
            </w:pPr>
          </w:p>
        </w:tc>
        <w:tc>
          <w:tcPr>
            <w:tcW w:w="1080" w:type="dxa"/>
            <w:tcBorders>
              <w:bottom w:val="single" w:color="auto" w:sz="8" w:space="0"/>
            </w:tcBorders>
            <w:vAlign w:val="bottom"/>
          </w:tcPr>
          <w:p>
            <w:pPr>
              <w:spacing w:after="0" w:line="20" w:lineRule="exact"/>
              <w:rPr>
                <w:color w:val="auto"/>
                <w:sz w:val="1"/>
                <w:szCs w:val="1"/>
              </w:rPr>
            </w:pPr>
          </w:p>
        </w:tc>
        <w:tc>
          <w:tcPr>
            <w:tcW w:w="200" w:type="dxa"/>
            <w:tcBorders>
              <w:bottom w:val="single" w:color="auto" w:sz="8" w:space="0"/>
              <w:right w:val="single" w:color="auto" w:sz="8" w:space="0"/>
            </w:tcBorders>
            <w:vAlign w:val="bottom"/>
          </w:tcPr>
          <w:p>
            <w:pPr>
              <w:spacing w:after="0" w:line="20" w:lineRule="exact"/>
              <w:rPr>
                <w:color w:val="auto"/>
                <w:sz w:val="1"/>
                <w:szCs w:val="1"/>
              </w:rPr>
            </w:pPr>
          </w:p>
        </w:tc>
        <w:tc>
          <w:tcPr>
            <w:tcW w:w="440" w:type="dxa"/>
            <w:tcBorders>
              <w:bottom w:val="single" w:color="auto" w:sz="8" w:space="0"/>
              <w:right w:val="single" w:color="auto" w:sz="8" w:space="0"/>
            </w:tcBorders>
            <w:vAlign w:val="bottom"/>
          </w:tcPr>
          <w:p>
            <w:pPr>
              <w:spacing w:after="0" w:line="20" w:lineRule="exact"/>
              <w:rPr>
                <w:color w:val="auto"/>
                <w:sz w:val="1"/>
                <w:szCs w:val="1"/>
              </w:rPr>
            </w:pPr>
          </w:p>
        </w:tc>
        <w:tc>
          <w:tcPr>
            <w:tcW w:w="160" w:type="dxa"/>
            <w:tcBorders>
              <w:bottom w:val="single" w:color="auto" w:sz="8" w:space="0"/>
            </w:tcBorders>
            <w:vAlign w:val="bottom"/>
          </w:tcPr>
          <w:p>
            <w:pPr>
              <w:spacing w:after="0" w:line="20" w:lineRule="exact"/>
              <w:rPr>
                <w:color w:val="auto"/>
                <w:sz w:val="1"/>
                <w:szCs w:val="1"/>
              </w:rPr>
            </w:pPr>
          </w:p>
        </w:tc>
        <w:tc>
          <w:tcPr>
            <w:tcW w:w="300" w:type="dxa"/>
            <w:tcBorders>
              <w:bottom w:val="single" w:color="auto" w:sz="8" w:space="0"/>
            </w:tcBorders>
            <w:vAlign w:val="bottom"/>
          </w:tcPr>
          <w:p>
            <w:pPr>
              <w:spacing w:after="0" w:line="20" w:lineRule="exact"/>
              <w:rPr>
                <w:color w:val="auto"/>
                <w:sz w:val="1"/>
                <w:szCs w:val="1"/>
              </w:rPr>
            </w:pPr>
          </w:p>
        </w:tc>
        <w:tc>
          <w:tcPr>
            <w:tcW w:w="140" w:type="dxa"/>
            <w:tcBorders>
              <w:bottom w:val="single" w:color="auto" w:sz="8" w:space="0"/>
            </w:tcBorders>
            <w:vAlign w:val="bottom"/>
          </w:tcPr>
          <w:p>
            <w:pPr>
              <w:spacing w:after="0" w:line="20" w:lineRule="exact"/>
              <w:rPr>
                <w:color w:val="auto"/>
                <w:sz w:val="1"/>
                <w:szCs w:val="1"/>
              </w:rPr>
            </w:pPr>
          </w:p>
        </w:tc>
        <w:tc>
          <w:tcPr>
            <w:tcW w:w="920" w:type="dxa"/>
            <w:gridSpan w:val="2"/>
            <w:tcBorders>
              <w:bottom w:val="single" w:color="auto" w:sz="8" w:space="0"/>
            </w:tcBorders>
            <w:vAlign w:val="bottom"/>
          </w:tcPr>
          <w:p>
            <w:pPr>
              <w:spacing w:after="0" w:line="20" w:lineRule="exact"/>
              <w:rPr>
                <w:color w:val="auto"/>
                <w:sz w:val="1"/>
                <w:szCs w:val="1"/>
              </w:rPr>
            </w:pPr>
          </w:p>
        </w:tc>
        <w:tc>
          <w:tcPr>
            <w:tcW w:w="140" w:type="dxa"/>
            <w:tcBorders>
              <w:bottom w:val="single" w:color="auto" w:sz="8" w:space="0"/>
            </w:tcBorders>
            <w:vAlign w:val="bottom"/>
          </w:tcPr>
          <w:p>
            <w:pPr>
              <w:spacing w:after="0" w:line="20" w:lineRule="exact"/>
              <w:rPr>
                <w:color w:val="auto"/>
                <w:sz w:val="1"/>
                <w:szCs w:val="1"/>
              </w:rPr>
            </w:pPr>
          </w:p>
        </w:tc>
        <w:tc>
          <w:tcPr>
            <w:tcW w:w="380" w:type="dxa"/>
            <w:tcBorders>
              <w:bottom w:val="single" w:color="auto" w:sz="8" w:space="0"/>
            </w:tcBorders>
            <w:vAlign w:val="bottom"/>
          </w:tcPr>
          <w:p>
            <w:pPr>
              <w:spacing w:after="0" w:line="20" w:lineRule="exact"/>
              <w:rPr>
                <w:color w:val="auto"/>
                <w:sz w:val="1"/>
                <w:szCs w:val="1"/>
              </w:rPr>
            </w:pPr>
          </w:p>
        </w:tc>
        <w:tc>
          <w:tcPr>
            <w:tcW w:w="240" w:type="dxa"/>
            <w:tcBorders>
              <w:bottom w:val="single" w:color="auto" w:sz="8" w:space="0"/>
              <w:right w:val="single" w:color="auto" w:sz="8" w:space="0"/>
            </w:tcBorders>
            <w:vAlign w:val="bottom"/>
          </w:tcPr>
          <w:p>
            <w:pPr>
              <w:spacing w:after="0" w:line="20" w:lineRule="exact"/>
              <w:rPr>
                <w:color w:val="auto"/>
                <w:sz w:val="1"/>
                <w:szCs w:val="1"/>
              </w:rPr>
            </w:pPr>
          </w:p>
        </w:tc>
        <w:tc>
          <w:tcPr>
            <w:tcW w:w="160" w:type="dxa"/>
            <w:tcBorders>
              <w:bottom w:val="single" w:color="auto" w:sz="8" w:space="0"/>
            </w:tcBorders>
            <w:vAlign w:val="bottom"/>
          </w:tcPr>
          <w:p>
            <w:pPr>
              <w:spacing w:after="0" w:line="20" w:lineRule="exact"/>
              <w:rPr>
                <w:color w:val="auto"/>
                <w:sz w:val="1"/>
                <w:szCs w:val="1"/>
              </w:rPr>
            </w:pPr>
          </w:p>
        </w:tc>
        <w:tc>
          <w:tcPr>
            <w:tcW w:w="160" w:type="dxa"/>
            <w:tcBorders>
              <w:bottom w:val="single" w:color="auto" w:sz="8" w:space="0"/>
            </w:tcBorders>
            <w:vAlign w:val="bottom"/>
          </w:tcPr>
          <w:p>
            <w:pPr>
              <w:spacing w:after="0" w:line="20" w:lineRule="exact"/>
              <w:rPr>
                <w:color w:val="auto"/>
                <w:sz w:val="1"/>
                <w:szCs w:val="1"/>
              </w:rPr>
            </w:pPr>
          </w:p>
        </w:tc>
        <w:tc>
          <w:tcPr>
            <w:tcW w:w="380" w:type="dxa"/>
            <w:tcBorders>
              <w:bottom w:val="single" w:color="auto" w:sz="8" w:space="0"/>
              <w:right w:val="single" w:color="auto" w:sz="8" w:space="0"/>
            </w:tcBorders>
            <w:vAlign w:val="bottom"/>
          </w:tcPr>
          <w:p>
            <w:pPr>
              <w:spacing w:after="0" w:line="20" w:lineRule="exact"/>
              <w:rPr>
                <w:color w:val="auto"/>
                <w:sz w:val="1"/>
                <w:szCs w:val="1"/>
              </w:rPr>
            </w:pPr>
          </w:p>
        </w:tc>
        <w:tc>
          <w:tcPr>
            <w:tcW w:w="700" w:type="dxa"/>
            <w:tcBorders>
              <w:bottom w:val="single" w:color="auto" w:sz="8" w:space="0"/>
            </w:tcBorders>
            <w:vAlign w:val="bottom"/>
          </w:tcPr>
          <w:p>
            <w:pPr>
              <w:spacing w:after="0" w:line="20" w:lineRule="exact"/>
              <w:rPr>
                <w:color w:val="auto"/>
                <w:sz w:val="1"/>
                <w:szCs w:val="1"/>
              </w:rPr>
            </w:pPr>
          </w:p>
        </w:tc>
        <w:tc>
          <w:tcPr>
            <w:tcW w:w="100" w:type="dxa"/>
            <w:tcBorders>
              <w:bottom w:val="single" w:color="auto" w:sz="8" w:space="0"/>
            </w:tcBorders>
            <w:vAlign w:val="bottom"/>
          </w:tcPr>
          <w:p>
            <w:pPr>
              <w:spacing w:after="0" w:line="20" w:lineRule="exact"/>
              <w:rPr>
                <w:color w:val="auto"/>
                <w:sz w:val="1"/>
                <w:szCs w:val="1"/>
              </w:rPr>
            </w:pPr>
          </w:p>
        </w:tc>
        <w:tc>
          <w:tcPr>
            <w:tcW w:w="340" w:type="dxa"/>
            <w:tcBorders>
              <w:bottom w:val="single" w:color="auto" w:sz="8" w:space="0"/>
              <w:right w:val="single" w:color="auto" w:sz="8" w:space="0"/>
            </w:tcBorders>
            <w:vAlign w:val="bottom"/>
          </w:tcPr>
          <w:p>
            <w:pPr>
              <w:spacing w:after="0" w:line="20" w:lineRule="exact"/>
              <w:rPr>
                <w:color w:val="auto"/>
                <w:sz w:val="1"/>
                <w:szCs w:val="1"/>
              </w:rPr>
            </w:pPr>
          </w:p>
        </w:tc>
        <w:tc>
          <w:tcPr>
            <w:tcW w:w="680" w:type="dxa"/>
            <w:tcBorders>
              <w:bottom w:val="single" w:color="auto" w:sz="8" w:space="0"/>
              <w:right w:val="single" w:color="auto" w:sz="8" w:space="0"/>
            </w:tcBorders>
            <w:vAlign w:val="bottom"/>
          </w:tcPr>
          <w:p>
            <w:pPr>
              <w:spacing w:after="0" w:line="20" w:lineRule="exact"/>
              <w:rPr>
                <w:color w:val="auto"/>
                <w:sz w:val="1"/>
                <w:szCs w:val="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8" w:hRule="atLeast"/>
        </w:trPr>
        <w:tc>
          <w:tcPr>
            <w:tcW w:w="160" w:type="dxa"/>
            <w:tcBorders>
              <w:right w:val="single" w:color="auto" w:sz="8" w:space="0"/>
            </w:tcBorders>
            <w:vAlign w:val="bottom"/>
          </w:tcPr>
          <w:p>
            <w:pPr>
              <w:spacing w:after="0"/>
              <w:rPr>
                <w:color w:val="auto"/>
                <w:sz w:val="22"/>
                <w:szCs w:val="22"/>
              </w:rPr>
            </w:pPr>
          </w:p>
        </w:tc>
        <w:tc>
          <w:tcPr>
            <w:tcW w:w="720" w:type="dxa"/>
            <w:tcBorders>
              <w:bottom w:val="single" w:color="auto" w:sz="8" w:space="0"/>
              <w:right w:val="single" w:color="auto" w:sz="8" w:space="0"/>
            </w:tcBorders>
            <w:vAlign w:val="bottom"/>
          </w:tcPr>
          <w:p>
            <w:pPr>
              <w:spacing w:after="0"/>
              <w:rPr>
                <w:color w:val="auto"/>
                <w:sz w:val="22"/>
                <w:szCs w:val="22"/>
              </w:rPr>
            </w:pPr>
          </w:p>
        </w:tc>
        <w:tc>
          <w:tcPr>
            <w:tcW w:w="224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新增废水处理设施能力</w:t>
            </w:r>
          </w:p>
        </w:tc>
        <w:tc>
          <w:tcPr>
            <w:tcW w:w="560" w:type="dxa"/>
            <w:tcBorders>
              <w:bottom w:val="single" w:color="auto" w:sz="8" w:space="0"/>
            </w:tcBorders>
            <w:vAlign w:val="bottom"/>
          </w:tcPr>
          <w:p>
            <w:pPr>
              <w:spacing w:after="0"/>
              <w:rPr>
                <w:color w:val="auto"/>
                <w:sz w:val="22"/>
                <w:szCs w:val="22"/>
              </w:rPr>
            </w:pPr>
          </w:p>
        </w:tc>
        <w:tc>
          <w:tcPr>
            <w:tcW w:w="280" w:type="dxa"/>
            <w:tcBorders>
              <w:bottom w:val="single" w:color="auto" w:sz="8" w:space="0"/>
            </w:tcBorders>
            <w:vAlign w:val="bottom"/>
          </w:tcPr>
          <w:p>
            <w:pPr>
              <w:spacing w:after="0"/>
              <w:rPr>
                <w:color w:val="auto"/>
                <w:sz w:val="22"/>
                <w:szCs w:val="22"/>
              </w:rPr>
            </w:pPr>
          </w:p>
        </w:tc>
        <w:tc>
          <w:tcPr>
            <w:tcW w:w="240" w:type="dxa"/>
            <w:tcBorders>
              <w:bottom w:val="single" w:color="auto" w:sz="8" w:space="0"/>
            </w:tcBorders>
            <w:vAlign w:val="bottom"/>
          </w:tcPr>
          <w:p>
            <w:pPr>
              <w:spacing w:after="0"/>
              <w:rPr>
                <w:color w:val="auto"/>
                <w:sz w:val="22"/>
                <w:szCs w:val="22"/>
              </w:rPr>
            </w:pPr>
          </w:p>
        </w:tc>
        <w:tc>
          <w:tcPr>
            <w:tcW w:w="1080" w:type="dxa"/>
            <w:tcBorders>
              <w:bottom w:val="single" w:color="auto" w:sz="8" w:space="0"/>
            </w:tcBorders>
            <w:vAlign w:val="bottom"/>
          </w:tcPr>
          <w:p>
            <w:pPr>
              <w:spacing w:after="0"/>
              <w:rPr>
                <w:color w:val="auto"/>
                <w:sz w:val="22"/>
                <w:szCs w:val="22"/>
              </w:rPr>
            </w:pPr>
          </w:p>
        </w:tc>
        <w:tc>
          <w:tcPr>
            <w:tcW w:w="100" w:type="dxa"/>
            <w:tcBorders>
              <w:bottom w:val="single" w:color="auto" w:sz="8" w:space="0"/>
            </w:tcBorders>
            <w:vAlign w:val="bottom"/>
          </w:tcPr>
          <w:p>
            <w:pPr>
              <w:spacing w:after="0"/>
              <w:rPr>
                <w:color w:val="auto"/>
                <w:sz w:val="22"/>
                <w:szCs w:val="22"/>
              </w:rPr>
            </w:pPr>
          </w:p>
        </w:tc>
        <w:tc>
          <w:tcPr>
            <w:tcW w:w="60" w:type="dxa"/>
            <w:tcBorders>
              <w:bottom w:val="single" w:color="auto" w:sz="8" w:space="0"/>
            </w:tcBorders>
            <w:vAlign w:val="bottom"/>
          </w:tcPr>
          <w:p>
            <w:pPr>
              <w:spacing w:after="0"/>
              <w:rPr>
                <w:color w:val="auto"/>
                <w:sz w:val="22"/>
                <w:szCs w:val="22"/>
              </w:rPr>
            </w:pPr>
          </w:p>
        </w:tc>
        <w:tc>
          <w:tcPr>
            <w:tcW w:w="920" w:type="dxa"/>
            <w:tcBorders>
              <w:bottom w:val="single" w:color="auto" w:sz="8" w:space="0"/>
              <w:right w:val="single" w:color="auto" w:sz="8" w:space="0"/>
            </w:tcBorders>
            <w:vAlign w:val="bottom"/>
          </w:tcPr>
          <w:p>
            <w:pPr>
              <w:spacing w:after="0"/>
              <w:rPr>
                <w:color w:val="auto"/>
                <w:sz w:val="22"/>
                <w:szCs w:val="22"/>
              </w:rPr>
            </w:pPr>
          </w:p>
        </w:tc>
        <w:tc>
          <w:tcPr>
            <w:tcW w:w="2160" w:type="dxa"/>
            <w:gridSpan w:val="2"/>
            <w:tcBorders>
              <w:bottom w:val="single" w:color="auto" w:sz="8" w:space="0"/>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新增废气处理设施能力</w:t>
            </w:r>
          </w:p>
        </w:tc>
        <w:tc>
          <w:tcPr>
            <w:tcW w:w="540" w:type="dxa"/>
            <w:tcBorders>
              <w:bottom w:val="single" w:color="auto" w:sz="8" w:space="0"/>
            </w:tcBorders>
            <w:vAlign w:val="bottom"/>
          </w:tcPr>
          <w:p>
            <w:pPr>
              <w:spacing w:after="0"/>
              <w:rPr>
                <w:color w:val="auto"/>
                <w:sz w:val="22"/>
                <w:szCs w:val="22"/>
              </w:rPr>
            </w:pPr>
          </w:p>
        </w:tc>
        <w:tc>
          <w:tcPr>
            <w:tcW w:w="400" w:type="dxa"/>
            <w:tcBorders>
              <w:bottom w:val="single" w:color="auto" w:sz="8" w:space="0"/>
            </w:tcBorders>
            <w:vAlign w:val="bottom"/>
          </w:tcPr>
          <w:p>
            <w:pPr>
              <w:spacing w:after="0"/>
              <w:rPr>
                <w:color w:val="auto"/>
                <w:sz w:val="22"/>
                <w:szCs w:val="22"/>
              </w:rPr>
            </w:pPr>
          </w:p>
        </w:tc>
        <w:tc>
          <w:tcPr>
            <w:tcW w:w="160" w:type="dxa"/>
            <w:tcBorders>
              <w:bottom w:val="single" w:color="auto" w:sz="8" w:space="0"/>
            </w:tcBorders>
            <w:vAlign w:val="bottom"/>
          </w:tcPr>
          <w:p>
            <w:pPr>
              <w:spacing w:after="0"/>
              <w:rPr>
                <w:color w:val="auto"/>
                <w:sz w:val="22"/>
                <w:szCs w:val="22"/>
              </w:rPr>
            </w:pPr>
          </w:p>
        </w:tc>
        <w:tc>
          <w:tcPr>
            <w:tcW w:w="1080" w:type="dxa"/>
            <w:tcBorders>
              <w:bottom w:val="single" w:color="auto" w:sz="8" w:space="0"/>
            </w:tcBorders>
            <w:vAlign w:val="bottom"/>
          </w:tcPr>
          <w:p>
            <w:pPr>
              <w:spacing w:after="0"/>
              <w:rPr>
                <w:color w:val="auto"/>
                <w:sz w:val="22"/>
                <w:szCs w:val="22"/>
              </w:rPr>
            </w:pPr>
          </w:p>
        </w:tc>
        <w:tc>
          <w:tcPr>
            <w:tcW w:w="200" w:type="dxa"/>
            <w:tcBorders>
              <w:bottom w:val="single" w:color="auto" w:sz="8" w:space="0"/>
            </w:tcBorders>
            <w:vAlign w:val="bottom"/>
          </w:tcPr>
          <w:p>
            <w:pPr>
              <w:spacing w:after="0"/>
              <w:rPr>
                <w:color w:val="auto"/>
                <w:sz w:val="22"/>
                <w:szCs w:val="22"/>
              </w:rPr>
            </w:pPr>
          </w:p>
        </w:tc>
        <w:tc>
          <w:tcPr>
            <w:tcW w:w="440" w:type="dxa"/>
            <w:tcBorders>
              <w:bottom w:val="single" w:color="auto" w:sz="8" w:space="0"/>
              <w:right w:val="single" w:color="auto" w:sz="8" w:space="0"/>
            </w:tcBorders>
            <w:vAlign w:val="bottom"/>
          </w:tcPr>
          <w:p>
            <w:pPr>
              <w:spacing w:after="0"/>
              <w:rPr>
                <w:color w:val="auto"/>
                <w:sz w:val="22"/>
                <w:szCs w:val="22"/>
              </w:rPr>
            </w:pPr>
          </w:p>
        </w:tc>
        <w:tc>
          <w:tcPr>
            <w:tcW w:w="160" w:type="dxa"/>
            <w:tcBorders>
              <w:bottom w:val="single" w:color="auto" w:sz="8" w:space="0"/>
            </w:tcBorders>
            <w:vAlign w:val="bottom"/>
          </w:tcPr>
          <w:p>
            <w:pPr>
              <w:spacing w:after="0"/>
              <w:rPr>
                <w:color w:val="auto"/>
                <w:sz w:val="22"/>
                <w:szCs w:val="22"/>
              </w:rPr>
            </w:pPr>
          </w:p>
        </w:tc>
        <w:tc>
          <w:tcPr>
            <w:tcW w:w="300" w:type="dxa"/>
            <w:tcBorders>
              <w:bottom w:val="single" w:color="auto" w:sz="8" w:space="0"/>
            </w:tcBorders>
            <w:vAlign w:val="bottom"/>
          </w:tcPr>
          <w:p>
            <w:pPr>
              <w:spacing w:after="0"/>
              <w:rPr>
                <w:color w:val="auto"/>
                <w:sz w:val="22"/>
                <w:szCs w:val="22"/>
              </w:rPr>
            </w:pPr>
          </w:p>
        </w:tc>
        <w:tc>
          <w:tcPr>
            <w:tcW w:w="140" w:type="dxa"/>
            <w:tcBorders>
              <w:bottom w:val="single" w:color="auto" w:sz="8" w:space="0"/>
            </w:tcBorders>
            <w:vAlign w:val="bottom"/>
          </w:tcPr>
          <w:p>
            <w:pPr>
              <w:spacing w:after="0"/>
              <w:rPr>
                <w:color w:val="auto"/>
                <w:sz w:val="22"/>
                <w:szCs w:val="22"/>
              </w:rPr>
            </w:pPr>
          </w:p>
        </w:tc>
        <w:tc>
          <w:tcPr>
            <w:tcW w:w="1060" w:type="dxa"/>
            <w:gridSpan w:val="3"/>
            <w:tcBorders>
              <w:bottom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8"/>
                <w:sz w:val="18"/>
                <w:szCs w:val="18"/>
              </w:rPr>
              <w:t>年平均工作时</w:t>
            </w:r>
          </w:p>
        </w:tc>
        <w:tc>
          <w:tcPr>
            <w:tcW w:w="380" w:type="dxa"/>
            <w:tcBorders>
              <w:bottom w:val="single" w:color="auto" w:sz="8" w:space="0"/>
            </w:tcBorders>
            <w:vAlign w:val="bottom"/>
          </w:tcPr>
          <w:p>
            <w:pPr>
              <w:spacing w:after="0"/>
              <w:rPr>
                <w:color w:val="auto"/>
                <w:sz w:val="22"/>
                <w:szCs w:val="22"/>
              </w:rPr>
            </w:pPr>
          </w:p>
        </w:tc>
        <w:tc>
          <w:tcPr>
            <w:tcW w:w="240" w:type="dxa"/>
            <w:tcBorders>
              <w:bottom w:val="single" w:color="auto" w:sz="8" w:space="0"/>
              <w:right w:val="single" w:color="auto" w:sz="8" w:space="0"/>
            </w:tcBorders>
            <w:vAlign w:val="bottom"/>
          </w:tcPr>
          <w:p>
            <w:pPr>
              <w:spacing w:after="0"/>
              <w:rPr>
                <w:color w:val="auto"/>
                <w:sz w:val="22"/>
                <w:szCs w:val="22"/>
              </w:rPr>
            </w:pPr>
          </w:p>
        </w:tc>
        <w:tc>
          <w:tcPr>
            <w:tcW w:w="160" w:type="dxa"/>
            <w:tcBorders>
              <w:bottom w:val="single" w:color="auto" w:sz="8" w:space="0"/>
            </w:tcBorders>
            <w:vAlign w:val="bottom"/>
          </w:tcPr>
          <w:p>
            <w:pPr>
              <w:spacing w:after="0"/>
              <w:rPr>
                <w:color w:val="auto"/>
                <w:sz w:val="22"/>
                <w:szCs w:val="22"/>
              </w:rPr>
            </w:pPr>
          </w:p>
        </w:tc>
        <w:tc>
          <w:tcPr>
            <w:tcW w:w="1340" w:type="dxa"/>
            <w:gridSpan w:val="4"/>
            <w:tcBorders>
              <w:bottom w:val="single" w:color="auto" w:sz="8" w:space="0"/>
            </w:tcBorders>
            <w:vAlign w:val="bottom"/>
          </w:tcPr>
          <w:p>
            <w:pPr>
              <w:spacing w:after="0"/>
              <w:ind w:left="775"/>
              <w:jc w:val="center"/>
              <w:rPr>
                <w:color w:val="auto"/>
                <w:sz w:val="20"/>
                <w:szCs w:val="20"/>
              </w:rPr>
            </w:pPr>
            <w:r>
              <w:rPr>
                <w:rFonts w:ascii="Times New Roman" w:hAnsi="Times New Roman" w:eastAsia="Times New Roman" w:cs="Times New Roman"/>
                <w:color w:val="auto"/>
                <w:w w:val="99"/>
                <w:sz w:val="18"/>
                <w:szCs w:val="18"/>
              </w:rPr>
              <w:t>2400</w:t>
            </w:r>
          </w:p>
        </w:tc>
        <w:tc>
          <w:tcPr>
            <w:tcW w:w="340" w:type="dxa"/>
            <w:tcBorders>
              <w:bottom w:val="single" w:color="auto" w:sz="8" w:space="0"/>
            </w:tcBorders>
            <w:vAlign w:val="bottom"/>
          </w:tcPr>
          <w:p>
            <w:pPr>
              <w:spacing w:after="0"/>
              <w:rPr>
                <w:color w:val="auto"/>
                <w:sz w:val="22"/>
                <w:szCs w:val="22"/>
              </w:rPr>
            </w:pPr>
          </w:p>
        </w:tc>
        <w:tc>
          <w:tcPr>
            <w:tcW w:w="680" w:type="dxa"/>
            <w:tcBorders>
              <w:bottom w:val="single" w:color="auto" w:sz="8" w:space="0"/>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69" w:hRule="atLeast"/>
        </w:trPr>
        <w:tc>
          <w:tcPr>
            <w:tcW w:w="160" w:type="dxa"/>
            <w:tcBorders>
              <w:right w:val="single" w:color="auto" w:sz="8" w:space="0"/>
            </w:tcBorders>
            <w:vAlign w:val="bottom"/>
          </w:tcPr>
          <w:p>
            <w:pPr>
              <w:spacing w:after="0"/>
              <w:rPr>
                <w:color w:val="auto"/>
                <w:sz w:val="23"/>
                <w:szCs w:val="23"/>
              </w:rPr>
            </w:pPr>
          </w:p>
        </w:tc>
        <w:tc>
          <w:tcPr>
            <w:tcW w:w="720" w:type="dxa"/>
            <w:vAlign w:val="bottom"/>
          </w:tcPr>
          <w:p>
            <w:pPr>
              <w:spacing w:after="0"/>
              <w:rPr>
                <w:color w:val="auto"/>
                <w:sz w:val="23"/>
                <w:szCs w:val="23"/>
              </w:rPr>
            </w:pPr>
          </w:p>
        </w:tc>
        <w:tc>
          <w:tcPr>
            <w:tcW w:w="2240" w:type="dxa"/>
            <w:gridSpan w:val="2"/>
            <w:tcBorders>
              <w:right w:val="single" w:color="auto" w:sz="8" w:space="0"/>
            </w:tcBorders>
            <w:vAlign w:val="bottom"/>
          </w:tcPr>
          <w:p>
            <w:pPr>
              <w:spacing w:after="0" w:line="206" w:lineRule="exact"/>
              <w:ind w:left="380"/>
              <w:rPr>
                <w:color w:val="auto"/>
                <w:sz w:val="20"/>
                <w:szCs w:val="20"/>
              </w:rPr>
            </w:pPr>
            <w:r>
              <w:rPr>
                <w:rFonts w:ascii="宋体" w:hAnsi="宋体" w:eastAsia="宋体" w:cs="宋体"/>
                <w:b/>
                <w:bCs/>
                <w:color w:val="auto"/>
                <w:sz w:val="18"/>
                <w:szCs w:val="18"/>
              </w:rPr>
              <w:t>运营单位</w:t>
            </w:r>
          </w:p>
        </w:tc>
        <w:tc>
          <w:tcPr>
            <w:tcW w:w="3240" w:type="dxa"/>
            <w:gridSpan w:val="7"/>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山西晋美德合新材料有限公司</w:t>
            </w:r>
          </w:p>
        </w:tc>
        <w:tc>
          <w:tcPr>
            <w:tcW w:w="2160" w:type="dxa"/>
            <w:gridSpan w:val="2"/>
            <w:tcBorders>
              <w:right w:val="single" w:color="auto" w:sz="8" w:space="0"/>
            </w:tcBorders>
            <w:vAlign w:val="bottom"/>
          </w:tcPr>
          <w:p>
            <w:pPr>
              <w:spacing w:after="0" w:line="172" w:lineRule="exact"/>
              <w:jc w:val="center"/>
              <w:rPr>
                <w:color w:val="auto"/>
                <w:sz w:val="20"/>
                <w:szCs w:val="20"/>
              </w:rPr>
            </w:pPr>
            <w:r>
              <w:rPr>
                <w:rFonts w:ascii="宋体" w:hAnsi="宋体" w:eastAsia="宋体" w:cs="宋体"/>
                <w:b/>
                <w:bCs/>
                <w:color w:val="auto"/>
                <w:sz w:val="15"/>
                <w:szCs w:val="15"/>
              </w:rPr>
              <w:t>运营单位社会统一信用代码</w:t>
            </w:r>
          </w:p>
        </w:tc>
        <w:tc>
          <w:tcPr>
            <w:tcW w:w="2820" w:type="dxa"/>
            <w:gridSpan w:val="6"/>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color w:val="auto"/>
                <w:w w:val="99"/>
                <w:sz w:val="18"/>
                <w:szCs w:val="18"/>
              </w:rPr>
              <w:t>91140121MA0KECWC6J</w:t>
            </w:r>
          </w:p>
        </w:tc>
        <w:tc>
          <w:tcPr>
            <w:tcW w:w="160" w:type="dxa"/>
            <w:vAlign w:val="bottom"/>
          </w:tcPr>
          <w:p>
            <w:pPr>
              <w:spacing w:after="0"/>
              <w:rPr>
                <w:color w:val="auto"/>
                <w:sz w:val="23"/>
                <w:szCs w:val="23"/>
              </w:rPr>
            </w:pPr>
          </w:p>
        </w:tc>
        <w:tc>
          <w:tcPr>
            <w:tcW w:w="300" w:type="dxa"/>
            <w:vAlign w:val="bottom"/>
          </w:tcPr>
          <w:p>
            <w:pPr>
              <w:spacing w:after="0"/>
              <w:rPr>
                <w:color w:val="auto"/>
                <w:sz w:val="23"/>
                <w:szCs w:val="23"/>
              </w:rPr>
            </w:pPr>
          </w:p>
        </w:tc>
        <w:tc>
          <w:tcPr>
            <w:tcW w:w="140" w:type="dxa"/>
            <w:vAlign w:val="bottom"/>
          </w:tcPr>
          <w:p>
            <w:pPr>
              <w:spacing w:after="0"/>
              <w:rPr>
                <w:color w:val="auto"/>
                <w:sz w:val="23"/>
                <w:szCs w:val="23"/>
              </w:rPr>
            </w:pPr>
          </w:p>
        </w:tc>
        <w:tc>
          <w:tcPr>
            <w:tcW w:w="1060" w:type="dxa"/>
            <w:gridSpan w:val="3"/>
            <w:vAlign w:val="bottom"/>
          </w:tcPr>
          <w:p>
            <w:pPr>
              <w:spacing w:after="0" w:line="206" w:lineRule="exact"/>
              <w:ind w:right="20"/>
              <w:jc w:val="center"/>
              <w:rPr>
                <w:color w:val="auto"/>
                <w:sz w:val="20"/>
                <w:szCs w:val="20"/>
              </w:rPr>
            </w:pPr>
            <w:r>
              <w:rPr>
                <w:rFonts w:ascii="宋体" w:hAnsi="宋体" w:eastAsia="宋体" w:cs="宋体"/>
                <w:b/>
                <w:bCs/>
                <w:color w:val="auto"/>
                <w:w w:val="99"/>
                <w:sz w:val="18"/>
                <w:szCs w:val="18"/>
              </w:rPr>
              <w:t>验收时间</w:t>
            </w:r>
          </w:p>
        </w:tc>
        <w:tc>
          <w:tcPr>
            <w:tcW w:w="380" w:type="dxa"/>
            <w:vAlign w:val="bottom"/>
          </w:tcPr>
          <w:p>
            <w:pPr>
              <w:spacing w:after="0"/>
              <w:rPr>
                <w:color w:val="auto"/>
                <w:sz w:val="23"/>
                <w:szCs w:val="23"/>
              </w:rPr>
            </w:pPr>
          </w:p>
        </w:tc>
        <w:tc>
          <w:tcPr>
            <w:tcW w:w="240" w:type="dxa"/>
            <w:tcBorders>
              <w:right w:val="single" w:color="auto" w:sz="8" w:space="0"/>
            </w:tcBorders>
            <w:vAlign w:val="bottom"/>
          </w:tcPr>
          <w:p>
            <w:pPr>
              <w:spacing w:after="0"/>
              <w:rPr>
                <w:color w:val="auto"/>
                <w:sz w:val="23"/>
                <w:szCs w:val="23"/>
              </w:rPr>
            </w:pPr>
          </w:p>
        </w:tc>
        <w:tc>
          <w:tcPr>
            <w:tcW w:w="160" w:type="dxa"/>
            <w:vAlign w:val="bottom"/>
          </w:tcPr>
          <w:p>
            <w:pPr>
              <w:spacing w:after="0"/>
              <w:rPr>
                <w:color w:val="auto"/>
                <w:sz w:val="23"/>
                <w:szCs w:val="23"/>
              </w:rPr>
            </w:pPr>
          </w:p>
        </w:tc>
        <w:tc>
          <w:tcPr>
            <w:tcW w:w="1340" w:type="dxa"/>
            <w:gridSpan w:val="4"/>
            <w:vAlign w:val="bottom"/>
          </w:tcPr>
          <w:p>
            <w:pPr>
              <w:spacing w:after="0"/>
              <w:ind w:left="755"/>
              <w:jc w:val="center"/>
              <w:rPr>
                <w:color w:val="auto"/>
                <w:sz w:val="20"/>
                <w:szCs w:val="20"/>
              </w:rPr>
            </w:pPr>
            <w:r>
              <w:rPr>
                <w:rFonts w:ascii="Times New Roman" w:hAnsi="Times New Roman" w:eastAsia="Times New Roman" w:cs="Times New Roman"/>
                <w:color w:val="auto"/>
                <w:sz w:val="18"/>
                <w:szCs w:val="18"/>
              </w:rPr>
              <w:t>2020.4</w:t>
            </w:r>
          </w:p>
        </w:tc>
        <w:tc>
          <w:tcPr>
            <w:tcW w:w="340" w:type="dxa"/>
            <w:vAlign w:val="bottom"/>
          </w:tcPr>
          <w:p>
            <w:pPr>
              <w:spacing w:after="0"/>
              <w:rPr>
                <w:color w:val="auto"/>
                <w:sz w:val="23"/>
                <w:szCs w:val="23"/>
              </w:rPr>
            </w:pPr>
          </w:p>
        </w:tc>
        <w:tc>
          <w:tcPr>
            <w:tcW w:w="680" w:type="dxa"/>
            <w:tcBorders>
              <w:right w:val="single" w:color="auto" w:sz="8" w:space="0"/>
            </w:tcBorders>
            <w:vAlign w:val="bottom"/>
          </w:tcPr>
          <w:p>
            <w:pPr>
              <w:spacing w:after="0"/>
              <w:rPr>
                <w:color w:val="auto"/>
                <w:sz w:val="23"/>
                <w:szCs w:val="23"/>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2" w:hRule="atLeast"/>
        </w:trPr>
        <w:tc>
          <w:tcPr>
            <w:tcW w:w="160" w:type="dxa"/>
            <w:tcBorders>
              <w:right w:val="single" w:color="auto" w:sz="8" w:space="0"/>
            </w:tcBorders>
            <w:vAlign w:val="bottom"/>
          </w:tcPr>
          <w:p>
            <w:pPr>
              <w:spacing w:after="0"/>
              <w:rPr>
                <w:color w:val="auto"/>
                <w:sz w:val="2"/>
                <w:szCs w:val="2"/>
              </w:rPr>
            </w:pPr>
          </w:p>
        </w:tc>
        <w:tc>
          <w:tcPr>
            <w:tcW w:w="720" w:type="dxa"/>
            <w:tcBorders>
              <w:bottom w:val="single" w:color="auto" w:sz="8" w:space="0"/>
            </w:tcBorders>
            <w:vAlign w:val="bottom"/>
          </w:tcPr>
          <w:p>
            <w:pPr>
              <w:spacing w:after="0"/>
              <w:rPr>
                <w:color w:val="auto"/>
                <w:sz w:val="2"/>
                <w:szCs w:val="2"/>
              </w:rPr>
            </w:pPr>
          </w:p>
        </w:tc>
        <w:tc>
          <w:tcPr>
            <w:tcW w:w="1220" w:type="dxa"/>
            <w:tcBorders>
              <w:bottom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560" w:type="dxa"/>
            <w:tcBorders>
              <w:bottom w:val="single" w:color="auto" w:sz="8" w:space="0"/>
            </w:tcBorders>
            <w:vAlign w:val="bottom"/>
          </w:tcPr>
          <w:p>
            <w:pPr>
              <w:spacing w:after="0"/>
              <w:rPr>
                <w:color w:val="auto"/>
                <w:sz w:val="2"/>
                <w:szCs w:val="2"/>
              </w:rPr>
            </w:pPr>
          </w:p>
        </w:tc>
        <w:tc>
          <w:tcPr>
            <w:tcW w:w="2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60" w:type="dxa"/>
            <w:tcBorders>
              <w:bottom w:val="single" w:color="auto" w:sz="8" w:space="0"/>
            </w:tcBorders>
            <w:vAlign w:val="bottom"/>
          </w:tcPr>
          <w:p>
            <w:pPr>
              <w:spacing w:after="0"/>
              <w:rPr>
                <w:color w:val="auto"/>
                <w:sz w:val="2"/>
                <w:szCs w:val="2"/>
              </w:rPr>
            </w:pPr>
          </w:p>
        </w:tc>
        <w:tc>
          <w:tcPr>
            <w:tcW w:w="92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54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080" w:type="dxa"/>
            <w:tcBorders>
              <w:bottom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40" w:type="dxa"/>
            <w:tcBorders>
              <w:bottom w:val="single" w:color="auto" w:sz="8" w:space="0"/>
              <w:right w:val="single" w:color="auto" w:sz="8" w:space="0"/>
            </w:tcBorders>
            <w:vAlign w:val="bottom"/>
          </w:tcPr>
          <w:p>
            <w:pPr>
              <w:spacing w:after="0"/>
              <w:rPr>
                <w:color w:val="auto"/>
                <w:sz w:val="2"/>
                <w:szCs w:val="2"/>
              </w:rPr>
            </w:pPr>
          </w:p>
        </w:tc>
        <w:tc>
          <w:tcPr>
            <w:tcW w:w="460" w:type="dxa"/>
            <w:gridSpan w:val="2"/>
            <w:tcBorders>
              <w:bottom w:val="single" w:color="auto" w:sz="8" w:space="0"/>
            </w:tcBorders>
            <w:vAlign w:val="bottom"/>
          </w:tcPr>
          <w:p>
            <w:pPr>
              <w:spacing w:after="0"/>
              <w:rPr>
                <w:color w:val="auto"/>
                <w:sz w:val="2"/>
                <w:szCs w:val="2"/>
              </w:rPr>
            </w:pPr>
          </w:p>
        </w:tc>
        <w:tc>
          <w:tcPr>
            <w:tcW w:w="140" w:type="dxa"/>
            <w:tcBorders>
              <w:bottom w:val="single" w:color="auto" w:sz="8" w:space="0"/>
            </w:tcBorders>
            <w:vAlign w:val="bottom"/>
          </w:tcPr>
          <w:p>
            <w:pPr>
              <w:spacing w:after="0"/>
              <w:rPr>
                <w:color w:val="auto"/>
                <w:sz w:val="2"/>
                <w:szCs w:val="2"/>
              </w:rPr>
            </w:pPr>
          </w:p>
        </w:tc>
        <w:tc>
          <w:tcPr>
            <w:tcW w:w="920" w:type="dxa"/>
            <w:gridSpan w:val="2"/>
            <w:tcBorders>
              <w:bottom w:val="single" w:color="auto" w:sz="8" w:space="0"/>
            </w:tcBorders>
            <w:vAlign w:val="bottom"/>
          </w:tcPr>
          <w:p>
            <w:pPr>
              <w:spacing w:after="0"/>
              <w:rPr>
                <w:color w:val="auto"/>
                <w:sz w:val="2"/>
                <w:szCs w:val="2"/>
              </w:rPr>
            </w:pPr>
          </w:p>
        </w:tc>
        <w:tc>
          <w:tcPr>
            <w:tcW w:w="14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240" w:type="dxa"/>
            <w:tcBorders>
              <w:bottom w:val="single" w:color="auto" w:sz="8" w:space="0"/>
              <w:right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700" w:type="dxa"/>
            <w:tcBorders>
              <w:bottom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68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73" w:hRule="atLeast"/>
        </w:trPr>
        <w:tc>
          <w:tcPr>
            <w:tcW w:w="160" w:type="dxa"/>
            <w:tcBorders>
              <w:right w:val="single" w:color="auto" w:sz="8" w:space="0"/>
            </w:tcBorders>
            <w:vAlign w:val="bottom"/>
          </w:tcPr>
          <w:p>
            <w:pPr>
              <w:spacing w:after="0"/>
              <w:rPr>
                <w:color w:val="auto"/>
                <w:sz w:val="23"/>
                <w:szCs w:val="23"/>
              </w:rPr>
            </w:pPr>
          </w:p>
        </w:tc>
        <w:tc>
          <w:tcPr>
            <w:tcW w:w="720" w:type="dxa"/>
            <w:tcBorders>
              <w:right w:val="single" w:color="auto" w:sz="8" w:space="0"/>
            </w:tcBorders>
            <w:vAlign w:val="bottom"/>
          </w:tcPr>
          <w:p>
            <w:pPr>
              <w:spacing w:after="0"/>
              <w:rPr>
                <w:color w:val="auto"/>
                <w:sz w:val="23"/>
                <w:szCs w:val="23"/>
              </w:rPr>
            </w:pPr>
          </w:p>
        </w:tc>
        <w:tc>
          <w:tcPr>
            <w:tcW w:w="1220" w:type="dxa"/>
            <w:vAlign w:val="bottom"/>
          </w:tcPr>
          <w:p>
            <w:pPr>
              <w:spacing w:after="0"/>
              <w:rPr>
                <w:color w:val="auto"/>
                <w:sz w:val="23"/>
                <w:szCs w:val="23"/>
              </w:rPr>
            </w:pPr>
          </w:p>
        </w:tc>
        <w:tc>
          <w:tcPr>
            <w:tcW w:w="1020" w:type="dxa"/>
            <w:tcBorders>
              <w:right w:val="single" w:color="auto" w:sz="8" w:space="0"/>
            </w:tcBorders>
            <w:vAlign w:val="bottom"/>
          </w:tcPr>
          <w:p>
            <w:pPr>
              <w:spacing w:after="0"/>
              <w:rPr>
                <w:color w:val="auto"/>
                <w:sz w:val="23"/>
                <w:szCs w:val="23"/>
              </w:rPr>
            </w:pPr>
          </w:p>
        </w:tc>
        <w:tc>
          <w:tcPr>
            <w:tcW w:w="840" w:type="dxa"/>
            <w:gridSpan w:val="2"/>
            <w:vMerge w:val="restart"/>
            <w:vAlign w:val="bottom"/>
          </w:tcPr>
          <w:p>
            <w:pPr>
              <w:spacing w:after="0" w:line="206" w:lineRule="exact"/>
              <w:ind w:left="93"/>
              <w:jc w:val="center"/>
              <w:rPr>
                <w:color w:val="auto"/>
                <w:sz w:val="20"/>
                <w:szCs w:val="20"/>
              </w:rPr>
            </w:pPr>
            <w:r>
              <w:rPr>
                <w:rFonts w:ascii="宋体" w:hAnsi="宋体" w:eastAsia="宋体" w:cs="宋体"/>
                <w:b/>
                <w:bCs/>
                <w:color w:val="auto"/>
                <w:w w:val="99"/>
                <w:sz w:val="18"/>
                <w:szCs w:val="18"/>
              </w:rPr>
              <w:t>原有排</w:t>
            </w:r>
          </w:p>
        </w:tc>
        <w:tc>
          <w:tcPr>
            <w:tcW w:w="240" w:type="dxa"/>
            <w:tcBorders>
              <w:right w:val="single" w:color="auto" w:sz="8" w:space="0"/>
            </w:tcBorders>
            <w:vAlign w:val="bottom"/>
          </w:tcPr>
          <w:p>
            <w:pPr>
              <w:spacing w:after="0"/>
              <w:rPr>
                <w:color w:val="auto"/>
                <w:sz w:val="23"/>
                <w:szCs w:val="23"/>
              </w:rPr>
            </w:pPr>
          </w:p>
        </w:tc>
        <w:tc>
          <w:tcPr>
            <w:tcW w:w="108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本期工程</w:t>
            </w:r>
          </w:p>
        </w:tc>
        <w:tc>
          <w:tcPr>
            <w:tcW w:w="160" w:type="dxa"/>
            <w:gridSpan w:val="2"/>
            <w:vAlign w:val="bottom"/>
          </w:tcPr>
          <w:p>
            <w:pPr>
              <w:spacing w:after="0"/>
              <w:rPr>
                <w:color w:val="auto"/>
                <w:sz w:val="23"/>
                <w:szCs w:val="23"/>
              </w:rPr>
            </w:pPr>
          </w:p>
        </w:tc>
        <w:tc>
          <w:tcPr>
            <w:tcW w:w="920" w:type="dxa"/>
            <w:tcBorders>
              <w:right w:val="single" w:color="auto" w:sz="8" w:space="0"/>
            </w:tcBorders>
            <w:vAlign w:val="bottom"/>
          </w:tcPr>
          <w:p>
            <w:pPr>
              <w:spacing w:after="0" w:line="206" w:lineRule="exact"/>
              <w:ind w:right="110"/>
              <w:jc w:val="center"/>
              <w:rPr>
                <w:color w:val="auto"/>
                <w:sz w:val="20"/>
                <w:szCs w:val="20"/>
              </w:rPr>
            </w:pPr>
            <w:r>
              <w:rPr>
                <w:rFonts w:ascii="宋体" w:hAnsi="宋体" w:eastAsia="宋体" w:cs="宋体"/>
                <w:b/>
                <w:bCs/>
                <w:color w:val="auto"/>
                <w:w w:val="99"/>
                <w:sz w:val="18"/>
                <w:szCs w:val="18"/>
              </w:rPr>
              <w:t>本期工程</w:t>
            </w:r>
          </w:p>
        </w:tc>
        <w:tc>
          <w:tcPr>
            <w:tcW w:w="10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本期工程</w:t>
            </w:r>
          </w:p>
        </w:tc>
        <w:tc>
          <w:tcPr>
            <w:tcW w:w="108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本期工程</w:t>
            </w:r>
          </w:p>
        </w:tc>
        <w:tc>
          <w:tcPr>
            <w:tcW w:w="940" w:type="dxa"/>
            <w:gridSpan w:val="2"/>
            <w:vAlign w:val="bottom"/>
          </w:tcPr>
          <w:p>
            <w:pPr>
              <w:spacing w:after="0" w:line="206" w:lineRule="exact"/>
              <w:ind w:left="53"/>
              <w:jc w:val="center"/>
              <w:rPr>
                <w:color w:val="auto"/>
                <w:sz w:val="20"/>
                <w:szCs w:val="20"/>
              </w:rPr>
            </w:pPr>
            <w:r>
              <w:rPr>
                <w:rFonts w:ascii="宋体" w:hAnsi="宋体" w:eastAsia="宋体" w:cs="宋体"/>
                <w:b/>
                <w:bCs/>
                <w:color w:val="auto"/>
                <w:w w:val="99"/>
                <w:sz w:val="18"/>
                <w:szCs w:val="18"/>
              </w:rPr>
              <w:t>本期工程</w:t>
            </w:r>
          </w:p>
        </w:tc>
        <w:tc>
          <w:tcPr>
            <w:tcW w:w="160" w:type="dxa"/>
            <w:tcBorders>
              <w:right w:val="single" w:color="auto" w:sz="8" w:space="0"/>
            </w:tcBorders>
            <w:vAlign w:val="bottom"/>
          </w:tcPr>
          <w:p>
            <w:pPr>
              <w:spacing w:after="0"/>
              <w:rPr>
                <w:color w:val="auto"/>
                <w:sz w:val="23"/>
                <w:szCs w:val="23"/>
              </w:rPr>
            </w:pPr>
          </w:p>
        </w:tc>
        <w:tc>
          <w:tcPr>
            <w:tcW w:w="1080" w:type="dxa"/>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本期工程</w:t>
            </w:r>
          </w:p>
        </w:tc>
        <w:tc>
          <w:tcPr>
            <w:tcW w:w="1100" w:type="dxa"/>
            <w:gridSpan w:val="4"/>
            <w:vAlign w:val="bottom"/>
          </w:tcPr>
          <w:p>
            <w:pPr>
              <w:spacing w:after="0" w:line="219" w:lineRule="exact"/>
              <w:ind w:left="10"/>
              <w:jc w:val="center"/>
              <w:rPr>
                <w:color w:val="auto"/>
                <w:sz w:val="20"/>
                <w:szCs w:val="20"/>
              </w:rPr>
            </w:pPr>
            <w:r>
              <w:rPr>
                <w:rFonts w:ascii="宋体" w:hAnsi="宋体" w:eastAsia="宋体" w:cs="宋体"/>
                <w:b/>
                <w:bCs/>
                <w:color w:val="auto"/>
                <w:sz w:val="18"/>
                <w:szCs w:val="18"/>
              </w:rPr>
              <w:t>本期工程</w:t>
            </w:r>
            <w:r>
              <w:rPr>
                <w:rFonts w:ascii="Times New Roman" w:hAnsi="Times New Roman" w:eastAsia="Times New Roman" w:cs="Times New Roman"/>
                <w:b/>
                <w:bCs/>
                <w:color w:val="auto"/>
                <w:sz w:val="18"/>
                <w:szCs w:val="18"/>
              </w:rPr>
              <w:t>“</w:t>
            </w:r>
            <w:r>
              <w:rPr>
                <w:rFonts w:ascii="宋体" w:hAnsi="宋体" w:eastAsia="宋体" w:cs="宋体"/>
                <w:b/>
                <w:bCs/>
                <w:color w:val="auto"/>
                <w:sz w:val="18"/>
                <w:szCs w:val="18"/>
              </w:rPr>
              <w:t>以</w:t>
            </w:r>
          </w:p>
        </w:tc>
        <w:tc>
          <w:tcPr>
            <w:tcW w:w="140" w:type="dxa"/>
            <w:tcBorders>
              <w:right w:val="single" w:color="auto" w:sz="8" w:space="0"/>
            </w:tcBorders>
            <w:vAlign w:val="bottom"/>
          </w:tcPr>
          <w:p>
            <w:pPr>
              <w:spacing w:after="0"/>
              <w:rPr>
                <w:color w:val="auto"/>
                <w:sz w:val="23"/>
                <w:szCs w:val="23"/>
              </w:rPr>
            </w:pPr>
          </w:p>
        </w:tc>
        <w:tc>
          <w:tcPr>
            <w:tcW w:w="92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全厂实</w:t>
            </w:r>
          </w:p>
        </w:tc>
        <w:tc>
          <w:tcPr>
            <w:tcW w:w="140" w:type="dxa"/>
            <w:vAlign w:val="bottom"/>
          </w:tcPr>
          <w:p>
            <w:pPr>
              <w:spacing w:after="0"/>
              <w:rPr>
                <w:color w:val="auto"/>
                <w:sz w:val="23"/>
                <w:szCs w:val="23"/>
              </w:rPr>
            </w:pPr>
          </w:p>
        </w:tc>
        <w:tc>
          <w:tcPr>
            <w:tcW w:w="780" w:type="dxa"/>
            <w:gridSpan w:val="3"/>
            <w:vAlign w:val="bottom"/>
          </w:tcPr>
          <w:p>
            <w:pPr>
              <w:spacing w:after="0" w:line="206" w:lineRule="exact"/>
              <w:jc w:val="center"/>
              <w:rPr>
                <w:color w:val="auto"/>
                <w:sz w:val="20"/>
                <w:szCs w:val="20"/>
              </w:rPr>
            </w:pPr>
            <w:r>
              <w:rPr>
                <w:rFonts w:ascii="宋体" w:hAnsi="宋体" w:eastAsia="宋体" w:cs="宋体"/>
                <w:b/>
                <w:bCs/>
                <w:color w:val="auto"/>
                <w:w w:val="99"/>
                <w:sz w:val="18"/>
                <w:szCs w:val="18"/>
              </w:rPr>
              <w:t>全厂核定</w:t>
            </w:r>
          </w:p>
        </w:tc>
        <w:tc>
          <w:tcPr>
            <w:tcW w:w="160" w:type="dxa"/>
            <w:tcBorders>
              <w:right w:val="single" w:color="auto" w:sz="8" w:space="0"/>
            </w:tcBorders>
            <w:vAlign w:val="bottom"/>
          </w:tcPr>
          <w:p>
            <w:pPr>
              <w:spacing w:after="0"/>
              <w:rPr>
                <w:color w:val="auto"/>
                <w:sz w:val="23"/>
                <w:szCs w:val="23"/>
              </w:rPr>
            </w:pPr>
          </w:p>
        </w:tc>
        <w:tc>
          <w:tcPr>
            <w:tcW w:w="108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区域平衡</w:t>
            </w:r>
          </w:p>
        </w:tc>
        <w:tc>
          <w:tcPr>
            <w:tcW w:w="100" w:type="dxa"/>
            <w:vAlign w:val="bottom"/>
          </w:tcPr>
          <w:p>
            <w:pPr>
              <w:spacing w:after="0"/>
              <w:rPr>
                <w:color w:val="auto"/>
                <w:sz w:val="23"/>
                <w:szCs w:val="23"/>
              </w:rPr>
            </w:pPr>
          </w:p>
        </w:tc>
        <w:tc>
          <w:tcPr>
            <w:tcW w:w="1020" w:type="dxa"/>
            <w:gridSpan w:val="2"/>
            <w:vMerge w:val="restart"/>
            <w:tcBorders>
              <w:right w:val="single" w:color="auto" w:sz="8" w:space="0"/>
            </w:tcBorders>
            <w:vAlign w:val="bottom"/>
          </w:tcPr>
          <w:p>
            <w:pPr>
              <w:spacing w:after="0" w:line="206" w:lineRule="exact"/>
              <w:ind w:right="30"/>
              <w:jc w:val="center"/>
              <w:rPr>
                <w:color w:val="auto"/>
                <w:sz w:val="20"/>
                <w:szCs w:val="20"/>
              </w:rPr>
            </w:pPr>
            <w:r>
              <w:rPr>
                <w:rFonts w:ascii="宋体" w:hAnsi="宋体" w:eastAsia="宋体" w:cs="宋体"/>
                <w:b/>
                <w:bCs/>
                <w:color w:val="auto"/>
                <w:w w:val="99"/>
                <w:sz w:val="18"/>
                <w:szCs w:val="18"/>
              </w:rPr>
              <w:t>排放增减量</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29" w:hRule="atLeast"/>
        </w:trPr>
        <w:tc>
          <w:tcPr>
            <w:tcW w:w="160" w:type="dxa"/>
            <w:tcBorders>
              <w:right w:val="single" w:color="auto" w:sz="8" w:space="0"/>
            </w:tcBorders>
            <w:vAlign w:val="bottom"/>
          </w:tcPr>
          <w:p>
            <w:pPr>
              <w:spacing w:after="0"/>
              <w:rPr>
                <w:color w:val="auto"/>
                <w:sz w:val="11"/>
                <w:szCs w:val="11"/>
              </w:rPr>
            </w:pPr>
          </w:p>
        </w:tc>
        <w:tc>
          <w:tcPr>
            <w:tcW w:w="720" w:type="dxa"/>
            <w:tcBorders>
              <w:right w:val="single" w:color="auto" w:sz="8" w:space="0"/>
            </w:tcBorders>
            <w:vAlign w:val="bottom"/>
          </w:tcPr>
          <w:p>
            <w:pPr>
              <w:spacing w:after="0"/>
              <w:rPr>
                <w:color w:val="auto"/>
                <w:sz w:val="11"/>
                <w:szCs w:val="11"/>
              </w:rPr>
            </w:pPr>
          </w:p>
        </w:tc>
        <w:tc>
          <w:tcPr>
            <w:tcW w:w="224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污染物</w:t>
            </w:r>
          </w:p>
        </w:tc>
        <w:tc>
          <w:tcPr>
            <w:tcW w:w="840" w:type="dxa"/>
            <w:gridSpan w:val="2"/>
            <w:vMerge w:val="continue"/>
            <w:vAlign w:val="bottom"/>
          </w:tcPr>
          <w:p>
            <w:pPr>
              <w:spacing w:after="0"/>
              <w:rPr>
                <w:color w:val="auto"/>
                <w:sz w:val="11"/>
                <w:szCs w:val="11"/>
              </w:rPr>
            </w:pPr>
          </w:p>
        </w:tc>
        <w:tc>
          <w:tcPr>
            <w:tcW w:w="240" w:type="dxa"/>
            <w:tcBorders>
              <w:right w:val="single" w:color="auto" w:sz="8" w:space="0"/>
            </w:tcBorders>
            <w:vAlign w:val="bottom"/>
          </w:tcPr>
          <w:p>
            <w:pPr>
              <w:spacing w:after="0"/>
              <w:rPr>
                <w:color w:val="auto"/>
                <w:sz w:val="11"/>
                <w:szCs w:val="11"/>
              </w:rPr>
            </w:pPr>
          </w:p>
        </w:tc>
        <w:tc>
          <w:tcPr>
            <w:tcW w:w="10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实际排放</w:t>
            </w:r>
          </w:p>
        </w:tc>
        <w:tc>
          <w:tcPr>
            <w:tcW w:w="100" w:type="dxa"/>
            <w:vAlign w:val="bottom"/>
          </w:tcPr>
          <w:p>
            <w:pPr>
              <w:spacing w:after="0"/>
              <w:rPr>
                <w:color w:val="auto"/>
                <w:sz w:val="11"/>
                <w:szCs w:val="11"/>
              </w:rPr>
            </w:pPr>
          </w:p>
        </w:tc>
        <w:tc>
          <w:tcPr>
            <w:tcW w:w="60" w:type="dxa"/>
            <w:vAlign w:val="bottom"/>
          </w:tcPr>
          <w:p>
            <w:pPr>
              <w:spacing w:after="0"/>
              <w:rPr>
                <w:color w:val="auto"/>
                <w:sz w:val="11"/>
                <w:szCs w:val="11"/>
              </w:rPr>
            </w:pPr>
          </w:p>
        </w:tc>
        <w:tc>
          <w:tcPr>
            <w:tcW w:w="920" w:type="dxa"/>
            <w:vMerge w:val="restart"/>
            <w:tcBorders>
              <w:right w:val="single" w:color="auto" w:sz="8" w:space="0"/>
            </w:tcBorders>
            <w:vAlign w:val="bottom"/>
          </w:tcPr>
          <w:p>
            <w:pPr>
              <w:spacing w:after="0" w:line="206" w:lineRule="exact"/>
              <w:ind w:right="110"/>
              <w:jc w:val="center"/>
              <w:rPr>
                <w:color w:val="auto"/>
                <w:sz w:val="20"/>
                <w:szCs w:val="20"/>
              </w:rPr>
            </w:pPr>
            <w:r>
              <w:rPr>
                <w:rFonts w:ascii="宋体" w:hAnsi="宋体" w:eastAsia="宋体" w:cs="宋体"/>
                <w:b/>
                <w:bCs/>
                <w:color w:val="auto"/>
                <w:w w:val="99"/>
                <w:sz w:val="18"/>
                <w:szCs w:val="18"/>
              </w:rPr>
              <w:t>允许排放</w:t>
            </w:r>
          </w:p>
        </w:tc>
        <w:tc>
          <w:tcPr>
            <w:tcW w:w="1080" w:type="dxa"/>
            <w:vMerge w:val="continue"/>
            <w:tcBorders>
              <w:right w:val="single" w:color="auto" w:sz="8" w:space="0"/>
            </w:tcBorders>
            <w:vAlign w:val="bottom"/>
          </w:tcPr>
          <w:p>
            <w:pPr>
              <w:spacing w:after="0"/>
              <w:rPr>
                <w:color w:val="auto"/>
                <w:sz w:val="11"/>
                <w:szCs w:val="11"/>
              </w:rPr>
            </w:pPr>
          </w:p>
        </w:tc>
        <w:tc>
          <w:tcPr>
            <w:tcW w:w="10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自身削减</w:t>
            </w:r>
          </w:p>
        </w:tc>
        <w:tc>
          <w:tcPr>
            <w:tcW w:w="940" w:type="dxa"/>
            <w:gridSpan w:val="2"/>
            <w:vMerge w:val="restart"/>
            <w:vAlign w:val="bottom"/>
          </w:tcPr>
          <w:p>
            <w:pPr>
              <w:spacing w:after="0" w:line="206" w:lineRule="exact"/>
              <w:ind w:left="53"/>
              <w:jc w:val="center"/>
              <w:rPr>
                <w:color w:val="auto"/>
                <w:sz w:val="20"/>
                <w:szCs w:val="20"/>
              </w:rPr>
            </w:pPr>
            <w:r>
              <w:rPr>
                <w:rFonts w:ascii="宋体" w:hAnsi="宋体" w:eastAsia="宋体" w:cs="宋体"/>
                <w:b/>
                <w:bCs/>
                <w:color w:val="auto"/>
                <w:w w:val="99"/>
                <w:sz w:val="18"/>
                <w:szCs w:val="18"/>
              </w:rPr>
              <w:t>实际排放</w:t>
            </w:r>
          </w:p>
        </w:tc>
        <w:tc>
          <w:tcPr>
            <w:tcW w:w="160" w:type="dxa"/>
            <w:tcBorders>
              <w:right w:val="single" w:color="auto" w:sz="8" w:space="0"/>
            </w:tcBorders>
            <w:vAlign w:val="bottom"/>
          </w:tcPr>
          <w:p>
            <w:pPr>
              <w:spacing w:after="0"/>
              <w:rPr>
                <w:color w:val="auto"/>
                <w:sz w:val="11"/>
                <w:szCs w:val="11"/>
              </w:rPr>
            </w:pPr>
          </w:p>
        </w:tc>
        <w:tc>
          <w:tcPr>
            <w:tcW w:w="1080" w:type="dxa"/>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核定排放</w:t>
            </w:r>
          </w:p>
        </w:tc>
        <w:tc>
          <w:tcPr>
            <w:tcW w:w="1100" w:type="dxa"/>
            <w:gridSpan w:val="4"/>
            <w:vMerge w:val="restart"/>
            <w:vAlign w:val="bottom"/>
          </w:tcPr>
          <w:p>
            <w:pPr>
              <w:spacing w:after="0" w:line="219" w:lineRule="exact"/>
              <w:ind w:left="10"/>
              <w:jc w:val="center"/>
              <w:rPr>
                <w:color w:val="auto"/>
                <w:sz w:val="20"/>
                <w:szCs w:val="20"/>
              </w:rPr>
            </w:pPr>
            <w:r>
              <w:rPr>
                <w:rFonts w:ascii="宋体" w:hAnsi="宋体" w:eastAsia="宋体" w:cs="宋体"/>
                <w:b/>
                <w:bCs/>
                <w:color w:val="auto"/>
                <w:sz w:val="18"/>
                <w:szCs w:val="18"/>
              </w:rPr>
              <w:t>新带老</w:t>
            </w:r>
            <w:r>
              <w:rPr>
                <w:rFonts w:ascii="Times New Roman" w:hAnsi="Times New Roman" w:eastAsia="Times New Roman" w:cs="Times New Roman"/>
                <w:b/>
                <w:bCs/>
                <w:color w:val="auto"/>
                <w:sz w:val="18"/>
                <w:szCs w:val="18"/>
              </w:rPr>
              <w:t>”</w:t>
            </w:r>
            <w:r>
              <w:rPr>
                <w:rFonts w:ascii="宋体" w:hAnsi="宋体" w:eastAsia="宋体" w:cs="宋体"/>
                <w:b/>
                <w:bCs/>
                <w:color w:val="auto"/>
                <w:sz w:val="18"/>
                <w:szCs w:val="18"/>
              </w:rPr>
              <w:t>削减</w:t>
            </w:r>
          </w:p>
        </w:tc>
        <w:tc>
          <w:tcPr>
            <w:tcW w:w="140" w:type="dxa"/>
            <w:tcBorders>
              <w:right w:val="single" w:color="auto" w:sz="8" w:space="0"/>
            </w:tcBorders>
            <w:vAlign w:val="bottom"/>
          </w:tcPr>
          <w:p>
            <w:pPr>
              <w:spacing w:after="0"/>
              <w:rPr>
                <w:color w:val="auto"/>
                <w:sz w:val="11"/>
                <w:szCs w:val="11"/>
              </w:rPr>
            </w:pPr>
          </w:p>
        </w:tc>
        <w:tc>
          <w:tcPr>
            <w:tcW w:w="92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际排放</w:t>
            </w:r>
          </w:p>
        </w:tc>
        <w:tc>
          <w:tcPr>
            <w:tcW w:w="140" w:type="dxa"/>
            <w:vAlign w:val="bottom"/>
          </w:tcPr>
          <w:p>
            <w:pPr>
              <w:spacing w:after="0"/>
              <w:rPr>
                <w:color w:val="auto"/>
                <w:sz w:val="11"/>
                <w:szCs w:val="11"/>
              </w:rPr>
            </w:pPr>
          </w:p>
        </w:tc>
        <w:tc>
          <w:tcPr>
            <w:tcW w:w="780" w:type="dxa"/>
            <w:gridSpan w:val="3"/>
            <w:vMerge w:val="restart"/>
            <w:vAlign w:val="bottom"/>
          </w:tcPr>
          <w:p>
            <w:pPr>
              <w:spacing w:after="0" w:line="206" w:lineRule="exact"/>
              <w:jc w:val="center"/>
              <w:rPr>
                <w:color w:val="auto"/>
                <w:sz w:val="20"/>
                <w:szCs w:val="20"/>
              </w:rPr>
            </w:pPr>
            <w:r>
              <w:rPr>
                <w:rFonts w:ascii="宋体" w:hAnsi="宋体" w:eastAsia="宋体" w:cs="宋体"/>
                <w:b/>
                <w:bCs/>
                <w:color w:val="auto"/>
                <w:w w:val="99"/>
                <w:sz w:val="18"/>
                <w:szCs w:val="18"/>
              </w:rPr>
              <w:t>排放总量</w:t>
            </w:r>
          </w:p>
        </w:tc>
        <w:tc>
          <w:tcPr>
            <w:tcW w:w="160" w:type="dxa"/>
            <w:tcBorders>
              <w:right w:val="single" w:color="auto" w:sz="8" w:space="0"/>
            </w:tcBorders>
            <w:vAlign w:val="bottom"/>
          </w:tcPr>
          <w:p>
            <w:pPr>
              <w:spacing w:after="0"/>
              <w:rPr>
                <w:color w:val="auto"/>
                <w:sz w:val="11"/>
                <w:szCs w:val="11"/>
              </w:rPr>
            </w:pPr>
          </w:p>
        </w:tc>
        <w:tc>
          <w:tcPr>
            <w:tcW w:w="1080" w:type="dxa"/>
            <w:gridSpan w:val="2"/>
            <w:vMerge w:val="restart"/>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sz w:val="18"/>
                <w:szCs w:val="18"/>
              </w:rPr>
              <w:t>替代削减</w:t>
            </w:r>
          </w:p>
        </w:tc>
        <w:tc>
          <w:tcPr>
            <w:tcW w:w="100" w:type="dxa"/>
            <w:vAlign w:val="bottom"/>
          </w:tcPr>
          <w:p>
            <w:pPr>
              <w:spacing w:after="0"/>
              <w:rPr>
                <w:color w:val="auto"/>
                <w:sz w:val="11"/>
                <w:szCs w:val="11"/>
              </w:rPr>
            </w:pPr>
          </w:p>
        </w:tc>
        <w:tc>
          <w:tcPr>
            <w:tcW w:w="1020" w:type="dxa"/>
            <w:gridSpan w:val="2"/>
            <w:vMerge w:val="continue"/>
            <w:tcBorders>
              <w:right w:val="single" w:color="auto" w:sz="8" w:space="0"/>
            </w:tcBorders>
            <w:vAlign w:val="bottom"/>
          </w:tcPr>
          <w:p>
            <w:pPr>
              <w:spacing w:after="0"/>
              <w:rPr>
                <w:color w:val="auto"/>
                <w:sz w:val="11"/>
                <w:szCs w:val="1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07" w:hRule="atLeast"/>
        </w:trPr>
        <w:tc>
          <w:tcPr>
            <w:tcW w:w="16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rPr>
                <w:color w:val="auto"/>
                <w:sz w:val="24"/>
                <w:szCs w:val="24"/>
              </w:rPr>
            </w:pPr>
          </w:p>
        </w:tc>
        <w:tc>
          <w:tcPr>
            <w:tcW w:w="2240" w:type="dxa"/>
            <w:gridSpan w:val="2"/>
            <w:vMerge w:val="continue"/>
            <w:tcBorders>
              <w:right w:val="single" w:color="auto" w:sz="8" w:space="0"/>
            </w:tcBorders>
            <w:vAlign w:val="bottom"/>
          </w:tcPr>
          <w:p>
            <w:pPr>
              <w:spacing w:after="0"/>
              <w:rPr>
                <w:color w:val="auto"/>
                <w:sz w:val="24"/>
                <w:szCs w:val="24"/>
              </w:rPr>
            </w:pPr>
          </w:p>
        </w:tc>
        <w:tc>
          <w:tcPr>
            <w:tcW w:w="840" w:type="dxa"/>
            <w:gridSpan w:val="2"/>
            <w:vAlign w:val="bottom"/>
          </w:tcPr>
          <w:p>
            <w:pPr>
              <w:spacing w:after="0" w:line="219" w:lineRule="exact"/>
              <w:ind w:left="113"/>
              <w:jc w:val="center"/>
              <w:rPr>
                <w:color w:val="auto"/>
                <w:sz w:val="20"/>
                <w:szCs w:val="20"/>
              </w:rPr>
            </w:pPr>
            <w:r>
              <w:rPr>
                <w:rFonts w:ascii="宋体" w:hAnsi="宋体" w:eastAsia="宋体" w:cs="宋体"/>
                <w:b/>
                <w:bCs/>
                <w:color w:val="auto"/>
                <w:w w:val="98"/>
                <w:sz w:val="18"/>
                <w:szCs w:val="18"/>
              </w:rPr>
              <w:t>放量</w:t>
            </w:r>
            <w:r>
              <w:rPr>
                <w:rFonts w:ascii="Times New Roman" w:hAnsi="Times New Roman" w:eastAsia="Times New Roman" w:cs="Times New Roman"/>
                <w:b/>
                <w:bCs/>
                <w:color w:val="auto"/>
                <w:w w:val="98"/>
                <w:sz w:val="18"/>
                <w:szCs w:val="18"/>
              </w:rPr>
              <w:t>(1)</w:t>
            </w:r>
          </w:p>
        </w:tc>
        <w:tc>
          <w:tcPr>
            <w:tcW w:w="240" w:type="dxa"/>
            <w:tcBorders>
              <w:right w:val="single" w:color="auto" w:sz="8" w:space="0"/>
            </w:tcBorders>
            <w:vAlign w:val="bottom"/>
          </w:tcPr>
          <w:p>
            <w:pPr>
              <w:spacing w:after="0"/>
              <w:rPr>
                <w:color w:val="auto"/>
                <w:sz w:val="24"/>
                <w:szCs w:val="24"/>
              </w:rPr>
            </w:pPr>
          </w:p>
        </w:tc>
        <w:tc>
          <w:tcPr>
            <w:tcW w:w="1080" w:type="dxa"/>
            <w:vMerge w:val="continue"/>
            <w:tcBorders>
              <w:right w:val="single" w:color="auto" w:sz="8" w:space="0"/>
            </w:tcBorders>
            <w:vAlign w:val="bottom"/>
          </w:tcPr>
          <w:p>
            <w:pPr>
              <w:spacing w:after="0"/>
              <w:rPr>
                <w:color w:val="auto"/>
                <w:sz w:val="24"/>
                <w:szCs w:val="24"/>
              </w:rPr>
            </w:pPr>
          </w:p>
        </w:tc>
        <w:tc>
          <w:tcPr>
            <w:tcW w:w="160" w:type="dxa"/>
            <w:gridSpan w:val="2"/>
            <w:vAlign w:val="bottom"/>
          </w:tcPr>
          <w:p>
            <w:pPr>
              <w:spacing w:after="0"/>
              <w:rPr>
                <w:color w:val="auto"/>
                <w:sz w:val="24"/>
                <w:szCs w:val="24"/>
              </w:rPr>
            </w:pPr>
          </w:p>
        </w:tc>
        <w:tc>
          <w:tcPr>
            <w:tcW w:w="920" w:type="dxa"/>
            <w:vMerge w:val="continue"/>
            <w:tcBorders>
              <w:right w:val="single" w:color="auto" w:sz="8" w:space="0"/>
            </w:tcBorders>
            <w:vAlign w:val="bottom"/>
          </w:tcPr>
          <w:p>
            <w:pPr>
              <w:spacing w:after="0"/>
              <w:rPr>
                <w:color w:val="auto"/>
                <w:sz w:val="24"/>
                <w:szCs w:val="24"/>
              </w:rPr>
            </w:pPr>
          </w:p>
        </w:tc>
        <w:tc>
          <w:tcPr>
            <w:tcW w:w="1080" w:type="dxa"/>
            <w:tcBorders>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w w:val="98"/>
                <w:sz w:val="18"/>
                <w:szCs w:val="18"/>
              </w:rPr>
              <w:t>产生量</w:t>
            </w:r>
            <w:r>
              <w:rPr>
                <w:rFonts w:ascii="Times New Roman" w:hAnsi="Times New Roman" w:eastAsia="Times New Roman" w:cs="Times New Roman"/>
                <w:b/>
                <w:bCs/>
                <w:color w:val="auto"/>
                <w:w w:val="98"/>
                <w:sz w:val="18"/>
                <w:szCs w:val="18"/>
              </w:rPr>
              <w:t>(4)</w:t>
            </w:r>
          </w:p>
        </w:tc>
        <w:tc>
          <w:tcPr>
            <w:tcW w:w="1080" w:type="dxa"/>
            <w:vMerge w:val="continue"/>
            <w:tcBorders>
              <w:right w:val="single" w:color="auto" w:sz="8" w:space="0"/>
            </w:tcBorders>
            <w:vAlign w:val="bottom"/>
          </w:tcPr>
          <w:p>
            <w:pPr>
              <w:spacing w:after="0"/>
              <w:rPr>
                <w:color w:val="auto"/>
                <w:sz w:val="24"/>
                <w:szCs w:val="24"/>
              </w:rPr>
            </w:pPr>
          </w:p>
        </w:tc>
        <w:tc>
          <w:tcPr>
            <w:tcW w:w="940" w:type="dxa"/>
            <w:gridSpan w:val="2"/>
            <w:vMerge w:val="continue"/>
            <w:vAlign w:val="bottom"/>
          </w:tcPr>
          <w:p>
            <w:pPr>
              <w:spacing w:after="0"/>
              <w:rPr>
                <w:color w:val="auto"/>
                <w:sz w:val="24"/>
                <w:szCs w:val="24"/>
              </w:rPr>
            </w:pPr>
          </w:p>
        </w:tc>
        <w:tc>
          <w:tcPr>
            <w:tcW w:w="160" w:type="dxa"/>
            <w:tcBorders>
              <w:right w:val="single" w:color="auto" w:sz="8" w:space="0"/>
            </w:tcBorders>
            <w:vAlign w:val="bottom"/>
          </w:tcPr>
          <w:p>
            <w:pPr>
              <w:spacing w:after="0"/>
              <w:rPr>
                <w:color w:val="auto"/>
                <w:sz w:val="24"/>
                <w:szCs w:val="24"/>
              </w:rPr>
            </w:pPr>
          </w:p>
        </w:tc>
        <w:tc>
          <w:tcPr>
            <w:tcW w:w="1080" w:type="dxa"/>
            <w:vMerge w:val="continue"/>
            <w:tcBorders>
              <w:right w:val="single" w:color="auto" w:sz="8" w:space="0"/>
            </w:tcBorders>
            <w:vAlign w:val="bottom"/>
          </w:tcPr>
          <w:p>
            <w:pPr>
              <w:spacing w:after="0"/>
              <w:rPr>
                <w:color w:val="auto"/>
                <w:sz w:val="24"/>
                <w:szCs w:val="24"/>
              </w:rPr>
            </w:pPr>
          </w:p>
        </w:tc>
        <w:tc>
          <w:tcPr>
            <w:tcW w:w="1100" w:type="dxa"/>
            <w:gridSpan w:val="4"/>
            <w:vMerge w:val="continue"/>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920" w:type="dxa"/>
            <w:gridSpan w:val="2"/>
            <w:vMerge w:val="continue"/>
            <w:tcBorders>
              <w:right w:val="single" w:color="auto" w:sz="8" w:space="0"/>
            </w:tcBorders>
            <w:vAlign w:val="bottom"/>
          </w:tcPr>
          <w:p>
            <w:pPr>
              <w:spacing w:after="0"/>
              <w:rPr>
                <w:color w:val="auto"/>
                <w:sz w:val="24"/>
                <w:szCs w:val="24"/>
              </w:rPr>
            </w:pPr>
          </w:p>
        </w:tc>
        <w:tc>
          <w:tcPr>
            <w:tcW w:w="140" w:type="dxa"/>
            <w:vAlign w:val="bottom"/>
          </w:tcPr>
          <w:p>
            <w:pPr>
              <w:spacing w:after="0"/>
              <w:rPr>
                <w:color w:val="auto"/>
                <w:sz w:val="24"/>
                <w:szCs w:val="24"/>
              </w:rPr>
            </w:pPr>
          </w:p>
        </w:tc>
        <w:tc>
          <w:tcPr>
            <w:tcW w:w="780" w:type="dxa"/>
            <w:gridSpan w:val="3"/>
            <w:vMerge w:val="continue"/>
            <w:vAlign w:val="bottom"/>
          </w:tcPr>
          <w:p>
            <w:pPr>
              <w:spacing w:after="0"/>
              <w:rPr>
                <w:color w:val="auto"/>
                <w:sz w:val="24"/>
                <w:szCs w:val="24"/>
              </w:rPr>
            </w:pPr>
          </w:p>
        </w:tc>
        <w:tc>
          <w:tcPr>
            <w:tcW w:w="160" w:type="dxa"/>
            <w:tcBorders>
              <w:right w:val="single" w:color="auto" w:sz="8" w:space="0"/>
            </w:tcBorders>
            <w:vAlign w:val="bottom"/>
          </w:tcPr>
          <w:p>
            <w:pPr>
              <w:spacing w:after="0"/>
              <w:rPr>
                <w:color w:val="auto"/>
                <w:sz w:val="24"/>
                <w:szCs w:val="24"/>
              </w:rPr>
            </w:pPr>
          </w:p>
        </w:tc>
        <w:tc>
          <w:tcPr>
            <w:tcW w:w="1080" w:type="dxa"/>
            <w:gridSpan w:val="2"/>
            <w:vMerge w:val="continue"/>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1020" w:type="dxa"/>
            <w:gridSpan w:val="2"/>
            <w:tcBorders>
              <w:right w:val="single" w:color="auto" w:sz="8" w:space="0"/>
            </w:tcBorders>
            <w:vAlign w:val="bottom"/>
          </w:tcPr>
          <w:p>
            <w:pPr>
              <w:spacing w:after="0"/>
              <w:ind w:right="30"/>
              <w:jc w:val="center"/>
              <w:rPr>
                <w:color w:val="auto"/>
                <w:sz w:val="20"/>
                <w:szCs w:val="20"/>
              </w:rPr>
            </w:pPr>
            <w:r>
              <w:rPr>
                <w:rFonts w:ascii="Times New Roman" w:hAnsi="Times New Roman" w:eastAsia="Times New Roman" w:cs="Times New Roman"/>
                <w:b/>
                <w:bCs/>
                <w:color w:val="auto"/>
                <w:w w:val="99"/>
                <w:sz w:val="18"/>
                <w:szCs w:val="18"/>
              </w:rPr>
              <w:t>(12)</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4"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污染</w:t>
            </w:r>
          </w:p>
        </w:tc>
        <w:tc>
          <w:tcPr>
            <w:tcW w:w="1220" w:type="dxa"/>
            <w:tcBorders>
              <w:bottom w:val="single" w:color="auto" w:sz="8" w:space="0"/>
            </w:tcBorders>
            <w:vAlign w:val="bottom"/>
          </w:tcPr>
          <w:p>
            <w:pPr>
              <w:spacing w:after="0"/>
              <w:rPr>
                <w:color w:val="auto"/>
                <w:sz w:val="22"/>
                <w:szCs w:val="22"/>
              </w:rPr>
            </w:pPr>
          </w:p>
        </w:tc>
        <w:tc>
          <w:tcPr>
            <w:tcW w:w="1020" w:type="dxa"/>
            <w:tcBorders>
              <w:bottom w:val="single" w:color="auto" w:sz="8" w:space="0"/>
              <w:right w:val="single" w:color="auto" w:sz="8" w:space="0"/>
            </w:tcBorders>
            <w:vAlign w:val="bottom"/>
          </w:tcPr>
          <w:p>
            <w:pPr>
              <w:spacing w:after="0"/>
              <w:rPr>
                <w:color w:val="auto"/>
                <w:sz w:val="22"/>
                <w:szCs w:val="22"/>
              </w:rPr>
            </w:pPr>
          </w:p>
        </w:tc>
        <w:tc>
          <w:tcPr>
            <w:tcW w:w="560" w:type="dxa"/>
            <w:tcBorders>
              <w:bottom w:val="single" w:color="auto" w:sz="8" w:space="0"/>
            </w:tcBorders>
            <w:vAlign w:val="bottom"/>
          </w:tcPr>
          <w:p>
            <w:pPr>
              <w:spacing w:after="0"/>
              <w:rPr>
                <w:color w:val="auto"/>
                <w:sz w:val="22"/>
                <w:szCs w:val="22"/>
              </w:rPr>
            </w:pPr>
          </w:p>
        </w:tc>
        <w:tc>
          <w:tcPr>
            <w:tcW w:w="280" w:type="dxa"/>
            <w:tcBorders>
              <w:bottom w:val="single" w:color="auto" w:sz="8" w:space="0"/>
            </w:tcBorders>
            <w:vAlign w:val="bottom"/>
          </w:tcPr>
          <w:p>
            <w:pPr>
              <w:spacing w:after="0"/>
              <w:rPr>
                <w:color w:val="auto"/>
                <w:sz w:val="22"/>
                <w:szCs w:val="22"/>
              </w:rPr>
            </w:pPr>
          </w:p>
        </w:tc>
        <w:tc>
          <w:tcPr>
            <w:tcW w:w="240" w:type="dxa"/>
            <w:tcBorders>
              <w:bottom w:val="single" w:color="auto" w:sz="8" w:space="0"/>
              <w:right w:val="single" w:color="auto" w:sz="8" w:space="0"/>
            </w:tcBorders>
            <w:vAlign w:val="bottom"/>
          </w:tcPr>
          <w:p>
            <w:pPr>
              <w:spacing w:after="0"/>
              <w:rPr>
                <w:color w:val="auto"/>
                <w:sz w:val="22"/>
                <w:szCs w:val="22"/>
              </w:rPr>
            </w:pPr>
          </w:p>
        </w:tc>
        <w:tc>
          <w:tcPr>
            <w:tcW w:w="1080" w:type="dxa"/>
            <w:tcBorders>
              <w:bottom w:val="single" w:color="auto" w:sz="8" w:space="0"/>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w w:val="98"/>
                <w:sz w:val="18"/>
                <w:szCs w:val="18"/>
              </w:rPr>
              <w:t>浓度</w:t>
            </w:r>
            <w:r>
              <w:rPr>
                <w:rFonts w:ascii="Times New Roman" w:hAnsi="Times New Roman" w:eastAsia="Times New Roman" w:cs="Times New Roman"/>
                <w:b/>
                <w:bCs/>
                <w:color w:val="auto"/>
                <w:w w:val="98"/>
                <w:sz w:val="18"/>
                <w:szCs w:val="18"/>
              </w:rPr>
              <w:t>(2)</w:t>
            </w:r>
          </w:p>
        </w:tc>
        <w:tc>
          <w:tcPr>
            <w:tcW w:w="160" w:type="dxa"/>
            <w:gridSpan w:val="2"/>
            <w:tcBorders>
              <w:bottom w:val="single" w:color="auto" w:sz="8" w:space="0"/>
            </w:tcBorders>
            <w:vAlign w:val="bottom"/>
          </w:tcPr>
          <w:p>
            <w:pPr>
              <w:spacing w:after="0"/>
              <w:rPr>
                <w:color w:val="auto"/>
                <w:sz w:val="22"/>
                <w:szCs w:val="22"/>
              </w:rPr>
            </w:pPr>
          </w:p>
        </w:tc>
        <w:tc>
          <w:tcPr>
            <w:tcW w:w="920" w:type="dxa"/>
            <w:tcBorders>
              <w:bottom w:val="single" w:color="auto" w:sz="8" w:space="0"/>
              <w:right w:val="single" w:color="auto" w:sz="8" w:space="0"/>
            </w:tcBorders>
            <w:vAlign w:val="bottom"/>
          </w:tcPr>
          <w:p>
            <w:pPr>
              <w:spacing w:after="0" w:line="219" w:lineRule="exact"/>
              <w:ind w:right="90"/>
              <w:jc w:val="center"/>
              <w:rPr>
                <w:color w:val="auto"/>
                <w:sz w:val="20"/>
                <w:szCs w:val="20"/>
              </w:rPr>
            </w:pPr>
            <w:r>
              <w:rPr>
                <w:rFonts w:ascii="宋体" w:hAnsi="宋体" w:eastAsia="宋体" w:cs="宋体"/>
                <w:b/>
                <w:bCs/>
                <w:color w:val="auto"/>
                <w:sz w:val="18"/>
                <w:szCs w:val="18"/>
              </w:rPr>
              <w:t>浓度</w:t>
            </w:r>
            <w:r>
              <w:rPr>
                <w:rFonts w:ascii="Times New Roman" w:hAnsi="Times New Roman" w:eastAsia="Times New Roman" w:cs="Times New Roman"/>
                <w:b/>
                <w:bCs/>
                <w:color w:val="auto"/>
                <w:sz w:val="18"/>
                <w:szCs w:val="18"/>
              </w:rPr>
              <w:t>(3)</w:t>
            </w:r>
          </w:p>
        </w:tc>
        <w:tc>
          <w:tcPr>
            <w:tcW w:w="1080" w:type="dxa"/>
            <w:tcBorders>
              <w:bottom w:val="single" w:color="auto" w:sz="8" w:space="0"/>
              <w:right w:val="single" w:color="auto" w:sz="8" w:space="0"/>
            </w:tcBorders>
            <w:vAlign w:val="bottom"/>
          </w:tcPr>
          <w:p>
            <w:pPr>
              <w:spacing w:after="0"/>
              <w:rPr>
                <w:color w:val="auto"/>
                <w:sz w:val="22"/>
                <w:szCs w:val="22"/>
              </w:rPr>
            </w:pPr>
          </w:p>
        </w:tc>
        <w:tc>
          <w:tcPr>
            <w:tcW w:w="1080" w:type="dxa"/>
            <w:tcBorders>
              <w:bottom w:val="single" w:color="auto" w:sz="8" w:space="0"/>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sz w:val="18"/>
                <w:szCs w:val="18"/>
              </w:rPr>
              <w:t>量</w:t>
            </w:r>
            <w:r>
              <w:rPr>
                <w:rFonts w:ascii="Times New Roman" w:hAnsi="Times New Roman" w:eastAsia="Times New Roman" w:cs="Times New Roman"/>
                <w:b/>
                <w:bCs/>
                <w:color w:val="auto"/>
                <w:sz w:val="18"/>
                <w:szCs w:val="18"/>
              </w:rPr>
              <w:t>(5)</w:t>
            </w:r>
          </w:p>
        </w:tc>
        <w:tc>
          <w:tcPr>
            <w:tcW w:w="940" w:type="dxa"/>
            <w:gridSpan w:val="2"/>
            <w:tcBorders>
              <w:bottom w:val="single" w:color="auto" w:sz="8" w:space="0"/>
            </w:tcBorders>
            <w:vAlign w:val="bottom"/>
          </w:tcPr>
          <w:p>
            <w:pPr>
              <w:spacing w:after="0" w:line="219" w:lineRule="exact"/>
              <w:ind w:left="53"/>
              <w:jc w:val="center"/>
              <w:rPr>
                <w:color w:val="auto"/>
                <w:sz w:val="20"/>
                <w:szCs w:val="20"/>
              </w:rPr>
            </w:pPr>
            <w:r>
              <w:rPr>
                <w:rFonts w:ascii="宋体" w:hAnsi="宋体" w:eastAsia="宋体" w:cs="宋体"/>
                <w:b/>
                <w:bCs/>
                <w:color w:val="auto"/>
                <w:sz w:val="18"/>
                <w:szCs w:val="18"/>
              </w:rPr>
              <w:t>量</w:t>
            </w:r>
            <w:r>
              <w:rPr>
                <w:rFonts w:ascii="Times New Roman" w:hAnsi="Times New Roman" w:eastAsia="Times New Roman" w:cs="Times New Roman"/>
                <w:b/>
                <w:bCs/>
                <w:color w:val="auto"/>
                <w:sz w:val="18"/>
                <w:szCs w:val="18"/>
              </w:rPr>
              <w:t>(6)</w:t>
            </w:r>
          </w:p>
        </w:tc>
        <w:tc>
          <w:tcPr>
            <w:tcW w:w="160" w:type="dxa"/>
            <w:tcBorders>
              <w:bottom w:val="single" w:color="auto" w:sz="8" w:space="0"/>
              <w:right w:val="single" w:color="auto" w:sz="8" w:space="0"/>
            </w:tcBorders>
            <w:vAlign w:val="bottom"/>
          </w:tcPr>
          <w:p>
            <w:pPr>
              <w:spacing w:after="0"/>
              <w:rPr>
                <w:color w:val="auto"/>
                <w:sz w:val="22"/>
                <w:szCs w:val="22"/>
              </w:rPr>
            </w:pPr>
          </w:p>
        </w:tc>
        <w:tc>
          <w:tcPr>
            <w:tcW w:w="1080" w:type="dxa"/>
            <w:tcBorders>
              <w:bottom w:val="single" w:color="auto" w:sz="8" w:space="0"/>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w w:val="98"/>
                <w:sz w:val="18"/>
                <w:szCs w:val="18"/>
              </w:rPr>
              <w:t>总量</w:t>
            </w:r>
            <w:r>
              <w:rPr>
                <w:rFonts w:ascii="Times New Roman" w:hAnsi="Times New Roman" w:eastAsia="Times New Roman" w:cs="Times New Roman"/>
                <w:b/>
                <w:bCs/>
                <w:color w:val="auto"/>
                <w:w w:val="98"/>
                <w:sz w:val="18"/>
                <w:szCs w:val="18"/>
              </w:rPr>
              <w:t>(7)</w:t>
            </w:r>
          </w:p>
        </w:tc>
        <w:tc>
          <w:tcPr>
            <w:tcW w:w="200" w:type="dxa"/>
            <w:tcBorders>
              <w:bottom w:val="single" w:color="auto" w:sz="8" w:space="0"/>
            </w:tcBorders>
            <w:vAlign w:val="bottom"/>
          </w:tcPr>
          <w:p>
            <w:pPr>
              <w:spacing w:after="0"/>
              <w:rPr>
                <w:color w:val="auto"/>
                <w:sz w:val="22"/>
                <w:szCs w:val="22"/>
              </w:rPr>
            </w:pPr>
          </w:p>
        </w:tc>
        <w:tc>
          <w:tcPr>
            <w:tcW w:w="600" w:type="dxa"/>
            <w:gridSpan w:val="2"/>
            <w:tcBorders>
              <w:bottom w:val="single" w:color="auto" w:sz="8" w:space="0"/>
            </w:tcBorders>
            <w:vAlign w:val="bottom"/>
          </w:tcPr>
          <w:p>
            <w:pPr>
              <w:spacing w:after="0" w:line="219" w:lineRule="exact"/>
              <w:ind w:left="110"/>
              <w:jc w:val="center"/>
              <w:rPr>
                <w:color w:val="auto"/>
                <w:sz w:val="20"/>
                <w:szCs w:val="20"/>
              </w:rPr>
            </w:pPr>
            <w:r>
              <w:rPr>
                <w:rFonts w:ascii="宋体" w:hAnsi="宋体" w:eastAsia="宋体" w:cs="宋体"/>
                <w:b/>
                <w:bCs/>
                <w:color w:val="auto"/>
                <w:sz w:val="18"/>
                <w:szCs w:val="18"/>
              </w:rPr>
              <w:t>量</w:t>
            </w:r>
            <w:r>
              <w:rPr>
                <w:rFonts w:ascii="Times New Roman" w:hAnsi="Times New Roman" w:eastAsia="Times New Roman" w:cs="Times New Roman"/>
                <w:b/>
                <w:bCs/>
                <w:color w:val="auto"/>
                <w:sz w:val="18"/>
                <w:szCs w:val="18"/>
              </w:rPr>
              <w:t>(8)</w:t>
            </w:r>
          </w:p>
        </w:tc>
        <w:tc>
          <w:tcPr>
            <w:tcW w:w="300" w:type="dxa"/>
            <w:tcBorders>
              <w:bottom w:val="single" w:color="auto" w:sz="8" w:space="0"/>
            </w:tcBorders>
            <w:vAlign w:val="bottom"/>
          </w:tcPr>
          <w:p>
            <w:pPr>
              <w:spacing w:after="0"/>
              <w:rPr>
                <w:color w:val="auto"/>
                <w:sz w:val="22"/>
                <w:szCs w:val="22"/>
              </w:rPr>
            </w:pPr>
          </w:p>
        </w:tc>
        <w:tc>
          <w:tcPr>
            <w:tcW w:w="140" w:type="dxa"/>
            <w:tcBorders>
              <w:bottom w:val="single" w:color="auto" w:sz="8" w:space="0"/>
              <w:right w:val="single" w:color="auto" w:sz="8" w:space="0"/>
            </w:tcBorders>
            <w:vAlign w:val="bottom"/>
          </w:tcPr>
          <w:p>
            <w:pPr>
              <w:spacing w:after="0"/>
              <w:rPr>
                <w:color w:val="auto"/>
                <w:sz w:val="22"/>
                <w:szCs w:val="22"/>
              </w:rPr>
            </w:pPr>
          </w:p>
        </w:tc>
        <w:tc>
          <w:tcPr>
            <w:tcW w:w="920" w:type="dxa"/>
            <w:gridSpan w:val="2"/>
            <w:tcBorders>
              <w:bottom w:val="single" w:color="auto" w:sz="8" w:space="0"/>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w w:val="98"/>
                <w:sz w:val="18"/>
                <w:szCs w:val="18"/>
              </w:rPr>
              <w:t>总量</w:t>
            </w:r>
            <w:r>
              <w:rPr>
                <w:rFonts w:ascii="Times New Roman" w:hAnsi="Times New Roman" w:eastAsia="Times New Roman" w:cs="Times New Roman"/>
                <w:b/>
                <w:bCs/>
                <w:color w:val="auto"/>
                <w:w w:val="98"/>
                <w:sz w:val="18"/>
                <w:szCs w:val="18"/>
              </w:rPr>
              <w:t>(9)</w:t>
            </w:r>
          </w:p>
        </w:tc>
        <w:tc>
          <w:tcPr>
            <w:tcW w:w="140" w:type="dxa"/>
            <w:tcBorders>
              <w:bottom w:val="single" w:color="auto" w:sz="8" w:space="0"/>
            </w:tcBorders>
            <w:vAlign w:val="bottom"/>
          </w:tcPr>
          <w:p>
            <w:pPr>
              <w:spacing w:after="0"/>
              <w:rPr>
                <w:color w:val="auto"/>
                <w:sz w:val="22"/>
                <w:szCs w:val="22"/>
              </w:rPr>
            </w:pPr>
          </w:p>
        </w:tc>
        <w:tc>
          <w:tcPr>
            <w:tcW w:w="620" w:type="dxa"/>
            <w:gridSpan w:val="2"/>
            <w:tcBorders>
              <w:bottom w:val="single" w:color="auto" w:sz="8" w:space="0"/>
            </w:tcBorders>
            <w:vAlign w:val="bottom"/>
          </w:tcPr>
          <w:p>
            <w:pPr>
              <w:spacing w:after="0"/>
              <w:ind w:left="72"/>
              <w:jc w:val="center"/>
              <w:rPr>
                <w:color w:val="auto"/>
                <w:sz w:val="20"/>
                <w:szCs w:val="20"/>
              </w:rPr>
            </w:pPr>
            <w:r>
              <w:rPr>
                <w:rFonts w:ascii="Times New Roman" w:hAnsi="Times New Roman" w:eastAsia="Times New Roman" w:cs="Times New Roman"/>
                <w:b/>
                <w:bCs/>
                <w:color w:val="auto"/>
                <w:w w:val="99"/>
                <w:sz w:val="18"/>
                <w:szCs w:val="18"/>
              </w:rPr>
              <w:t>(10)</w:t>
            </w:r>
          </w:p>
        </w:tc>
        <w:tc>
          <w:tcPr>
            <w:tcW w:w="160" w:type="dxa"/>
            <w:tcBorders>
              <w:bottom w:val="single" w:color="auto" w:sz="8" w:space="0"/>
            </w:tcBorders>
            <w:vAlign w:val="bottom"/>
          </w:tcPr>
          <w:p>
            <w:pPr>
              <w:spacing w:after="0"/>
              <w:rPr>
                <w:color w:val="auto"/>
                <w:sz w:val="22"/>
                <w:szCs w:val="22"/>
              </w:rPr>
            </w:pPr>
          </w:p>
        </w:tc>
        <w:tc>
          <w:tcPr>
            <w:tcW w:w="160" w:type="dxa"/>
            <w:tcBorders>
              <w:bottom w:val="single" w:color="auto" w:sz="8" w:space="0"/>
              <w:right w:val="single" w:color="auto" w:sz="8" w:space="0"/>
            </w:tcBorders>
            <w:vAlign w:val="bottom"/>
          </w:tcPr>
          <w:p>
            <w:pPr>
              <w:spacing w:after="0"/>
              <w:rPr>
                <w:color w:val="auto"/>
                <w:sz w:val="22"/>
                <w:szCs w:val="22"/>
              </w:rPr>
            </w:pPr>
          </w:p>
        </w:tc>
        <w:tc>
          <w:tcPr>
            <w:tcW w:w="1080" w:type="dxa"/>
            <w:gridSpan w:val="2"/>
            <w:tcBorders>
              <w:bottom w:val="single" w:color="auto" w:sz="8" w:space="0"/>
              <w:right w:val="single" w:color="auto" w:sz="8" w:space="0"/>
            </w:tcBorders>
            <w:vAlign w:val="bottom"/>
          </w:tcPr>
          <w:p>
            <w:pPr>
              <w:spacing w:after="0" w:line="219" w:lineRule="exact"/>
              <w:jc w:val="center"/>
              <w:rPr>
                <w:color w:val="auto"/>
                <w:sz w:val="20"/>
                <w:szCs w:val="20"/>
              </w:rPr>
            </w:pPr>
            <w:r>
              <w:rPr>
                <w:rFonts w:ascii="宋体" w:hAnsi="宋体" w:eastAsia="宋体" w:cs="宋体"/>
                <w:b/>
                <w:bCs/>
                <w:color w:val="auto"/>
                <w:sz w:val="18"/>
                <w:szCs w:val="18"/>
              </w:rPr>
              <w:t>量</w:t>
            </w:r>
            <w:r>
              <w:rPr>
                <w:rFonts w:ascii="Times New Roman" w:hAnsi="Times New Roman" w:eastAsia="Times New Roman" w:cs="Times New Roman"/>
                <w:b/>
                <w:bCs/>
                <w:color w:val="auto"/>
                <w:sz w:val="18"/>
                <w:szCs w:val="18"/>
              </w:rPr>
              <w:t>(11)</w:t>
            </w:r>
          </w:p>
        </w:tc>
        <w:tc>
          <w:tcPr>
            <w:tcW w:w="100" w:type="dxa"/>
            <w:tcBorders>
              <w:bottom w:val="single" w:color="auto" w:sz="8" w:space="0"/>
            </w:tcBorders>
            <w:vAlign w:val="bottom"/>
          </w:tcPr>
          <w:p>
            <w:pPr>
              <w:spacing w:after="0"/>
              <w:rPr>
                <w:color w:val="auto"/>
                <w:sz w:val="22"/>
                <w:szCs w:val="22"/>
              </w:rPr>
            </w:pPr>
          </w:p>
        </w:tc>
        <w:tc>
          <w:tcPr>
            <w:tcW w:w="340" w:type="dxa"/>
            <w:tcBorders>
              <w:bottom w:val="single" w:color="auto" w:sz="8" w:space="0"/>
            </w:tcBorders>
            <w:vAlign w:val="bottom"/>
          </w:tcPr>
          <w:p>
            <w:pPr>
              <w:spacing w:after="0"/>
              <w:rPr>
                <w:color w:val="auto"/>
                <w:sz w:val="22"/>
                <w:szCs w:val="22"/>
              </w:rPr>
            </w:pPr>
          </w:p>
        </w:tc>
        <w:tc>
          <w:tcPr>
            <w:tcW w:w="680" w:type="dxa"/>
            <w:tcBorders>
              <w:bottom w:val="single" w:color="auto" w:sz="8" w:space="0"/>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8" w:hRule="atLeast"/>
        </w:trPr>
        <w:tc>
          <w:tcPr>
            <w:tcW w:w="160" w:type="dxa"/>
            <w:tcBorders>
              <w:right w:val="single" w:color="auto" w:sz="8" w:space="0"/>
            </w:tcBorders>
            <w:vAlign w:val="bottom"/>
          </w:tcPr>
          <w:p>
            <w:pPr>
              <w:spacing w:after="0"/>
              <w:rPr>
                <w:color w:val="auto"/>
                <w:sz w:val="22"/>
                <w:szCs w:val="22"/>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物排</w:t>
            </w: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黑体" w:hAnsi="黑体" w:eastAsia="黑体" w:cs="黑体"/>
                <w:b/>
                <w:bCs/>
                <w:color w:val="auto"/>
                <w:w w:val="99"/>
                <w:sz w:val="18"/>
                <w:szCs w:val="18"/>
              </w:rPr>
              <w:t>废水</w:t>
            </w:r>
          </w:p>
        </w:tc>
        <w:tc>
          <w:tcPr>
            <w:tcW w:w="560" w:type="dxa"/>
            <w:vAlign w:val="bottom"/>
          </w:tcPr>
          <w:p>
            <w:pPr>
              <w:spacing w:after="0"/>
              <w:rPr>
                <w:color w:val="auto"/>
                <w:sz w:val="22"/>
                <w:szCs w:val="22"/>
              </w:rPr>
            </w:pPr>
          </w:p>
        </w:tc>
        <w:tc>
          <w:tcPr>
            <w:tcW w:w="280" w:type="dxa"/>
            <w:vAlign w:val="bottom"/>
          </w:tcPr>
          <w:p>
            <w:pPr>
              <w:spacing w:after="0"/>
              <w:rPr>
                <w:color w:val="auto"/>
                <w:sz w:val="22"/>
                <w:szCs w:val="22"/>
              </w:rPr>
            </w:pPr>
          </w:p>
        </w:tc>
        <w:tc>
          <w:tcPr>
            <w:tcW w:w="240" w:type="dxa"/>
            <w:tcBorders>
              <w:right w:val="single" w:color="auto" w:sz="8" w:space="0"/>
            </w:tcBorders>
            <w:vAlign w:val="bottom"/>
          </w:tcPr>
          <w:p>
            <w:pPr>
              <w:spacing w:after="0"/>
              <w:rPr>
                <w:color w:val="auto"/>
                <w:sz w:val="22"/>
                <w:szCs w:val="22"/>
              </w:rPr>
            </w:pPr>
          </w:p>
        </w:tc>
        <w:tc>
          <w:tcPr>
            <w:tcW w:w="1080" w:type="dxa"/>
            <w:tcBorders>
              <w:right w:val="single" w:color="auto" w:sz="8" w:space="0"/>
            </w:tcBorders>
            <w:vAlign w:val="bottom"/>
          </w:tcPr>
          <w:p>
            <w:pPr>
              <w:spacing w:after="0"/>
              <w:rPr>
                <w:color w:val="auto"/>
                <w:sz w:val="22"/>
                <w:szCs w:val="22"/>
              </w:rPr>
            </w:pPr>
          </w:p>
        </w:tc>
        <w:tc>
          <w:tcPr>
            <w:tcW w:w="100" w:type="dxa"/>
            <w:vAlign w:val="bottom"/>
          </w:tcPr>
          <w:p>
            <w:pPr>
              <w:spacing w:after="0"/>
              <w:rPr>
                <w:color w:val="auto"/>
                <w:sz w:val="22"/>
                <w:szCs w:val="22"/>
              </w:rPr>
            </w:pPr>
          </w:p>
        </w:tc>
        <w:tc>
          <w:tcPr>
            <w:tcW w:w="60" w:type="dxa"/>
            <w:vAlign w:val="bottom"/>
          </w:tcPr>
          <w:p>
            <w:pPr>
              <w:spacing w:after="0"/>
              <w:rPr>
                <w:color w:val="auto"/>
                <w:sz w:val="22"/>
                <w:szCs w:val="22"/>
              </w:rPr>
            </w:pPr>
          </w:p>
        </w:tc>
        <w:tc>
          <w:tcPr>
            <w:tcW w:w="920" w:type="dxa"/>
            <w:tcBorders>
              <w:right w:val="single" w:color="auto" w:sz="8" w:space="0"/>
            </w:tcBorders>
            <w:vAlign w:val="bottom"/>
          </w:tcPr>
          <w:p>
            <w:pPr>
              <w:spacing w:after="0"/>
              <w:rPr>
                <w:color w:val="auto"/>
                <w:sz w:val="22"/>
                <w:szCs w:val="22"/>
              </w:rPr>
            </w:pPr>
          </w:p>
        </w:tc>
        <w:tc>
          <w:tcPr>
            <w:tcW w:w="1080" w:type="dxa"/>
            <w:tcBorders>
              <w:right w:val="single" w:color="auto" w:sz="8" w:space="0"/>
            </w:tcBorders>
            <w:vAlign w:val="bottom"/>
          </w:tcPr>
          <w:p>
            <w:pPr>
              <w:spacing w:after="0"/>
              <w:rPr>
                <w:color w:val="auto"/>
                <w:sz w:val="22"/>
                <w:szCs w:val="22"/>
              </w:rPr>
            </w:pPr>
          </w:p>
        </w:tc>
        <w:tc>
          <w:tcPr>
            <w:tcW w:w="1080" w:type="dxa"/>
            <w:tcBorders>
              <w:right w:val="single" w:color="auto" w:sz="8" w:space="0"/>
            </w:tcBorders>
            <w:vAlign w:val="bottom"/>
          </w:tcPr>
          <w:p>
            <w:pPr>
              <w:spacing w:after="0"/>
              <w:rPr>
                <w:color w:val="auto"/>
                <w:sz w:val="22"/>
                <w:szCs w:val="22"/>
              </w:rPr>
            </w:pPr>
          </w:p>
        </w:tc>
        <w:tc>
          <w:tcPr>
            <w:tcW w:w="540" w:type="dxa"/>
            <w:vAlign w:val="bottom"/>
          </w:tcPr>
          <w:p>
            <w:pPr>
              <w:spacing w:after="0"/>
              <w:rPr>
                <w:color w:val="auto"/>
                <w:sz w:val="22"/>
                <w:szCs w:val="22"/>
              </w:rPr>
            </w:pPr>
          </w:p>
        </w:tc>
        <w:tc>
          <w:tcPr>
            <w:tcW w:w="400" w:type="dxa"/>
            <w:vAlign w:val="bottom"/>
          </w:tcPr>
          <w:p>
            <w:pPr>
              <w:spacing w:after="0"/>
              <w:rPr>
                <w:color w:val="auto"/>
                <w:sz w:val="22"/>
                <w:szCs w:val="22"/>
              </w:rPr>
            </w:pPr>
          </w:p>
        </w:tc>
        <w:tc>
          <w:tcPr>
            <w:tcW w:w="160" w:type="dxa"/>
            <w:tcBorders>
              <w:right w:val="single" w:color="auto" w:sz="8" w:space="0"/>
            </w:tcBorders>
            <w:vAlign w:val="bottom"/>
          </w:tcPr>
          <w:p>
            <w:pPr>
              <w:spacing w:after="0"/>
              <w:rPr>
                <w:color w:val="auto"/>
                <w:sz w:val="22"/>
                <w:szCs w:val="22"/>
              </w:rPr>
            </w:pPr>
          </w:p>
        </w:tc>
        <w:tc>
          <w:tcPr>
            <w:tcW w:w="1080" w:type="dxa"/>
            <w:tcBorders>
              <w:right w:val="single" w:color="auto" w:sz="8" w:space="0"/>
            </w:tcBorders>
            <w:vAlign w:val="bottom"/>
          </w:tcPr>
          <w:p>
            <w:pPr>
              <w:spacing w:after="0"/>
              <w:rPr>
                <w:color w:val="auto"/>
                <w:sz w:val="22"/>
                <w:szCs w:val="22"/>
              </w:rPr>
            </w:pPr>
          </w:p>
        </w:tc>
        <w:tc>
          <w:tcPr>
            <w:tcW w:w="200" w:type="dxa"/>
            <w:vAlign w:val="bottom"/>
          </w:tcPr>
          <w:p>
            <w:pPr>
              <w:spacing w:after="0"/>
              <w:rPr>
                <w:color w:val="auto"/>
                <w:sz w:val="22"/>
                <w:szCs w:val="22"/>
              </w:rPr>
            </w:pPr>
          </w:p>
        </w:tc>
        <w:tc>
          <w:tcPr>
            <w:tcW w:w="440" w:type="dxa"/>
            <w:vAlign w:val="bottom"/>
          </w:tcPr>
          <w:p>
            <w:pPr>
              <w:spacing w:after="0"/>
              <w:rPr>
                <w:color w:val="auto"/>
                <w:sz w:val="22"/>
                <w:szCs w:val="22"/>
              </w:rPr>
            </w:pPr>
          </w:p>
        </w:tc>
        <w:tc>
          <w:tcPr>
            <w:tcW w:w="160" w:type="dxa"/>
            <w:vAlign w:val="bottom"/>
          </w:tcPr>
          <w:p>
            <w:pPr>
              <w:spacing w:after="0"/>
              <w:rPr>
                <w:color w:val="auto"/>
                <w:sz w:val="22"/>
                <w:szCs w:val="22"/>
              </w:rPr>
            </w:pPr>
          </w:p>
        </w:tc>
        <w:tc>
          <w:tcPr>
            <w:tcW w:w="300" w:type="dxa"/>
            <w:vAlign w:val="bottom"/>
          </w:tcPr>
          <w:p>
            <w:pPr>
              <w:spacing w:after="0"/>
              <w:rPr>
                <w:color w:val="auto"/>
                <w:sz w:val="22"/>
                <w:szCs w:val="22"/>
              </w:rPr>
            </w:pPr>
          </w:p>
        </w:tc>
        <w:tc>
          <w:tcPr>
            <w:tcW w:w="140" w:type="dxa"/>
            <w:tcBorders>
              <w:right w:val="single" w:color="auto" w:sz="8" w:space="0"/>
            </w:tcBorders>
            <w:vAlign w:val="bottom"/>
          </w:tcPr>
          <w:p>
            <w:pPr>
              <w:spacing w:after="0"/>
              <w:rPr>
                <w:color w:val="auto"/>
                <w:sz w:val="22"/>
                <w:szCs w:val="22"/>
              </w:rPr>
            </w:pPr>
          </w:p>
        </w:tc>
        <w:tc>
          <w:tcPr>
            <w:tcW w:w="520" w:type="dxa"/>
            <w:vAlign w:val="bottom"/>
          </w:tcPr>
          <w:p>
            <w:pPr>
              <w:spacing w:after="0"/>
              <w:rPr>
                <w:color w:val="auto"/>
                <w:sz w:val="22"/>
                <w:szCs w:val="22"/>
              </w:rPr>
            </w:pPr>
          </w:p>
        </w:tc>
        <w:tc>
          <w:tcPr>
            <w:tcW w:w="400" w:type="dxa"/>
            <w:tcBorders>
              <w:right w:val="single" w:color="auto" w:sz="8" w:space="0"/>
            </w:tcBorders>
            <w:vAlign w:val="bottom"/>
          </w:tcPr>
          <w:p>
            <w:pPr>
              <w:spacing w:after="0"/>
              <w:rPr>
                <w:color w:val="auto"/>
                <w:sz w:val="22"/>
                <w:szCs w:val="22"/>
              </w:rPr>
            </w:pPr>
          </w:p>
        </w:tc>
        <w:tc>
          <w:tcPr>
            <w:tcW w:w="140" w:type="dxa"/>
            <w:vAlign w:val="bottom"/>
          </w:tcPr>
          <w:p>
            <w:pPr>
              <w:spacing w:after="0"/>
              <w:rPr>
                <w:color w:val="auto"/>
                <w:sz w:val="22"/>
                <w:szCs w:val="22"/>
              </w:rPr>
            </w:pPr>
          </w:p>
        </w:tc>
        <w:tc>
          <w:tcPr>
            <w:tcW w:w="380" w:type="dxa"/>
            <w:vAlign w:val="bottom"/>
          </w:tcPr>
          <w:p>
            <w:pPr>
              <w:spacing w:after="0"/>
              <w:rPr>
                <w:color w:val="auto"/>
                <w:sz w:val="22"/>
                <w:szCs w:val="22"/>
              </w:rPr>
            </w:pPr>
          </w:p>
        </w:tc>
        <w:tc>
          <w:tcPr>
            <w:tcW w:w="240" w:type="dxa"/>
            <w:vAlign w:val="bottom"/>
          </w:tcPr>
          <w:p>
            <w:pPr>
              <w:spacing w:after="0"/>
              <w:rPr>
                <w:color w:val="auto"/>
                <w:sz w:val="22"/>
                <w:szCs w:val="22"/>
              </w:rPr>
            </w:pPr>
          </w:p>
        </w:tc>
        <w:tc>
          <w:tcPr>
            <w:tcW w:w="160" w:type="dxa"/>
            <w:vAlign w:val="bottom"/>
          </w:tcPr>
          <w:p>
            <w:pPr>
              <w:spacing w:after="0"/>
              <w:rPr>
                <w:color w:val="auto"/>
                <w:sz w:val="22"/>
                <w:szCs w:val="22"/>
              </w:rPr>
            </w:pPr>
          </w:p>
        </w:tc>
        <w:tc>
          <w:tcPr>
            <w:tcW w:w="160" w:type="dxa"/>
            <w:tcBorders>
              <w:right w:val="single" w:color="auto" w:sz="8" w:space="0"/>
            </w:tcBorders>
            <w:vAlign w:val="bottom"/>
          </w:tcPr>
          <w:p>
            <w:pPr>
              <w:spacing w:after="0"/>
              <w:rPr>
                <w:color w:val="auto"/>
                <w:sz w:val="22"/>
                <w:szCs w:val="22"/>
              </w:rPr>
            </w:pPr>
          </w:p>
        </w:tc>
        <w:tc>
          <w:tcPr>
            <w:tcW w:w="380" w:type="dxa"/>
            <w:vAlign w:val="bottom"/>
          </w:tcPr>
          <w:p>
            <w:pPr>
              <w:spacing w:after="0"/>
              <w:rPr>
                <w:color w:val="auto"/>
                <w:sz w:val="22"/>
                <w:szCs w:val="22"/>
              </w:rPr>
            </w:pPr>
          </w:p>
        </w:tc>
        <w:tc>
          <w:tcPr>
            <w:tcW w:w="700" w:type="dxa"/>
            <w:tcBorders>
              <w:right w:val="single" w:color="auto" w:sz="8" w:space="0"/>
            </w:tcBorders>
            <w:vAlign w:val="bottom"/>
          </w:tcPr>
          <w:p>
            <w:pPr>
              <w:spacing w:after="0"/>
              <w:rPr>
                <w:color w:val="auto"/>
                <w:sz w:val="22"/>
                <w:szCs w:val="22"/>
              </w:rPr>
            </w:pPr>
          </w:p>
        </w:tc>
        <w:tc>
          <w:tcPr>
            <w:tcW w:w="100" w:type="dxa"/>
            <w:vAlign w:val="bottom"/>
          </w:tcPr>
          <w:p>
            <w:pPr>
              <w:spacing w:after="0"/>
              <w:rPr>
                <w:color w:val="auto"/>
                <w:sz w:val="22"/>
                <w:szCs w:val="22"/>
              </w:rPr>
            </w:pPr>
          </w:p>
        </w:tc>
        <w:tc>
          <w:tcPr>
            <w:tcW w:w="340" w:type="dxa"/>
            <w:vAlign w:val="bottom"/>
          </w:tcPr>
          <w:p>
            <w:pPr>
              <w:spacing w:after="0"/>
              <w:rPr>
                <w:color w:val="auto"/>
                <w:sz w:val="22"/>
                <w:szCs w:val="22"/>
              </w:rPr>
            </w:pPr>
          </w:p>
        </w:tc>
        <w:tc>
          <w:tcPr>
            <w:tcW w:w="680" w:type="dxa"/>
            <w:tcBorders>
              <w:right w:val="single" w:color="auto" w:sz="8" w:space="0"/>
            </w:tcBorders>
            <w:vAlign w:val="bottom"/>
          </w:tcPr>
          <w:p>
            <w:pPr>
              <w:spacing w:after="0"/>
              <w:rPr>
                <w:color w:val="auto"/>
                <w:sz w:val="22"/>
                <w:szCs w:val="2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6" w:hRule="atLeast"/>
        </w:trPr>
        <w:tc>
          <w:tcPr>
            <w:tcW w:w="160" w:type="dxa"/>
            <w:tcBorders>
              <w:right w:val="single" w:color="auto" w:sz="8" w:space="0"/>
            </w:tcBorders>
            <w:vAlign w:val="bottom"/>
          </w:tcPr>
          <w:p>
            <w:pPr>
              <w:spacing w:after="0"/>
              <w:rPr>
                <w:color w:val="auto"/>
                <w:sz w:val="4"/>
                <w:szCs w:val="4"/>
              </w:rPr>
            </w:pPr>
          </w:p>
        </w:tc>
        <w:tc>
          <w:tcPr>
            <w:tcW w:w="720" w:type="dxa"/>
            <w:tcBorders>
              <w:right w:val="single" w:color="auto" w:sz="8" w:space="0"/>
            </w:tcBorders>
            <w:vAlign w:val="bottom"/>
          </w:tcPr>
          <w:p>
            <w:pPr>
              <w:spacing w:after="0"/>
              <w:rPr>
                <w:color w:val="auto"/>
                <w:sz w:val="4"/>
                <w:szCs w:val="4"/>
              </w:rPr>
            </w:pPr>
          </w:p>
        </w:tc>
        <w:tc>
          <w:tcPr>
            <w:tcW w:w="1220" w:type="dxa"/>
            <w:tcBorders>
              <w:bottom w:val="single" w:color="auto" w:sz="8" w:space="0"/>
            </w:tcBorders>
            <w:vAlign w:val="bottom"/>
          </w:tcPr>
          <w:p>
            <w:pPr>
              <w:spacing w:after="0"/>
              <w:rPr>
                <w:color w:val="auto"/>
                <w:sz w:val="4"/>
                <w:szCs w:val="4"/>
              </w:rPr>
            </w:pPr>
          </w:p>
        </w:tc>
        <w:tc>
          <w:tcPr>
            <w:tcW w:w="1020" w:type="dxa"/>
            <w:tcBorders>
              <w:bottom w:val="single" w:color="auto" w:sz="8" w:space="0"/>
              <w:right w:val="single" w:color="auto" w:sz="8" w:space="0"/>
            </w:tcBorders>
            <w:vAlign w:val="bottom"/>
          </w:tcPr>
          <w:p>
            <w:pPr>
              <w:spacing w:after="0"/>
              <w:rPr>
                <w:color w:val="auto"/>
                <w:sz w:val="4"/>
                <w:szCs w:val="4"/>
              </w:rPr>
            </w:pPr>
          </w:p>
        </w:tc>
        <w:tc>
          <w:tcPr>
            <w:tcW w:w="560" w:type="dxa"/>
            <w:tcBorders>
              <w:bottom w:val="single" w:color="auto" w:sz="8" w:space="0"/>
            </w:tcBorders>
            <w:vAlign w:val="bottom"/>
          </w:tcPr>
          <w:p>
            <w:pPr>
              <w:spacing w:after="0"/>
              <w:rPr>
                <w:color w:val="auto"/>
                <w:sz w:val="4"/>
                <w:szCs w:val="4"/>
              </w:rPr>
            </w:pPr>
          </w:p>
        </w:tc>
        <w:tc>
          <w:tcPr>
            <w:tcW w:w="280" w:type="dxa"/>
            <w:tcBorders>
              <w:bottom w:val="single" w:color="auto" w:sz="8" w:space="0"/>
            </w:tcBorders>
            <w:vAlign w:val="bottom"/>
          </w:tcPr>
          <w:p>
            <w:pPr>
              <w:spacing w:after="0"/>
              <w:rPr>
                <w:color w:val="auto"/>
                <w:sz w:val="4"/>
                <w:szCs w:val="4"/>
              </w:rPr>
            </w:pPr>
          </w:p>
        </w:tc>
        <w:tc>
          <w:tcPr>
            <w:tcW w:w="240" w:type="dxa"/>
            <w:tcBorders>
              <w:bottom w:val="single" w:color="auto" w:sz="8" w:space="0"/>
              <w:right w:val="single" w:color="auto" w:sz="8" w:space="0"/>
            </w:tcBorders>
            <w:vAlign w:val="bottom"/>
          </w:tcPr>
          <w:p>
            <w:pPr>
              <w:spacing w:after="0"/>
              <w:rPr>
                <w:color w:val="auto"/>
                <w:sz w:val="4"/>
                <w:szCs w:val="4"/>
              </w:rPr>
            </w:pPr>
          </w:p>
        </w:tc>
        <w:tc>
          <w:tcPr>
            <w:tcW w:w="1080" w:type="dxa"/>
            <w:tcBorders>
              <w:bottom w:val="single" w:color="auto" w:sz="8" w:space="0"/>
              <w:right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60" w:type="dxa"/>
            <w:tcBorders>
              <w:bottom w:val="single" w:color="auto" w:sz="8" w:space="0"/>
            </w:tcBorders>
            <w:vAlign w:val="bottom"/>
          </w:tcPr>
          <w:p>
            <w:pPr>
              <w:spacing w:after="0"/>
              <w:rPr>
                <w:color w:val="auto"/>
                <w:sz w:val="4"/>
                <w:szCs w:val="4"/>
              </w:rPr>
            </w:pPr>
          </w:p>
        </w:tc>
        <w:tc>
          <w:tcPr>
            <w:tcW w:w="920" w:type="dxa"/>
            <w:tcBorders>
              <w:bottom w:val="single" w:color="auto" w:sz="8" w:space="0"/>
              <w:right w:val="single" w:color="auto" w:sz="8" w:space="0"/>
            </w:tcBorders>
            <w:vAlign w:val="bottom"/>
          </w:tcPr>
          <w:p>
            <w:pPr>
              <w:spacing w:after="0"/>
              <w:rPr>
                <w:color w:val="auto"/>
                <w:sz w:val="4"/>
                <w:szCs w:val="4"/>
              </w:rPr>
            </w:pPr>
          </w:p>
        </w:tc>
        <w:tc>
          <w:tcPr>
            <w:tcW w:w="1080" w:type="dxa"/>
            <w:tcBorders>
              <w:bottom w:val="single" w:color="auto" w:sz="8" w:space="0"/>
              <w:right w:val="single" w:color="auto" w:sz="8" w:space="0"/>
            </w:tcBorders>
            <w:vAlign w:val="bottom"/>
          </w:tcPr>
          <w:p>
            <w:pPr>
              <w:spacing w:after="0"/>
              <w:rPr>
                <w:color w:val="auto"/>
                <w:sz w:val="4"/>
                <w:szCs w:val="4"/>
              </w:rPr>
            </w:pPr>
          </w:p>
        </w:tc>
        <w:tc>
          <w:tcPr>
            <w:tcW w:w="1080" w:type="dxa"/>
            <w:tcBorders>
              <w:bottom w:val="single" w:color="auto" w:sz="8" w:space="0"/>
              <w:right w:val="single" w:color="auto" w:sz="8" w:space="0"/>
            </w:tcBorders>
            <w:vAlign w:val="bottom"/>
          </w:tcPr>
          <w:p>
            <w:pPr>
              <w:spacing w:after="0"/>
              <w:rPr>
                <w:color w:val="auto"/>
                <w:sz w:val="4"/>
                <w:szCs w:val="4"/>
              </w:rPr>
            </w:pPr>
          </w:p>
        </w:tc>
        <w:tc>
          <w:tcPr>
            <w:tcW w:w="540" w:type="dxa"/>
            <w:tcBorders>
              <w:bottom w:val="single" w:color="auto" w:sz="8" w:space="0"/>
            </w:tcBorders>
            <w:vAlign w:val="bottom"/>
          </w:tcPr>
          <w:p>
            <w:pPr>
              <w:spacing w:after="0"/>
              <w:rPr>
                <w:color w:val="auto"/>
                <w:sz w:val="4"/>
                <w:szCs w:val="4"/>
              </w:rPr>
            </w:pPr>
          </w:p>
        </w:tc>
        <w:tc>
          <w:tcPr>
            <w:tcW w:w="400" w:type="dxa"/>
            <w:tcBorders>
              <w:bottom w:val="single" w:color="auto" w:sz="8" w:space="0"/>
            </w:tcBorders>
            <w:vAlign w:val="bottom"/>
          </w:tcPr>
          <w:p>
            <w:pPr>
              <w:spacing w:after="0"/>
              <w:rPr>
                <w:color w:val="auto"/>
                <w:sz w:val="4"/>
                <w:szCs w:val="4"/>
              </w:rPr>
            </w:pPr>
          </w:p>
        </w:tc>
        <w:tc>
          <w:tcPr>
            <w:tcW w:w="160" w:type="dxa"/>
            <w:tcBorders>
              <w:bottom w:val="single" w:color="auto" w:sz="8" w:space="0"/>
              <w:right w:val="single" w:color="auto" w:sz="8" w:space="0"/>
            </w:tcBorders>
            <w:vAlign w:val="bottom"/>
          </w:tcPr>
          <w:p>
            <w:pPr>
              <w:spacing w:after="0"/>
              <w:rPr>
                <w:color w:val="auto"/>
                <w:sz w:val="4"/>
                <w:szCs w:val="4"/>
              </w:rPr>
            </w:pPr>
          </w:p>
        </w:tc>
        <w:tc>
          <w:tcPr>
            <w:tcW w:w="1080" w:type="dxa"/>
            <w:tcBorders>
              <w:bottom w:val="single" w:color="auto" w:sz="8" w:space="0"/>
              <w:right w:val="single" w:color="auto" w:sz="8" w:space="0"/>
            </w:tcBorders>
            <w:vAlign w:val="bottom"/>
          </w:tcPr>
          <w:p>
            <w:pPr>
              <w:spacing w:after="0"/>
              <w:rPr>
                <w:color w:val="auto"/>
                <w:sz w:val="4"/>
                <w:szCs w:val="4"/>
              </w:rPr>
            </w:pPr>
          </w:p>
        </w:tc>
        <w:tc>
          <w:tcPr>
            <w:tcW w:w="200" w:type="dxa"/>
            <w:tcBorders>
              <w:bottom w:val="single" w:color="auto" w:sz="8" w:space="0"/>
            </w:tcBorders>
            <w:vAlign w:val="bottom"/>
          </w:tcPr>
          <w:p>
            <w:pPr>
              <w:spacing w:after="0"/>
              <w:rPr>
                <w:color w:val="auto"/>
                <w:sz w:val="4"/>
                <w:szCs w:val="4"/>
              </w:rPr>
            </w:pPr>
          </w:p>
        </w:tc>
        <w:tc>
          <w:tcPr>
            <w:tcW w:w="440" w:type="dxa"/>
            <w:tcBorders>
              <w:bottom w:val="single" w:color="auto" w:sz="8" w:space="0"/>
            </w:tcBorders>
            <w:vAlign w:val="bottom"/>
          </w:tcPr>
          <w:p>
            <w:pPr>
              <w:spacing w:after="0"/>
              <w:rPr>
                <w:color w:val="auto"/>
                <w:sz w:val="4"/>
                <w:szCs w:val="4"/>
              </w:rPr>
            </w:pPr>
          </w:p>
        </w:tc>
        <w:tc>
          <w:tcPr>
            <w:tcW w:w="160" w:type="dxa"/>
            <w:tcBorders>
              <w:bottom w:val="single" w:color="auto" w:sz="8" w:space="0"/>
            </w:tcBorders>
            <w:vAlign w:val="bottom"/>
          </w:tcPr>
          <w:p>
            <w:pPr>
              <w:spacing w:after="0"/>
              <w:rPr>
                <w:color w:val="auto"/>
                <w:sz w:val="4"/>
                <w:szCs w:val="4"/>
              </w:rPr>
            </w:pPr>
          </w:p>
        </w:tc>
        <w:tc>
          <w:tcPr>
            <w:tcW w:w="300" w:type="dxa"/>
            <w:tcBorders>
              <w:bottom w:val="single" w:color="auto" w:sz="8" w:space="0"/>
            </w:tcBorders>
            <w:vAlign w:val="bottom"/>
          </w:tcPr>
          <w:p>
            <w:pPr>
              <w:spacing w:after="0"/>
              <w:rPr>
                <w:color w:val="auto"/>
                <w:sz w:val="4"/>
                <w:szCs w:val="4"/>
              </w:rPr>
            </w:pPr>
          </w:p>
        </w:tc>
        <w:tc>
          <w:tcPr>
            <w:tcW w:w="140" w:type="dxa"/>
            <w:tcBorders>
              <w:bottom w:val="single" w:color="auto" w:sz="8" w:space="0"/>
              <w:right w:val="single" w:color="auto" w:sz="8" w:space="0"/>
            </w:tcBorders>
            <w:vAlign w:val="bottom"/>
          </w:tcPr>
          <w:p>
            <w:pPr>
              <w:spacing w:after="0"/>
              <w:rPr>
                <w:color w:val="auto"/>
                <w:sz w:val="4"/>
                <w:szCs w:val="4"/>
              </w:rPr>
            </w:pPr>
          </w:p>
        </w:tc>
        <w:tc>
          <w:tcPr>
            <w:tcW w:w="520" w:type="dxa"/>
            <w:tcBorders>
              <w:bottom w:val="single" w:color="auto" w:sz="8" w:space="0"/>
            </w:tcBorders>
            <w:vAlign w:val="bottom"/>
          </w:tcPr>
          <w:p>
            <w:pPr>
              <w:spacing w:after="0"/>
              <w:rPr>
                <w:color w:val="auto"/>
                <w:sz w:val="4"/>
                <w:szCs w:val="4"/>
              </w:rPr>
            </w:pPr>
          </w:p>
        </w:tc>
        <w:tc>
          <w:tcPr>
            <w:tcW w:w="400" w:type="dxa"/>
            <w:tcBorders>
              <w:bottom w:val="single" w:color="auto" w:sz="8" w:space="0"/>
              <w:right w:val="single" w:color="auto" w:sz="8" w:space="0"/>
            </w:tcBorders>
            <w:vAlign w:val="bottom"/>
          </w:tcPr>
          <w:p>
            <w:pPr>
              <w:spacing w:after="0"/>
              <w:rPr>
                <w:color w:val="auto"/>
                <w:sz w:val="4"/>
                <w:szCs w:val="4"/>
              </w:rPr>
            </w:pPr>
          </w:p>
        </w:tc>
        <w:tc>
          <w:tcPr>
            <w:tcW w:w="140" w:type="dxa"/>
            <w:tcBorders>
              <w:bottom w:val="single" w:color="auto" w:sz="8" w:space="0"/>
            </w:tcBorders>
            <w:vAlign w:val="bottom"/>
          </w:tcPr>
          <w:p>
            <w:pPr>
              <w:spacing w:after="0"/>
              <w:rPr>
                <w:color w:val="auto"/>
                <w:sz w:val="4"/>
                <w:szCs w:val="4"/>
              </w:rPr>
            </w:pPr>
          </w:p>
        </w:tc>
        <w:tc>
          <w:tcPr>
            <w:tcW w:w="380" w:type="dxa"/>
            <w:tcBorders>
              <w:bottom w:val="single" w:color="auto" w:sz="8" w:space="0"/>
            </w:tcBorders>
            <w:vAlign w:val="bottom"/>
          </w:tcPr>
          <w:p>
            <w:pPr>
              <w:spacing w:after="0"/>
              <w:rPr>
                <w:color w:val="auto"/>
                <w:sz w:val="4"/>
                <w:szCs w:val="4"/>
              </w:rPr>
            </w:pPr>
          </w:p>
        </w:tc>
        <w:tc>
          <w:tcPr>
            <w:tcW w:w="240" w:type="dxa"/>
            <w:tcBorders>
              <w:bottom w:val="single" w:color="auto" w:sz="8" w:space="0"/>
            </w:tcBorders>
            <w:vAlign w:val="bottom"/>
          </w:tcPr>
          <w:p>
            <w:pPr>
              <w:spacing w:after="0"/>
              <w:rPr>
                <w:color w:val="auto"/>
                <w:sz w:val="4"/>
                <w:szCs w:val="4"/>
              </w:rPr>
            </w:pPr>
          </w:p>
        </w:tc>
        <w:tc>
          <w:tcPr>
            <w:tcW w:w="160" w:type="dxa"/>
            <w:tcBorders>
              <w:bottom w:val="single" w:color="auto" w:sz="8" w:space="0"/>
            </w:tcBorders>
            <w:vAlign w:val="bottom"/>
          </w:tcPr>
          <w:p>
            <w:pPr>
              <w:spacing w:after="0"/>
              <w:rPr>
                <w:color w:val="auto"/>
                <w:sz w:val="4"/>
                <w:szCs w:val="4"/>
              </w:rPr>
            </w:pPr>
          </w:p>
        </w:tc>
        <w:tc>
          <w:tcPr>
            <w:tcW w:w="160" w:type="dxa"/>
            <w:tcBorders>
              <w:bottom w:val="single" w:color="auto" w:sz="8" w:space="0"/>
              <w:right w:val="single" w:color="auto" w:sz="8" w:space="0"/>
            </w:tcBorders>
            <w:vAlign w:val="bottom"/>
          </w:tcPr>
          <w:p>
            <w:pPr>
              <w:spacing w:after="0"/>
              <w:rPr>
                <w:color w:val="auto"/>
                <w:sz w:val="4"/>
                <w:szCs w:val="4"/>
              </w:rPr>
            </w:pPr>
          </w:p>
        </w:tc>
        <w:tc>
          <w:tcPr>
            <w:tcW w:w="380" w:type="dxa"/>
            <w:tcBorders>
              <w:bottom w:val="single" w:color="auto" w:sz="8" w:space="0"/>
            </w:tcBorders>
            <w:vAlign w:val="bottom"/>
          </w:tcPr>
          <w:p>
            <w:pPr>
              <w:spacing w:after="0"/>
              <w:rPr>
                <w:color w:val="auto"/>
                <w:sz w:val="4"/>
                <w:szCs w:val="4"/>
              </w:rPr>
            </w:pPr>
          </w:p>
        </w:tc>
        <w:tc>
          <w:tcPr>
            <w:tcW w:w="700" w:type="dxa"/>
            <w:tcBorders>
              <w:bottom w:val="single" w:color="auto" w:sz="8" w:space="0"/>
              <w:right w:val="single" w:color="auto" w:sz="8" w:space="0"/>
            </w:tcBorders>
            <w:vAlign w:val="bottom"/>
          </w:tcPr>
          <w:p>
            <w:pPr>
              <w:spacing w:after="0"/>
              <w:rPr>
                <w:color w:val="auto"/>
                <w:sz w:val="4"/>
                <w:szCs w:val="4"/>
              </w:rPr>
            </w:pPr>
          </w:p>
        </w:tc>
        <w:tc>
          <w:tcPr>
            <w:tcW w:w="100" w:type="dxa"/>
            <w:tcBorders>
              <w:bottom w:val="single" w:color="auto" w:sz="8" w:space="0"/>
            </w:tcBorders>
            <w:vAlign w:val="bottom"/>
          </w:tcPr>
          <w:p>
            <w:pPr>
              <w:spacing w:after="0"/>
              <w:rPr>
                <w:color w:val="auto"/>
                <w:sz w:val="4"/>
                <w:szCs w:val="4"/>
              </w:rPr>
            </w:pPr>
          </w:p>
        </w:tc>
        <w:tc>
          <w:tcPr>
            <w:tcW w:w="340" w:type="dxa"/>
            <w:tcBorders>
              <w:bottom w:val="single" w:color="auto" w:sz="8" w:space="0"/>
            </w:tcBorders>
            <w:vAlign w:val="bottom"/>
          </w:tcPr>
          <w:p>
            <w:pPr>
              <w:spacing w:after="0"/>
              <w:rPr>
                <w:color w:val="auto"/>
                <w:sz w:val="4"/>
                <w:szCs w:val="4"/>
              </w:rPr>
            </w:pPr>
          </w:p>
        </w:tc>
        <w:tc>
          <w:tcPr>
            <w:tcW w:w="680" w:type="dxa"/>
            <w:tcBorders>
              <w:bottom w:val="single" w:color="auto" w:sz="8" w:space="0"/>
              <w:right w:val="single" w:color="auto" w:sz="8" w:space="0"/>
            </w:tcBorders>
            <w:vAlign w:val="bottom"/>
          </w:tcPr>
          <w:p>
            <w:pPr>
              <w:spacing w:after="0"/>
              <w:rPr>
                <w:color w:val="auto"/>
                <w:sz w:val="4"/>
                <w:szCs w:val="4"/>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50" w:hRule="atLeast"/>
        </w:trPr>
        <w:tc>
          <w:tcPr>
            <w:tcW w:w="160" w:type="dxa"/>
            <w:tcBorders>
              <w:right w:val="single" w:color="auto" w:sz="8" w:space="0"/>
            </w:tcBorders>
            <w:vAlign w:val="bottom"/>
          </w:tcPr>
          <w:p>
            <w:pPr>
              <w:spacing w:after="0"/>
              <w:rPr>
                <w:color w:val="auto"/>
                <w:sz w:val="21"/>
                <w:szCs w:val="21"/>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放达</w:t>
            </w: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化学需氧量</w:t>
            </w:r>
          </w:p>
        </w:tc>
        <w:tc>
          <w:tcPr>
            <w:tcW w:w="560" w:type="dxa"/>
            <w:vAlign w:val="bottom"/>
          </w:tcPr>
          <w:p>
            <w:pPr>
              <w:spacing w:after="0"/>
              <w:rPr>
                <w:color w:val="auto"/>
                <w:sz w:val="21"/>
                <w:szCs w:val="21"/>
              </w:rPr>
            </w:pPr>
          </w:p>
        </w:tc>
        <w:tc>
          <w:tcPr>
            <w:tcW w:w="280" w:type="dxa"/>
            <w:vAlign w:val="bottom"/>
          </w:tcPr>
          <w:p>
            <w:pPr>
              <w:spacing w:after="0"/>
              <w:rPr>
                <w:color w:val="auto"/>
                <w:sz w:val="21"/>
                <w:szCs w:val="21"/>
              </w:rPr>
            </w:pPr>
          </w:p>
        </w:tc>
        <w:tc>
          <w:tcPr>
            <w:tcW w:w="24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60" w:type="dxa"/>
            <w:vAlign w:val="bottom"/>
          </w:tcPr>
          <w:p>
            <w:pPr>
              <w:spacing w:after="0"/>
              <w:rPr>
                <w:color w:val="auto"/>
                <w:sz w:val="21"/>
                <w:szCs w:val="21"/>
              </w:rPr>
            </w:pPr>
          </w:p>
        </w:tc>
        <w:tc>
          <w:tcPr>
            <w:tcW w:w="92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540" w:type="dxa"/>
            <w:vAlign w:val="bottom"/>
          </w:tcPr>
          <w:p>
            <w:pPr>
              <w:spacing w:after="0"/>
              <w:rPr>
                <w:color w:val="auto"/>
                <w:sz w:val="21"/>
                <w:szCs w:val="21"/>
              </w:rPr>
            </w:pPr>
          </w:p>
        </w:tc>
        <w:tc>
          <w:tcPr>
            <w:tcW w:w="40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200" w:type="dxa"/>
            <w:vAlign w:val="bottom"/>
          </w:tcPr>
          <w:p>
            <w:pPr>
              <w:spacing w:after="0"/>
              <w:rPr>
                <w:color w:val="auto"/>
                <w:sz w:val="21"/>
                <w:szCs w:val="21"/>
              </w:rPr>
            </w:pPr>
          </w:p>
        </w:tc>
        <w:tc>
          <w:tcPr>
            <w:tcW w:w="4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300" w:type="dxa"/>
            <w:vAlign w:val="bottom"/>
          </w:tcPr>
          <w:p>
            <w:pPr>
              <w:spacing w:after="0"/>
              <w:rPr>
                <w:color w:val="auto"/>
                <w:sz w:val="21"/>
                <w:szCs w:val="21"/>
              </w:rPr>
            </w:pPr>
          </w:p>
        </w:tc>
        <w:tc>
          <w:tcPr>
            <w:tcW w:w="140" w:type="dxa"/>
            <w:tcBorders>
              <w:right w:val="single" w:color="auto" w:sz="8" w:space="0"/>
            </w:tcBorders>
            <w:vAlign w:val="bottom"/>
          </w:tcPr>
          <w:p>
            <w:pPr>
              <w:spacing w:after="0"/>
              <w:rPr>
                <w:color w:val="auto"/>
                <w:sz w:val="21"/>
                <w:szCs w:val="21"/>
              </w:rPr>
            </w:pPr>
          </w:p>
        </w:tc>
        <w:tc>
          <w:tcPr>
            <w:tcW w:w="520" w:type="dxa"/>
            <w:vAlign w:val="bottom"/>
          </w:tcPr>
          <w:p>
            <w:pPr>
              <w:spacing w:after="0"/>
              <w:rPr>
                <w:color w:val="auto"/>
                <w:sz w:val="21"/>
                <w:szCs w:val="21"/>
              </w:rPr>
            </w:pPr>
          </w:p>
        </w:tc>
        <w:tc>
          <w:tcPr>
            <w:tcW w:w="400" w:type="dxa"/>
            <w:tcBorders>
              <w:right w:val="single" w:color="auto" w:sz="8" w:space="0"/>
            </w:tcBorders>
            <w:vAlign w:val="bottom"/>
          </w:tcPr>
          <w:p>
            <w:pPr>
              <w:spacing w:after="0"/>
              <w:rPr>
                <w:color w:val="auto"/>
                <w:sz w:val="21"/>
                <w:szCs w:val="21"/>
              </w:rPr>
            </w:pPr>
          </w:p>
        </w:tc>
        <w:tc>
          <w:tcPr>
            <w:tcW w:w="140" w:type="dxa"/>
            <w:vAlign w:val="bottom"/>
          </w:tcPr>
          <w:p>
            <w:pPr>
              <w:spacing w:after="0"/>
              <w:rPr>
                <w:color w:val="auto"/>
                <w:sz w:val="21"/>
                <w:szCs w:val="21"/>
              </w:rPr>
            </w:pPr>
          </w:p>
        </w:tc>
        <w:tc>
          <w:tcPr>
            <w:tcW w:w="380" w:type="dxa"/>
            <w:vAlign w:val="bottom"/>
          </w:tcPr>
          <w:p>
            <w:pPr>
              <w:spacing w:after="0"/>
              <w:rPr>
                <w:color w:val="auto"/>
                <w:sz w:val="21"/>
                <w:szCs w:val="21"/>
              </w:rPr>
            </w:pPr>
          </w:p>
        </w:tc>
        <w:tc>
          <w:tcPr>
            <w:tcW w:w="2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380" w:type="dxa"/>
            <w:vAlign w:val="bottom"/>
          </w:tcPr>
          <w:p>
            <w:pPr>
              <w:spacing w:after="0"/>
              <w:rPr>
                <w:color w:val="auto"/>
                <w:sz w:val="21"/>
                <w:szCs w:val="21"/>
              </w:rPr>
            </w:pPr>
          </w:p>
        </w:tc>
        <w:tc>
          <w:tcPr>
            <w:tcW w:w="70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340" w:type="dxa"/>
            <w:vAlign w:val="bottom"/>
          </w:tcPr>
          <w:p>
            <w:pPr>
              <w:spacing w:after="0"/>
              <w:rPr>
                <w:color w:val="auto"/>
                <w:sz w:val="21"/>
                <w:szCs w:val="21"/>
              </w:rPr>
            </w:pPr>
          </w:p>
        </w:tc>
        <w:tc>
          <w:tcPr>
            <w:tcW w:w="68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58" w:hRule="atLeast"/>
        </w:trPr>
        <w:tc>
          <w:tcPr>
            <w:tcW w:w="160" w:type="dxa"/>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540" w:type="dxa"/>
            <w:tcBorders>
              <w:bottom w:val="single" w:color="auto" w:sz="8" w:space="0"/>
            </w:tcBorders>
            <w:vAlign w:val="bottom"/>
          </w:tcPr>
          <w:p>
            <w:pPr>
              <w:spacing w:after="0"/>
              <w:rPr>
                <w:color w:val="auto"/>
                <w:sz w:val="5"/>
                <w:szCs w:val="5"/>
              </w:rPr>
            </w:pPr>
          </w:p>
        </w:tc>
        <w:tc>
          <w:tcPr>
            <w:tcW w:w="40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right w:val="single" w:color="auto" w:sz="8" w:space="0"/>
            </w:tcBorders>
            <w:vAlign w:val="bottom"/>
          </w:tcPr>
          <w:p>
            <w:pPr>
              <w:spacing w:after="0"/>
              <w:rPr>
                <w:color w:val="auto"/>
                <w:sz w:val="5"/>
                <w:szCs w:val="5"/>
              </w:rPr>
            </w:pPr>
          </w:p>
        </w:tc>
        <w:tc>
          <w:tcPr>
            <w:tcW w:w="520" w:type="dxa"/>
            <w:tcBorders>
              <w:bottom w:val="single" w:color="auto" w:sz="8" w:space="0"/>
            </w:tcBorders>
            <w:vAlign w:val="bottom"/>
          </w:tcPr>
          <w:p>
            <w:pPr>
              <w:spacing w:after="0"/>
              <w:rPr>
                <w:color w:val="auto"/>
                <w:sz w:val="5"/>
                <w:szCs w:val="5"/>
              </w:rPr>
            </w:pPr>
          </w:p>
        </w:tc>
        <w:tc>
          <w:tcPr>
            <w:tcW w:w="400" w:type="dxa"/>
            <w:tcBorders>
              <w:bottom w:val="single" w:color="auto" w:sz="8" w:space="0"/>
              <w:right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340" w:type="dxa"/>
            <w:tcBorders>
              <w:bottom w:val="single" w:color="auto" w:sz="8" w:space="0"/>
            </w:tcBorders>
            <w:vAlign w:val="bottom"/>
          </w:tcPr>
          <w:p>
            <w:pPr>
              <w:spacing w:after="0"/>
              <w:rPr>
                <w:color w:val="auto"/>
                <w:sz w:val="5"/>
                <w:szCs w:val="5"/>
              </w:rPr>
            </w:pPr>
          </w:p>
        </w:tc>
        <w:tc>
          <w:tcPr>
            <w:tcW w:w="68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8" w:hRule="atLeast"/>
        </w:trPr>
        <w:tc>
          <w:tcPr>
            <w:tcW w:w="160" w:type="dxa"/>
            <w:tcBorders>
              <w:right w:val="single" w:color="auto" w:sz="8" w:space="0"/>
            </w:tcBorders>
            <w:vAlign w:val="bottom"/>
          </w:tcPr>
          <w:p>
            <w:pPr>
              <w:spacing w:after="0"/>
              <w:rPr>
                <w:color w:val="auto"/>
                <w:sz w:val="21"/>
                <w:szCs w:val="21"/>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标与</w:t>
            </w: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氨氮</w:t>
            </w:r>
          </w:p>
        </w:tc>
        <w:tc>
          <w:tcPr>
            <w:tcW w:w="560" w:type="dxa"/>
            <w:vAlign w:val="bottom"/>
          </w:tcPr>
          <w:p>
            <w:pPr>
              <w:spacing w:after="0"/>
              <w:rPr>
                <w:color w:val="auto"/>
                <w:sz w:val="21"/>
                <w:szCs w:val="21"/>
              </w:rPr>
            </w:pPr>
          </w:p>
        </w:tc>
        <w:tc>
          <w:tcPr>
            <w:tcW w:w="280" w:type="dxa"/>
            <w:vAlign w:val="bottom"/>
          </w:tcPr>
          <w:p>
            <w:pPr>
              <w:spacing w:after="0"/>
              <w:rPr>
                <w:color w:val="auto"/>
                <w:sz w:val="21"/>
                <w:szCs w:val="21"/>
              </w:rPr>
            </w:pPr>
          </w:p>
        </w:tc>
        <w:tc>
          <w:tcPr>
            <w:tcW w:w="24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60" w:type="dxa"/>
            <w:vAlign w:val="bottom"/>
          </w:tcPr>
          <w:p>
            <w:pPr>
              <w:spacing w:after="0"/>
              <w:rPr>
                <w:color w:val="auto"/>
                <w:sz w:val="21"/>
                <w:szCs w:val="21"/>
              </w:rPr>
            </w:pPr>
          </w:p>
        </w:tc>
        <w:tc>
          <w:tcPr>
            <w:tcW w:w="92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540" w:type="dxa"/>
            <w:vAlign w:val="bottom"/>
          </w:tcPr>
          <w:p>
            <w:pPr>
              <w:spacing w:after="0"/>
              <w:rPr>
                <w:color w:val="auto"/>
                <w:sz w:val="21"/>
                <w:szCs w:val="21"/>
              </w:rPr>
            </w:pPr>
          </w:p>
        </w:tc>
        <w:tc>
          <w:tcPr>
            <w:tcW w:w="40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200" w:type="dxa"/>
            <w:vAlign w:val="bottom"/>
          </w:tcPr>
          <w:p>
            <w:pPr>
              <w:spacing w:after="0"/>
              <w:rPr>
                <w:color w:val="auto"/>
                <w:sz w:val="21"/>
                <w:szCs w:val="21"/>
              </w:rPr>
            </w:pPr>
          </w:p>
        </w:tc>
        <w:tc>
          <w:tcPr>
            <w:tcW w:w="4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300" w:type="dxa"/>
            <w:vAlign w:val="bottom"/>
          </w:tcPr>
          <w:p>
            <w:pPr>
              <w:spacing w:after="0"/>
              <w:rPr>
                <w:color w:val="auto"/>
                <w:sz w:val="21"/>
                <w:szCs w:val="21"/>
              </w:rPr>
            </w:pPr>
          </w:p>
        </w:tc>
        <w:tc>
          <w:tcPr>
            <w:tcW w:w="140" w:type="dxa"/>
            <w:tcBorders>
              <w:right w:val="single" w:color="auto" w:sz="8" w:space="0"/>
            </w:tcBorders>
            <w:vAlign w:val="bottom"/>
          </w:tcPr>
          <w:p>
            <w:pPr>
              <w:spacing w:after="0"/>
              <w:rPr>
                <w:color w:val="auto"/>
                <w:sz w:val="21"/>
                <w:szCs w:val="21"/>
              </w:rPr>
            </w:pPr>
          </w:p>
        </w:tc>
        <w:tc>
          <w:tcPr>
            <w:tcW w:w="520" w:type="dxa"/>
            <w:vAlign w:val="bottom"/>
          </w:tcPr>
          <w:p>
            <w:pPr>
              <w:spacing w:after="0"/>
              <w:rPr>
                <w:color w:val="auto"/>
                <w:sz w:val="21"/>
                <w:szCs w:val="21"/>
              </w:rPr>
            </w:pPr>
          </w:p>
        </w:tc>
        <w:tc>
          <w:tcPr>
            <w:tcW w:w="400" w:type="dxa"/>
            <w:tcBorders>
              <w:right w:val="single" w:color="auto" w:sz="8" w:space="0"/>
            </w:tcBorders>
            <w:vAlign w:val="bottom"/>
          </w:tcPr>
          <w:p>
            <w:pPr>
              <w:spacing w:after="0"/>
              <w:rPr>
                <w:color w:val="auto"/>
                <w:sz w:val="21"/>
                <w:szCs w:val="21"/>
              </w:rPr>
            </w:pPr>
          </w:p>
        </w:tc>
        <w:tc>
          <w:tcPr>
            <w:tcW w:w="140" w:type="dxa"/>
            <w:vAlign w:val="bottom"/>
          </w:tcPr>
          <w:p>
            <w:pPr>
              <w:spacing w:after="0"/>
              <w:rPr>
                <w:color w:val="auto"/>
                <w:sz w:val="21"/>
                <w:szCs w:val="21"/>
              </w:rPr>
            </w:pPr>
          </w:p>
        </w:tc>
        <w:tc>
          <w:tcPr>
            <w:tcW w:w="380" w:type="dxa"/>
            <w:vAlign w:val="bottom"/>
          </w:tcPr>
          <w:p>
            <w:pPr>
              <w:spacing w:after="0"/>
              <w:rPr>
                <w:color w:val="auto"/>
                <w:sz w:val="21"/>
                <w:szCs w:val="21"/>
              </w:rPr>
            </w:pPr>
          </w:p>
        </w:tc>
        <w:tc>
          <w:tcPr>
            <w:tcW w:w="2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380" w:type="dxa"/>
            <w:vAlign w:val="bottom"/>
          </w:tcPr>
          <w:p>
            <w:pPr>
              <w:spacing w:after="0"/>
              <w:rPr>
                <w:color w:val="auto"/>
                <w:sz w:val="21"/>
                <w:szCs w:val="21"/>
              </w:rPr>
            </w:pPr>
          </w:p>
        </w:tc>
        <w:tc>
          <w:tcPr>
            <w:tcW w:w="70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340" w:type="dxa"/>
            <w:vAlign w:val="bottom"/>
          </w:tcPr>
          <w:p>
            <w:pPr>
              <w:spacing w:after="0"/>
              <w:rPr>
                <w:color w:val="auto"/>
                <w:sz w:val="21"/>
                <w:szCs w:val="21"/>
              </w:rPr>
            </w:pPr>
          </w:p>
        </w:tc>
        <w:tc>
          <w:tcPr>
            <w:tcW w:w="68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1" w:hRule="atLeast"/>
        </w:trPr>
        <w:tc>
          <w:tcPr>
            <w:tcW w:w="160" w:type="dxa"/>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540" w:type="dxa"/>
            <w:tcBorders>
              <w:bottom w:val="single" w:color="auto" w:sz="8" w:space="0"/>
            </w:tcBorders>
            <w:vAlign w:val="bottom"/>
          </w:tcPr>
          <w:p>
            <w:pPr>
              <w:spacing w:after="0"/>
              <w:rPr>
                <w:color w:val="auto"/>
                <w:sz w:val="5"/>
                <w:szCs w:val="5"/>
              </w:rPr>
            </w:pPr>
          </w:p>
        </w:tc>
        <w:tc>
          <w:tcPr>
            <w:tcW w:w="40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right w:val="single" w:color="auto" w:sz="8" w:space="0"/>
            </w:tcBorders>
            <w:vAlign w:val="bottom"/>
          </w:tcPr>
          <w:p>
            <w:pPr>
              <w:spacing w:after="0"/>
              <w:rPr>
                <w:color w:val="auto"/>
                <w:sz w:val="5"/>
                <w:szCs w:val="5"/>
              </w:rPr>
            </w:pPr>
          </w:p>
        </w:tc>
        <w:tc>
          <w:tcPr>
            <w:tcW w:w="520" w:type="dxa"/>
            <w:tcBorders>
              <w:bottom w:val="single" w:color="auto" w:sz="8" w:space="0"/>
            </w:tcBorders>
            <w:vAlign w:val="bottom"/>
          </w:tcPr>
          <w:p>
            <w:pPr>
              <w:spacing w:after="0"/>
              <w:rPr>
                <w:color w:val="auto"/>
                <w:sz w:val="5"/>
                <w:szCs w:val="5"/>
              </w:rPr>
            </w:pPr>
          </w:p>
        </w:tc>
        <w:tc>
          <w:tcPr>
            <w:tcW w:w="400" w:type="dxa"/>
            <w:tcBorders>
              <w:bottom w:val="single" w:color="auto" w:sz="8" w:space="0"/>
              <w:right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340" w:type="dxa"/>
            <w:tcBorders>
              <w:bottom w:val="single" w:color="auto" w:sz="8" w:space="0"/>
            </w:tcBorders>
            <w:vAlign w:val="bottom"/>
          </w:tcPr>
          <w:p>
            <w:pPr>
              <w:spacing w:after="0"/>
              <w:rPr>
                <w:color w:val="auto"/>
                <w:sz w:val="5"/>
                <w:szCs w:val="5"/>
              </w:rPr>
            </w:pPr>
          </w:p>
        </w:tc>
        <w:tc>
          <w:tcPr>
            <w:tcW w:w="68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6" w:hRule="atLeast"/>
        </w:trPr>
        <w:tc>
          <w:tcPr>
            <w:tcW w:w="160" w:type="dxa"/>
            <w:tcBorders>
              <w:right w:val="single" w:color="auto" w:sz="8" w:space="0"/>
            </w:tcBorders>
            <w:vAlign w:val="bottom"/>
          </w:tcPr>
          <w:p>
            <w:pPr>
              <w:spacing w:after="0"/>
              <w:rPr>
                <w:color w:val="auto"/>
                <w:sz w:val="21"/>
                <w:szCs w:val="21"/>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总量</w:t>
            </w: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石油类</w:t>
            </w:r>
          </w:p>
        </w:tc>
        <w:tc>
          <w:tcPr>
            <w:tcW w:w="560" w:type="dxa"/>
            <w:vAlign w:val="bottom"/>
          </w:tcPr>
          <w:p>
            <w:pPr>
              <w:spacing w:after="0"/>
              <w:rPr>
                <w:color w:val="auto"/>
                <w:sz w:val="21"/>
                <w:szCs w:val="21"/>
              </w:rPr>
            </w:pPr>
          </w:p>
        </w:tc>
        <w:tc>
          <w:tcPr>
            <w:tcW w:w="280" w:type="dxa"/>
            <w:vAlign w:val="bottom"/>
          </w:tcPr>
          <w:p>
            <w:pPr>
              <w:spacing w:after="0"/>
              <w:rPr>
                <w:color w:val="auto"/>
                <w:sz w:val="21"/>
                <w:szCs w:val="21"/>
              </w:rPr>
            </w:pPr>
          </w:p>
        </w:tc>
        <w:tc>
          <w:tcPr>
            <w:tcW w:w="24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60" w:type="dxa"/>
            <w:vAlign w:val="bottom"/>
          </w:tcPr>
          <w:p>
            <w:pPr>
              <w:spacing w:after="0"/>
              <w:rPr>
                <w:color w:val="auto"/>
                <w:sz w:val="21"/>
                <w:szCs w:val="21"/>
              </w:rPr>
            </w:pPr>
          </w:p>
        </w:tc>
        <w:tc>
          <w:tcPr>
            <w:tcW w:w="92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540" w:type="dxa"/>
            <w:vAlign w:val="bottom"/>
          </w:tcPr>
          <w:p>
            <w:pPr>
              <w:spacing w:after="0"/>
              <w:rPr>
                <w:color w:val="auto"/>
                <w:sz w:val="21"/>
                <w:szCs w:val="21"/>
              </w:rPr>
            </w:pPr>
          </w:p>
        </w:tc>
        <w:tc>
          <w:tcPr>
            <w:tcW w:w="40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200" w:type="dxa"/>
            <w:vAlign w:val="bottom"/>
          </w:tcPr>
          <w:p>
            <w:pPr>
              <w:spacing w:after="0"/>
              <w:rPr>
                <w:color w:val="auto"/>
                <w:sz w:val="21"/>
                <w:szCs w:val="21"/>
              </w:rPr>
            </w:pPr>
          </w:p>
        </w:tc>
        <w:tc>
          <w:tcPr>
            <w:tcW w:w="4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300" w:type="dxa"/>
            <w:vAlign w:val="bottom"/>
          </w:tcPr>
          <w:p>
            <w:pPr>
              <w:spacing w:after="0"/>
              <w:rPr>
                <w:color w:val="auto"/>
                <w:sz w:val="21"/>
                <w:szCs w:val="21"/>
              </w:rPr>
            </w:pPr>
          </w:p>
        </w:tc>
        <w:tc>
          <w:tcPr>
            <w:tcW w:w="140" w:type="dxa"/>
            <w:tcBorders>
              <w:right w:val="single" w:color="auto" w:sz="8" w:space="0"/>
            </w:tcBorders>
            <w:vAlign w:val="bottom"/>
          </w:tcPr>
          <w:p>
            <w:pPr>
              <w:spacing w:after="0"/>
              <w:rPr>
                <w:color w:val="auto"/>
                <w:sz w:val="21"/>
                <w:szCs w:val="21"/>
              </w:rPr>
            </w:pPr>
          </w:p>
        </w:tc>
        <w:tc>
          <w:tcPr>
            <w:tcW w:w="520" w:type="dxa"/>
            <w:vAlign w:val="bottom"/>
          </w:tcPr>
          <w:p>
            <w:pPr>
              <w:spacing w:after="0"/>
              <w:rPr>
                <w:color w:val="auto"/>
                <w:sz w:val="21"/>
                <w:szCs w:val="21"/>
              </w:rPr>
            </w:pPr>
          </w:p>
        </w:tc>
        <w:tc>
          <w:tcPr>
            <w:tcW w:w="400" w:type="dxa"/>
            <w:tcBorders>
              <w:right w:val="single" w:color="auto" w:sz="8" w:space="0"/>
            </w:tcBorders>
            <w:vAlign w:val="bottom"/>
          </w:tcPr>
          <w:p>
            <w:pPr>
              <w:spacing w:after="0"/>
              <w:rPr>
                <w:color w:val="auto"/>
                <w:sz w:val="21"/>
                <w:szCs w:val="21"/>
              </w:rPr>
            </w:pPr>
          </w:p>
        </w:tc>
        <w:tc>
          <w:tcPr>
            <w:tcW w:w="140" w:type="dxa"/>
            <w:vAlign w:val="bottom"/>
          </w:tcPr>
          <w:p>
            <w:pPr>
              <w:spacing w:after="0"/>
              <w:rPr>
                <w:color w:val="auto"/>
                <w:sz w:val="21"/>
                <w:szCs w:val="21"/>
              </w:rPr>
            </w:pPr>
          </w:p>
        </w:tc>
        <w:tc>
          <w:tcPr>
            <w:tcW w:w="380" w:type="dxa"/>
            <w:vAlign w:val="bottom"/>
          </w:tcPr>
          <w:p>
            <w:pPr>
              <w:spacing w:after="0"/>
              <w:rPr>
                <w:color w:val="auto"/>
                <w:sz w:val="21"/>
                <w:szCs w:val="21"/>
              </w:rPr>
            </w:pPr>
          </w:p>
        </w:tc>
        <w:tc>
          <w:tcPr>
            <w:tcW w:w="2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380" w:type="dxa"/>
            <w:vAlign w:val="bottom"/>
          </w:tcPr>
          <w:p>
            <w:pPr>
              <w:spacing w:after="0"/>
              <w:rPr>
                <w:color w:val="auto"/>
                <w:sz w:val="21"/>
                <w:szCs w:val="21"/>
              </w:rPr>
            </w:pPr>
          </w:p>
        </w:tc>
        <w:tc>
          <w:tcPr>
            <w:tcW w:w="70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340" w:type="dxa"/>
            <w:vAlign w:val="bottom"/>
          </w:tcPr>
          <w:p>
            <w:pPr>
              <w:spacing w:after="0"/>
              <w:rPr>
                <w:color w:val="auto"/>
                <w:sz w:val="21"/>
                <w:szCs w:val="21"/>
              </w:rPr>
            </w:pPr>
          </w:p>
        </w:tc>
        <w:tc>
          <w:tcPr>
            <w:tcW w:w="68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3" w:hRule="atLeast"/>
        </w:trPr>
        <w:tc>
          <w:tcPr>
            <w:tcW w:w="160" w:type="dxa"/>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540" w:type="dxa"/>
            <w:tcBorders>
              <w:bottom w:val="single" w:color="auto" w:sz="8" w:space="0"/>
            </w:tcBorders>
            <w:vAlign w:val="bottom"/>
          </w:tcPr>
          <w:p>
            <w:pPr>
              <w:spacing w:after="0"/>
              <w:rPr>
                <w:color w:val="auto"/>
                <w:sz w:val="5"/>
                <w:szCs w:val="5"/>
              </w:rPr>
            </w:pPr>
          </w:p>
        </w:tc>
        <w:tc>
          <w:tcPr>
            <w:tcW w:w="40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right w:val="single" w:color="auto" w:sz="8" w:space="0"/>
            </w:tcBorders>
            <w:vAlign w:val="bottom"/>
          </w:tcPr>
          <w:p>
            <w:pPr>
              <w:spacing w:after="0"/>
              <w:rPr>
                <w:color w:val="auto"/>
                <w:sz w:val="5"/>
                <w:szCs w:val="5"/>
              </w:rPr>
            </w:pPr>
          </w:p>
        </w:tc>
        <w:tc>
          <w:tcPr>
            <w:tcW w:w="520" w:type="dxa"/>
            <w:tcBorders>
              <w:bottom w:val="single" w:color="auto" w:sz="8" w:space="0"/>
            </w:tcBorders>
            <w:vAlign w:val="bottom"/>
          </w:tcPr>
          <w:p>
            <w:pPr>
              <w:spacing w:after="0"/>
              <w:rPr>
                <w:color w:val="auto"/>
                <w:sz w:val="5"/>
                <w:szCs w:val="5"/>
              </w:rPr>
            </w:pPr>
          </w:p>
        </w:tc>
        <w:tc>
          <w:tcPr>
            <w:tcW w:w="400" w:type="dxa"/>
            <w:tcBorders>
              <w:bottom w:val="single" w:color="auto" w:sz="8" w:space="0"/>
              <w:right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340" w:type="dxa"/>
            <w:tcBorders>
              <w:bottom w:val="single" w:color="auto" w:sz="8" w:space="0"/>
            </w:tcBorders>
            <w:vAlign w:val="bottom"/>
          </w:tcPr>
          <w:p>
            <w:pPr>
              <w:spacing w:after="0"/>
              <w:rPr>
                <w:color w:val="auto"/>
                <w:sz w:val="5"/>
                <w:szCs w:val="5"/>
              </w:rPr>
            </w:pPr>
          </w:p>
        </w:tc>
        <w:tc>
          <w:tcPr>
            <w:tcW w:w="68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3" w:hRule="atLeast"/>
        </w:trPr>
        <w:tc>
          <w:tcPr>
            <w:tcW w:w="160" w:type="dxa"/>
            <w:tcBorders>
              <w:right w:val="single" w:color="auto" w:sz="8" w:space="0"/>
            </w:tcBorders>
            <w:vAlign w:val="bottom"/>
          </w:tcPr>
          <w:p>
            <w:pPr>
              <w:spacing w:after="0"/>
              <w:rPr>
                <w:color w:val="auto"/>
                <w:sz w:val="21"/>
                <w:szCs w:val="21"/>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控制</w:t>
            </w: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黑体" w:hAnsi="黑体" w:eastAsia="黑体" w:cs="黑体"/>
                <w:b/>
                <w:bCs/>
                <w:color w:val="auto"/>
                <w:w w:val="99"/>
                <w:sz w:val="18"/>
                <w:szCs w:val="18"/>
              </w:rPr>
              <w:t>废气</w:t>
            </w:r>
          </w:p>
        </w:tc>
        <w:tc>
          <w:tcPr>
            <w:tcW w:w="560" w:type="dxa"/>
            <w:vAlign w:val="bottom"/>
          </w:tcPr>
          <w:p>
            <w:pPr>
              <w:spacing w:after="0"/>
              <w:rPr>
                <w:color w:val="auto"/>
                <w:sz w:val="21"/>
                <w:szCs w:val="21"/>
              </w:rPr>
            </w:pPr>
          </w:p>
        </w:tc>
        <w:tc>
          <w:tcPr>
            <w:tcW w:w="280" w:type="dxa"/>
            <w:vAlign w:val="bottom"/>
          </w:tcPr>
          <w:p>
            <w:pPr>
              <w:spacing w:after="0"/>
              <w:rPr>
                <w:color w:val="auto"/>
                <w:sz w:val="21"/>
                <w:szCs w:val="21"/>
              </w:rPr>
            </w:pPr>
          </w:p>
        </w:tc>
        <w:tc>
          <w:tcPr>
            <w:tcW w:w="24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60" w:type="dxa"/>
            <w:vAlign w:val="bottom"/>
          </w:tcPr>
          <w:p>
            <w:pPr>
              <w:spacing w:after="0"/>
              <w:rPr>
                <w:color w:val="auto"/>
                <w:sz w:val="21"/>
                <w:szCs w:val="21"/>
              </w:rPr>
            </w:pPr>
          </w:p>
        </w:tc>
        <w:tc>
          <w:tcPr>
            <w:tcW w:w="92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540" w:type="dxa"/>
            <w:vAlign w:val="bottom"/>
          </w:tcPr>
          <w:p>
            <w:pPr>
              <w:spacing w:after="0"/>
              <w:rPr>
                <w:color w:val="auto"/>
                <w:sz w:val="21"/>
                <w:szCs w:val="21"/>
              </w:rPr>
            </w:pPr>
          </w:p>
        </w:tc>
        <w:tc>
          <w:tcPr>
            <w:tcW w:w="40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200" w:type="dxa"/>
            <w:vAlign w:val="bottom"/>
          </w:tcPr>
          <w:p>
            <w:pPr>
              <w:spacing w:after="0"/>
              <w:rPr>
                <w:color w:val="auto"/>
                <w:sz w:val="21"/>
                <w:szCs w:val="21"/>
              </w:rPr>
            </w:pPr>
          </w:p>
        </w:tc>
        <w:tc>
          <w:tcPr>
            <w:tcW w:w="4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300" w:type="dxa"/>
            <w:vAlign w:val="bottom"/>
          </w:tcPr>
          <w:p>
            <w:pPr>
              <w:spacing w:after="0"/>
              <w:rPr>
                <w:color w:val="auto"/>
                <w:sz w:val="21"/>
                <w:szCs w:val="21"/>
              </w:rPr>
            </w:pPr>
          </w:p>
        </w:tc>
        <w:tc>
          <w:tcPr>
            <w:tcW w:w="140" w:type="dxa"/>
            <w:tcBorders>
              <w:right w:val="single" w:color="auto" w:sz="8" w:space="0"/>
            </w:tcBorders>
            <w:vAlign w:val="bottom"/>
          </w:tcPr>
          <w:p>
            <w:pPr>
              <w:spacing w:after="0"/>
              <w:rPr>
                <w:color w:val="auto"/>
                <w:sz w:val="21"/>
                <w:szCs w:val="21"/>
              </w:rPr>
            </w:pPr>
          </w:p>
        </w:tc>
        <w:tc>
          <w:tcPr>
            <w:tcW w:w="520" w:type="dxa"/>
            <w:vAlign w:val="bottom"/>
          </w:tcPr>
          <w:p>
            <w:pPr>
              <w:spacing w:after="0"/>
              <w:rPr>
                <w:color w:val="auto"/>
                <w:sz w:val="21"/>
                <w:szCs w:val="21"/>
              </w:rPr>
            </w:pPr>
          </w:p>
        </w:tc>
        <w:tc>
          <w:tcPr>
            <w:tcW w:w="400" w:type="dxa"/>
            <w:tcBorders>
              <w:right w:val="single" w:color="auto" w:sz="8" w:space="0"/>
            </w:tcBorders>
            <w:vAlign w:val="bottom"/>
          </w:tcPr>
          <w:p>
            <w:pPr>
              <w:spacing w:after="0"/>
              <w:rPr>
                <w:color w:val="auto"/>
                <w:sz w:val="21"/>
                <w:szCs w:val="21"/>
              </w:rPr>
            </w:pPr>
          </w:p>
        </w:tc>
        <w:tc>
          <w:tcPr>
            <w:tcW w:w="140" w:type="dxa"/>
            <w:vAlign w:val="bottom"/>
          </w:tcPr>
          <w:p>
            <w:pPr>
              <w:spacing w:after="0"/>
              <w:rPr>
                <w:color w:val="auto"/>
                <w:sz w:val="21"/>
                <w:szCs w:val="21"/>
              </w:rPr>
            </w:pPr>
          </w:p>
        </w:tc>
        <w:tc>
          <w:tcPr>
            <w:tcW w:w="380" w:type="dxa"/>
            <w:vAlign w:val="bottom"/>
          </w:tcPr>
          <w:p>
            <w:pPr>
              <w:spacing w:after="0"/>
              <w:rPr>
                <w:color w:val="auto"/>
                <w:sz w:val="21"/>
                <w:szCs w:val="21"/>
              </w:rPr>
            </w:pPr>
          </w:p>
        </w:tc>
        <w:tc>
          <w:tcPr>
            <w:tcW w:w="2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380" w:type="dxa"/>
            <w:vAlign w:val="bottom"/>
          </w:tcPr>
          <w:p>
            <w:pPr>
              <w:spacing w:after="0"/>
              <w:rPr>
                <w:color w:val="auto"/>
                <w:sz w:val="21"/>
                <w:szCs w:val="21"/>
              </w:rPr>
            </w:pPr>
          </w:p>
        </w:tc>
        <w:tc>
          <w:tcPr>
            <w:tcW w:w="70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340" w:type="dxa"/>
            <w:vAlign w:val="bottom"/>
          </w:tcPr>
          <w:p>
            <w:pPr>
              <w:spacing w:after="0"/>
              <w:rPr>
                <w:color w:val="auto"/>
                <w:sz w:val="21"/>
                <w:szCs w:val="21"/>
              </w:rPr>
            </w:pPr>
          </w:p>
        </w:tc>
        <w:tc>
          <w:tcPr>
            <w:tcW w:w="68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160" w:type="dxa"/>
            <w:tcBorders>
              <w:right w:val="single" w:color="auto" w:sz="8" w:space="0"/>
            </w:tcBorders>
            <w:vAlign w:val="bottom"/>
          </w:tcPr>
          <w:p>
            <w:pPr>
              <w:spacing w:after="0"/>
              <w:rPr>
                <w:color w:val="auto"/>
                <w:sz w:val="5"/>
                <w:szCs w:val="5"/>
              </w:rPr>
            </w:pPr>
          </w:p>
        </w:tc>
        <w:tc>
          <w:tcPr>
            <w:tcW w:w="720" w:type="dxa"/>
            <w:vMerge w:val="restart"/>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（工</w:t>
            </w: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540" w:type="dxa"/>
            <w:tcBorders>
              <w:bottom w:val="single" w:color="auto" w:sz="8" w:space="0"/>
            </w:tcBorders>
            <w:vAlign w:val="bottom"/>
          </w:tcPr>
          <w:p>
            <w:pPr>
              <w:spacing w:after="0"/>
              <w:rPr>
                <w:color w:val="auto"/>
                <w:sz w:val="5"/>
                <w:szCs w:val="5"/>
              </w:rPr>
            </w:pPr>
          </w:p>
        </w:tc>
        <w:tc>
          <w:tcPr>
            <w:tcW w:w="40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right w:val="single" w:color="auto" w:sz="8" w:space="0"/>
            </w:tcBorders>
            <w:vAlign w:val="bottom"/>
          </w:tcPr>
          <w:p>
            <w:pPr>
              <w:spacing w:after="0"/>
              <w:rPr>
                <w:color w:val="auto"/>
                <w:sz w:val="5"/>
                <w:szCs w:val="5"/>
              </w:rPr>
            </w:pPr>
          </w:p>
        </w:tc>
        <w:tc>
          <w:tcPr>
            <w:tcW w:w="520" w:type="dxa"/>
            <w:tcBorders>
              <w:bottom w:val="single" w:color="auto" w:sz="8" w:space="0"/>
            </w:tcBorders>
            <w:vAlign w:val="bottom"/>
          </w:tcPr>
          <w:p>
            <w:pPr>
              <w:spacing w:after="0"/>
              <w:rPr>
                <w:color w:val="auto"/>
                <w:sz w:val="5"/>
                <w:szCs w:val="5"/>
              </w:rPr>
            </w:pPr>
          </w:p>
        </w:tc>
        <w:tc>
          <w:tcPr>
            <w:tcW w:w="400" w:type="dxa"/>
            <w:tcBorders>
              <w:bottom w:val="single" w:color="auto" w:sz="8" w:space="0"/>
              <w:right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340" w:type="dxa"/>
            <w:tcBorders>
              <w:bottom w:val="single" w:color="auto" w:sz="8" w:space="0"/>
            </w:tcBorders>
            <w:vAlign w:val="bottom"/>
          </w:tcPr>
          <w:p>
            <w:pPr>
              <w:spacing w:after="0"/>
              <w:rPr>
                <w:color w:val="auto"/>
                <w:sz w:val="5"/>
                <w:szCs w:val="5"/>
              </w:rPr>
            </w:pPr>
          </w:p>
        </w:tc>
        <w:tc>
          <w:tcPr>
            <w:tcW w:w="68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9" w:hRule="atLeast"/>
        </w:trPr>
        <w:tc>
          <w:tcPr>
            <w:tcW w:w="160" w:type="dxa"/>
            <w:tcBorders>
              <w:right w:val="single" w:color="auto" w:sz="8" w:space="0"/>
            </w:tcBorders>
            <w:vAlign w:val="bottom"/>
          </w:tcPr>
          <w:p>
            <w:pPr>
              <w:spacing w:after="0"/>
              <w:rPr>
                <w:color w:val="auto"/>
                <w:sz w:val="20"/>
                <w:szCs w:val="20"/>
              </w:rPr>
            </w:pPr>
          </w:p>
        </w:tc>
        <w:tc>
          <w:tcPr>
            <w:tcW w:w="720" w:type="dxa"/>
            <w:vMerge w:val="continue"/>
            <w:tcBorders>
              <w:right w:val="single" w:color="auto" w:sz="8" w:space="0"/>
            </w:tcBorders>
            <w:vAlign w:val="bottom"/>
          </w:tcPr>
          <w:p>
            <w:pPr>
              <w:spacing w:after="0"/>
              <w:rPr>
                <w:color w:val="auto"/>
                <w:sz w:val="20"/>
                <w:szCs w:val="20"/>
              </w:rPr>
            </w:pP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二氧化硫</w:t>
            </w:r>
          </w:p>
        </w:tc>
        <w:tc>
          <w:tcPr>
            <w:tcW w:w="560" w:type="dxa"/>
            <w:vAlign w:val="bottom"/>
          </w:tcPr>
          <w:p>
            <w:pPr>
              <w:spacing w:after="0"/>
              <w:rPr>
                <w:color w:val="auto"/>
                <w:sz w:val="20"/>
                <w:szCs w:val="20"/>
              </w:rPr>
            </w:pPr>
          </w:p>
        </w:tc>
        <w:tc>
          <w:tcPr>
            <w:tcW w:w="280" w:type="dxa"/>
            <w:vAlign w:val="bottom"/>
          </w:tcPr>
          <w:p>
            <w:pPr>
              <w:spacing w:after="0"/>
              <w:rPr>
                <w:color w:val="auto"/>
                <w:sz w:val="20"/>
                <w:szCs w:val="20"/>
              </w:rPr>
            </w:pPr>
          </w:p>
        </w:tc>
        <w:tc>
          <w:tcPr>
            <w:tcW w:w="24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10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92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540" w:type="dxa"/>
            <w:vAlign w:val="bottom"/>
          </w:tcPr>
          <w:p>
            <w:pPr>
              <w:spacing w:after="0"/>
              <w:rPr>
                <w:color w:val="auto"/>
                <w:sz w:val="20"/>
                <w:szCs w:val="20"/>
              </w:rPr>
            </w:pPr>
          </w:p>
        </w:tc>
        <w:tc>
          <w:tcPr>
            <w:tcW w:w="400" w:type="dxa"/>
            <w:vAlign w:val="bottom"/>
          </w:tcPr>
          <w:p>
            <w:pPr>
              <w:spacing w:after="0"/>
              <w:rPr>
                <w:color w:val="auto"/>
                <w:sz w:val="20"/>
                <w:szCs w:val="20"/>
              </w:rPr>
            </w:pPr>
          </w:p>
        </w:tc>
        <w:tc>
          <w:tcPr>
            <w:tcW w:w="16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200" w:type="dxa"/>
            <w:vAlign w:val="bottom"/>
          </w:tcPr>
          <w:p>
            <w:pPr>
              <w:spacing w:after="0"/>
              <w:rPr>
                <w:color w:val="auto"/>
                <w:sz w:val="20"/>
                <w:szCs w:val="20"/>
              </w:rPr>
            </w:pPr>
          </w:p>
        </w:tc>
        <w:tc>
          <w:tcPr>
            <w:tcW w:w="440" w:type="dxa"/>
            <w:vAlign w:val="bottom"/>
          </w:tcPr>
          <w:p>
            <w:pPr>
              <w:spacing w:after="0"/>
              <w:rPr>
                <w:color w:val="auto"/>
                <w:sz w:val="20"/>
                <w:szCs w:val="20"/>
              </w:rPr>
            </w:pPr>
          </w:p>
        </w:tc>
        <w:tc>
          <w:tcPr>
            <w:tcW w:w="160" w:type="dxa"/>
            <w:vAlign w:val="bottom"/>
          </w:tcPr>
          <w:p>
            <w:pPr>
              <w:spacing w:after="0"/>
              <w:rPr>
                <w:color w:val="auto"/>
                <w:sz w:val="20"/>
                <w:szCs w:val="20"/>
              </w:rPr>
            </w:pPr>
          </w:p>
        </w:tc>
        <w:tc>
          <w:tcPr>
            <w:tcW w:w="300" w:type="dxa"/>
            <w:vAlign w:val="bottom"/>
          </w:tcPr>
          <w:p>
            <w:pPr>
              <w:spacing w:after="0"/>
              <w:rPr>
                <w:color w:val="auto"/>
                <w:sz w:val="20"/>
                <w:szCs w:val="20"/>
              </w:rPr>
            </w:pPr>
          </w:p>
        </w:tc>
        <w:tc>
          <w:tcPr>
            <w:tcW w:w="140" w:type="dxa"/>
            <w:tcBorders>
              <w:right w:val="single" w:color="auto" w:sz="8" w:space="0"/>
            </w:tcBorders>
            <w:vAlign w:val="bottom"/>
          </w:tcPr>
          <w:p>
            <w:pPr>
              <w:spacing w:after="0"/>
              <w:rPr>
                <w:color w:val="auto"/>
                <w:sz w:val="20"/>
                <w:szCs w:val="20"/>
              </w:rPr>
            </w:pPr>
          </w:p>
        </w:tc>
        <w:tc>
          <w:tcPr>
            <w:tcW w:w="520" w:type="dxa"/>
            <w:vAlign w:val="bottom"/>
          </w:tcPr>
          <w:p>
            <w:pPr>
              <w:spacing w:after="0"/>
              <w:rPr>
                <w:color w:val="auto"/>
                <w:sz w:val="20"/>
                <w:szCs w:val="20"/>
              </w:rPr>
            </w:pPr>
          </w:p>
        </w:tc>
        <w:tc>
          <w:tcPr>
            <w:tcW w:w="400" w:type="dxa"/>
            <w:tcBorders>
              <w:right w:val="single" w:color="auto" w:sz="8" w:space="0"/>
            </w:tcBorders>
            <w:vAlign w:val="bottom"/>
          </w:tcPr>
          <w:p>
            <w:pPr>
              <w:spacing w:after="0"/>
              <w:rPr>
                <w:color w:val="auto"/>
                <w:sz w:val="20"/>
                <w:szCs w:val="20"/>
              </w:rPr>
            </w:pPr>
          </w:p>
        </w:tc>
        <w:tc>
          <w:tcPr>
            <w:tcW w:w="140" w:type="dxa"/>
            <w:vAlign w:val="bottom"/>
          </w:tcPr>
          <w:p>
            <w:pPr>
              <w:spacing w:after="0"/>
              <w:rPr>
                <w:color w:val="auto"/>
                <w:sz w:val="20"/>
                <w:szCs w:val="20"/>
              </w:rPr>
            </w:pPr>
          </w:p>
        </w:tc>
        <w:tc>
          <w:tcPr>
            <w:tcW w:w="380" w:type="dxa"/>
            <w:vAlign w:val="bottom"/>
          </w:tcPr>
          <w:p>
            <w:pPr>
              <w:spacing w:after="0"/>
              <w:rPr>
                <w:color w:val="auto"/>
                <w:sz w:val="20"/>
                <w:szCs w:val="20"/>
              </w:rPr>
            </w:pPr>
          </w:p>
        </w:tc>
        <w:tc>
          <w:tcPr>
            <w:tcW w:w="240" w:type="dxa"/>
            <w:vAlign w:val="bottom"/>
          </w:tcPr>
          <w:p>
            <w:pPr>
              <w:spacing w:after="0"/>
              <w:rPr>
                <w:color w:val="auto"/>
                <w:sz w:val="20"/>
                <w:szCs w:val="20"/>
              </w:rPr>
            </w:pPr>
          </w:p>
        </w:tc>
        <w:tc>
          <w:tcPr>
            <w:tcW w:w="160" w:type="dxa"/>
            <w:vAlign w:val="bottom"/>
          </w:tcPr>
          <w:p>
            <w:pPr>
              <w:spacing w:after="0"/>
              <w:rPr>
                <w:color w:val="auto"/>
                <w:sz w:val="20"/>
                <w:szCs w:val="20"/>
              </w:rPr>
            </w:pPr>
          </w:p>
        </w:tc>
        <w:tc>
          <w:tcPr>
            <w:tcW w:w="160" w:type="dxa"/>
            <w:tcBorders>
              <w:right w:val="single" w:color="auto" w:sz="8" w:space="0"/>
            </w:tcBorders>
            <w:vAlign w:val="bottom"/>
          </w:tcPr>
          <w:p>
            <w:pPr>
              <w:spacing w:after="0"/>
              <w:rPr>
                <w:color w:val="auto"/>
                <w:sz w:val="20"/>
                <w:szCs w:val="20"/>
              </w:rPr>
            </w:pPr>
          </w:p>
        </w:tc>
        <w:tc>
          <w:tcPr>
            <w:tcW w:w="380" w:type="dxa"/>
            <w:vAlign w:val="bottom"/>
          </w:tcPr>
          <w:p>
            <w:pPr>
              <w:spacing w:after="0"/>
              <w:rPr>
                <w:color w:val="auto"/>
                <w:sz w:val="20"/>
                <w:szCs w:val="20"/>
              </w:rPr>
            </w:pPr>
          </w:p>
        </w:tc>
        <w:tc>
          <w:tcPr>
            <w:tcW w:w="700" w:type="dxa"/>
            <w:tcBorders>
              <w:right w:val="single" w:color="auto" w:sz="8" w:space="0"/>
            </w:tcBorders>
            <w:vAlign w:val="bottom"/>
          </w:tcPr>
          <w:p>
            <w:pPr>
              <w:spacing w:after="0"/>
              <w:rPr>
                <w:color w:val="auto"/>
                <w:sz w:val="20"/>
                <w:szCs w:val="20"/>
              </w:rPr>
            </w:pPr>
          </w:p>
        </w:tc>
        <w:tc>
          <w:tcPr>
            <w:tcW w:w="100" w:type="dxa"/>
            <w:vAlign w:val="bottom"/>
          </w:tcPr>
          <w:p>
            <w:pPr>
              <w:spacing w:after="0"/>
              <w:rPr>
                <w:color w:val="auto"/>
                <w:sz w:val="20"/>
                <w:szCs w:val="20"/>
              </w:rPr>
            </w:pPr>
          </w:p>
        </w:tc>
        <w:tc>
          <w:tcPr>
            <w:tcW w:w="340" w:type="dxa"/>
            <w:vAlign w:val="bottom"/>
          </w:tcPr>
          <w:p>
            <w:pPr>
              <w:spacing w:after="0"/>
              <w:rPr>
                <w:color w:val="auto"/>
                <w:sz w:val="20"/>
                <w:szCs w:val="20"/>
              </w:rPr>
            </w:pPr>
          </w:p>
        </w:tc>
        <w:tc>
          <w:tcPr>
            <w:tcW w:w="680" w:type="dxa"/>
            <w:tcBorders>
              <w:right w:val="single" w:color="auto" w:sz="8" w:space="0"/>
            </w:tcBorders>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0" w:hRule="atLeast"/>
        </w:trPr>
        <w:tc>
          <w:tcPr>
            <w:tcW w:w="160" w:type="dxa"/>
            <w:tcBorders>
              <w:right w:val="single" w:color="auto" w:sz="8" w:space="0"/>
            </w:tcBorders>
            <w:vAlign w:val="bottom"/>
          </w:tcPr>
          <w:p>
            <w:pPr>
              <w:spacing w:after="0"/>
              <w:rPr>
                <w:color w:val="auto"/>
                <w:sz w:val="6"/>
                <w:szCs w:val="6"/>
              </w:rPr>
            </w:pPr>
          </w:p>
        </w:tc>
        <w:tc>
          <w:tcPr>
            <w:tcW w:w="720" w:type="dxa"/>
            <w:vMerge w:val="restart"/>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业建</w:t>
            </w:r>
          </w:p>
        </w:tc>
        <w:tc>
          <w:tcPr>
            <w:tcW w:w="1220" w:type="dxa"/>
            <w:tcBorders>
              <w:bottom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560" w:type="dxa"/>
            <w:tcBorders>
              <w:bottom w:val="single" w:color="auto" w:sz="8" w:space="0"/>
            </w:tcBorders>
            <w:vAlign w:val="bottom"/>
          </w:tcPr>
          <w:p>
            <w:pPr>
              <w:spacing w:after="0"/>
              <w:rPr>
                <w:color w:val="auto"/>
                <w:sz w:val="6"/>
                <w:szCs w:val="6"/>
              </w:rPr>
            </w:pPr>
          </w:p>
        </w:tc>
        <w:tc>
          <w:tcPr>
            <w:tcW w:w="280" w:type="dxa"/>
            <w:tcBorders>
              <w:bottom w:val="single" w:color="auto" w:sz="8" w:space="0"/>
            </w:tcBorders>
            <w:vAlign w:val="bottom"/>
          </w:tcPr>
          <w:p>
            <w:pPr>
              <w:spacing w:after="0"/>
              <w:rPr>
                <w:color w:val="auto"/>
                <w:sz w:val="6"/>
                <w:szCs w:val="6"/>
              </w:rPr>
            </w:pPr>
          </w:p>
        </w:tc>
        <w:tc>
          <w:tcPr>
            <w:tcW w:w="24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60" w:type="dxa"/>
            <w:tcBorders>
              <w:bottom w:val="single" w:color="auto" w:sz="8" w:space="0"/>
            </w:tcBorders>
            <w:vAlign w:val="bottom"/>
          </w:tcPr>
          <w:p>
            <w:pPr>
              <w:spacing w:after="0"/>
              <w:rPr>
                <w:color w:val="auto"/>
                <w:sz w:val="6"/>
                <w:szCs w:val="6"/>
              </w:rPr>
            </w:pPr>
          </w:p>
        </w:tc>
        <w:tc>
          <w:tcPr>
            <w:tcW w:w="92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540" w:type="dxa"/>
            <w:tcBorders>
              <w:bottom w:val="single" w:color="auto" w:sz="8" w:space="0"/>
            </w:tcBorders>
            <w:vAlign w:val="bottom"/>
          </w:tcPr>
          <w:p>
            <w:pPr>
              <w:spacing w:after="0"/>
              <w:rPr>
                <w:color w:val="auto"/>
                <w:sz w:val="6"/>
                <w:szCs w:val="6"/>
              </w:rPr>
            </w:pPr>
          </w:p>
        </w:tc>
        <w:tc>
          <w:tcPr>
            <w:tcW w:w="400" w:type="dxa"/>
            <w:tcBorders>
              <w:bottom w:val="single" w:color="auto" w:sz="8" w:space="0"/>
            </w:tcBorders>
            <w:vAlign w:val="bottom"/>
          </w:tcPr>
          <w:p>
            <w:pPr>
              <w:spacing w:after="0"/>
              <w:rPr>
                <w:color w:val="auto"/>
                <w:sz w:val="6"/>
                <w:szCs w:val="6"/>
              </w:rPr>
            </w:pPr>
          </w:p>
        </w:tc>
        <w:tc>
          <w:tcPr>
            <w:tcW w:w="16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440" w:type="dxa"/>
            <w:tcBorders>
              <w:bottom w:val="single" w:color="auto" w:sz="8" w:space="0"/>
            </w:tcBorders>
            <w:vAlign w:val="bottom"/>
          </w:tcPr>
          <w:p>
            <w:pPr>
              <w:spacing w:after="0"/>
              <w:rPr>
                <w:color w:val="auto"/>
                <w:sz w:val="6"/>
                <w:szCs w:val="6"/>
              </w:rPr>
            </w:pPr>
          </w:p>
        </w:tc>
        <w:tc>
          <w:tcPr>
            <w:tcW w:w="160" w:type="dxa"/>
            <w:tcBorders>
              <w:bottom w:val="single" w:color="auto" w:sz="8" w:space="0"/>
            </w:tcBorders>
            <w:vAlign w:val="bottom"/>
          </w:tcPr>
          <w:p>
            <w:pPr>
              <w:spacing w:after="0"/>
              <w:rPr>
                <w:color w:val="auto"/>
                <w:sz w:val="6"/>
                <w:szCs w:val="6"/>
              </w:rPr>
            </w:pPr>
          </w:p>
        </w:tc>
        <w:tc>
          <w:tcPr>
            <w:tcW w:w="300" w:type="dxa"/>
            <w:tcBorders>
              <w:bottom w:val="single" w:color="auto" w:sz="8" w:space="0"/>
            </w:tcBorders>
            <w:vAlign w:val="bottom"/>
          </w:tcPr>
          <w:p>
            <w:pPr>
              <w:spacing w:after="0"/>
              <w:rPr>
                <w:color w:val="auto"/>
                <w:sz w:val="6"/>
                <w:szCs w:val="6"/>
              </w:rPr>
            </w:pPr>
          </w:p>
        </w:tc>
        <w:tc>
          <w:tcPr>
            <w:tcW w:w="140" w:type="dxa"/>
            <w:tcBorders>
              <w:bottom w:val="single" w:color="auto" w:sz="8" w:space="0"/>
              <w:right w:val="single" w:color="auto" w:sz="8" w:space="0"/>
            </w:tcBorders>
            <w:vAlign w:val="bottom"/>
          </w:tcPr>
          <w:p>
            <w:pPr>
              <w:spacing w:after="0"/>
              <w:rPr>
                <w:color w:val="auto"/>
                <w:sz w:val="6"/>
                <w:szCs w:val="6"/>
              </w:rPr>
            </w:pPr>
          </w:p>
        </w:tc>
        <w:tc>
          <w:tcPr>
            <w:tcW w:w="520" w:type="dxa"/>
            <w:tcBorders>
              <w:bottom w:val="single" w:color="auto" w:sz="8" w:space="0"/>
            </w:tcBorders>
            <w:vAlign w:val="bottom"/>
          </w:tcPr>
          <w:p>
            <w:pPr>
              <w:spacing w:after="0"/>
              <w:rPr>
                <w:color w:val="auto"/>
                <w:sz w:val="6"/>
                <w:szCs w:val="6"/>
              </w:rPr>
            </w:pPr>
          </w:p>
        </w:tc>
        <w:tc>
          <w:tcPr>
            <w:tcW w:w="400" w:type="dxa"/>
            <w:tcBorders>
              <w:bottom w:val="single" w:color="auto" w:sz="8" w:space="0"/>
              <w:right w:val="single" w:color="auto" w:sz="8" w:space="0"/>
            </w:tcBorders>
            <w:vAlign w:val="bottom"/>
          </w:tcPr>
          <w:p>
            <w:pPr>
              <w:spacing w:after="0"/>
              <w:rPr>
                <w:color w:val="auto"/>
                <w:sz w:val="6"/>
                <w:szCs w:val="6"/>
              </w:rPr>
            </w:pPr>
          </w:p>
        </w:tc>
        <w:tc>
          <w:tcPr>
            <w:tcW w:w="140" w:type="dxa"/>
            <w:tcBorders>
              <w:bottom w:val="single" w:color="auto" w:sz="8" w:space="0"/>
            </w:tcBorders>
            <w:vAlign w:val="bottom"/>
          </w:tcPr>
          <w:p>
            <w:pPr>
              <w:spacing w:after="0"/>
              <w:rPr>
                <w:color w:val="auto"/>
                <w:sz w:val="6"/>
                <w:szCs w:val="6"/>
              </w:rPr>
            </w:pPr>
          </w:p>
        </w:tc>
        <w:tc>
          <w:tcPr>
            <w:tcW w:w="380" w:type="dxa"/>
            <w:tcBorders>
              <w:bottom w:val="single" w:color="auto" w:sz="8" w:space="0"/>
            </w:tcBorders>
            <w:vAlign w:val="bottom"/>
          </w:tcPr>
          <w:p>
            <w:pPr>
              <w:spacing w:after="0"/>
              <w:rPr>
                <w:color w:val="auto"/>
                <w:sz w:val="6"/>
                <w:szCs w:val="6"/>
              </w:rPr>
            </w:pPr>
          </w:p>
        </w:tc>
        <w:tc>
          <w:tcPr>
            <w:tcW w:w="240" w:type="dxa"/>
            <w:tcBorders>
              <w:bottom w:val="single" w:color="auto" w:sz="8" w:space="0"/>
            </w:tcBorders>
            <w:vAlign w:val="bottom"/>
          </w:tcPr>
          <w:p>
            <w:pPr>
              <w:spacing w:after="0"/>
              <w:rPr>
                <w:color w:val="auto"/>
                <w:sz w:val="6"/>
                <w:szCs w:val="6"/>
              </w:rPr>
            </w:pPr>
          </w:p>
        </w:tc>
        <w:tc>
          <w:tcPr>
            <w:tcW w:w="160" w:type="dxa"/>
            <w:tcBorders>
              <w:bottom w:val="single" w:color="auto" w:sz="8" w:space="0"/>
            </w:tcBorders>
            <w:vAlign w:val="bottom"/>
          </w:tcPr>
          <w:p>
            <w:pPr>
              <w:spacing w:after="0"/>
              <w:rPr>
                <w:color w:val="auto"/>
                <w:sz w:val="6"/>
                <w:szCs w:val="6"/>
              </w:rPr>
            </w:pPr>
          </w:p>
        </w:tc>
        <w:tc>
          <w:tcPr>
            <w:tcW w:w="160" w:type="dxa"/>
            <w:tcBorders>
              <w:bottom w:val="single" w:color="auto" w:sz="8" w:space="0"/>
              <w:right w:val="single" w:color="auto" w:sz="8" w:space="0"/>
            </w:tcBorders>
            <w:vAlign w:val="bottom"/>
          </w:tcPr>
          <w:p>
            <w:pPr>
              <w:spacing w:after="0"/>
              <w:rPr>
                <w:color w:val="auto"/>
                <w:sz w:val="6"/>
                <w:szCs w:val="6"/>
              </w:rPr>
            </w:pPr>
          </w:p>
        </w:tc>
        <w:tc>
          <w:tcPr>
            <w:tcW w:w="380" w:type="dxa"/>
            <w:tcBorders>
              <w:bottom w:val="single" w:color="auto" w:sz="8" w:space="0"/>
            </w:tcBorders>
            <w:vAlign w:val="bottom"/>
          </w:tcPr>
          <w:p>
            <w:pPr>
              <w:spacing w:after="0"/>
              <w:rPr>
                <w:color w:val="auto"/>
                <w:sz w:val="6"/>
                <w:szCs w:val="6"/>
              </w:rPr>
            </w:pPr>
          </w:p>
        </w:tc>
        <w:tc>
          <w:tcPr>
            <w:tcW w:w="70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340" w:type="dxa"/>
            <w:tcBorders>
              <w:bottom w:val="single" w:color="auto" w:sz="8" w:space="0"/>
            </w:tcBorders>
            <w:vAlign w:val="bottom"/>
          </w:tcPr>
          <w:p>
            <w:pPr>
              <w:spacing w:after="0"/>
              <w:rPr>
                <w:color w:val="auto"/>
                <w:sz w:val="6"/>
                <w:szCs w:val="6"/>
              </w:rPr>
            </w:pPr>
          </w:p>
        </w:tc>
        <w:tc>
          <w:tcPr>
            <w:tcW w:w="680" w:type="dxa"/>
            <w:tcBorders>
              <w:bottom w:val="single" w:color="auto" w:sz="8" w:space="0"/>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2" w:hRule="atLeast"/>
        </w:trPr>
        <w:tc>
          <w:tcPr>
            <w:tcW w:w="160" w:type="dxa"/>
            <w:tcBorders>
              <w:right w:val="single" w:color="auto" w:sz="8" w:space="0"/>
            </w:tcBorders>
            <w:vAlign w:val="bottom"/>
          </w:tcPr>
          <w:p>
            <w:pPr>
              <w:spacing w:after="0"/>
              <w:rPr>
                <w:color w:val="auto"/>
                <w:sz w:val="21"/>
                <w:szCs w:val="21"/>
              </w:rPr>
            </w:pPr>
          </w:p>
        </w:tc>
        <w:tc>
          <w:tcPr>
            <w:tcW w:w="720" w:type="dxa"/>
            <w:vMerge w:val="continue"/>
            <w:tcBorders>
              <w:right w:val="single" w:color="auto" w:sz="8" w:space="0"/>
            </w:tcBorders>
            <w:vAlign w:val="bottom"/>
          </w:tcPr>
          <w:p>
            <w:pPr>
              <w:spacing w:after="0"/>
              <w:rPr>
                <w:color w:val="auto"/>
                <w:sz w:val="21"/>
                <w:szCs w:val="21"/>
              </w:rPr>
            </w:pP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烟尘</w:t>
            </w:r>
          </w:p>
        </w:tc>
        <w:tc>
          <w:tcPr>
            <w:tcW w:w="560" w:type="dxa"/>
            <w:vAlign w:val="bottom"/>
          </w:tcPr>
          <w:p>
            <w:pPr>
              <w:spacing w:after="0"/>
              <w:rPr>
                <w:color w:val="auto"/>
                <w:sz w:val="21"/>
                <w:szCs w:val="21"/>
              </w:rPr>
            </w:pPr>
          </w:p>
        </w:tc>
        <w:tc>
          <w:tcPr>
            <w:tcW w:w="280" w:type="dxa"/>
            <w:vAlign w:val="bottom"/>
          </w:tcPr>
          <w:p>
            <w:pPr>
              <w:spacing w:after="0"/>
              <w:rPr>
                <w:color w:val="auto"/>
                <w:sz w:val="21"/>
                <w:szCs w:val="21"/>
              </w:rPr>
            </w:pPr>
          </w:p>
        </w:tc>
        <w:tc>
          <w:tcPr>
            <w:tcW w:w="24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60" w:type="dxa"/>
            <w:vAlign w:val="bottom"/>
          </w:tcPr>
          <w:p>
            <w:pPr>
              <w:spacing w:after="0"/>
              <w:rPr>
                <w:color w:val="auto"/>
                <w:sz w:val="21"/>
                <w:szCs w:val="21"/>
              </w:rPr>
            </w:pPr>
          </w:p>
        </w:tc>
        <w:tc>
          <w:tcPr>
            <w:tcW w:w="92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540" w:type="dxa"/>
            <w:vAlign w:val="bottom"/>
          </w:tcPr>
          <w:p>
            <w:pPr>
              <w:spacing w:after="0"/>
              <w:rPr>
                <w:color w:val="auto"/>
                <w:sz w:val="21"/>
                <w:szCs w:val="21"/>
              </w:rPr>
            </w:pPr>
          </w:p>
        </w:tc>
        <w:tc>
          <w:tcPr>
            <w:tcW w:w="40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200" w:type="dxa"/>
            <w:vAlign w:val="bottom"/>
          </w:tcPr>
          <w:p>
            <w:pPr>
              <w:spacing w:after="0"/>
              <w:rPr>
                <w:color w:val="auto"/>
                <w:sz w:val="21"/>
                <w:szCs w:val="21"/>
              </w:rPr>
            </w:pPr>
          </w:p>
        </w:tc>
        <w:tc>
          <w:tcPr>
            <w:tcW w:w="4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300" w:type="dxa"/>
            <w:vAlign w:val="bottom"/>
          </w:tcPr>
          <w:p>
            <w:pPr>
              <w:spacing w:after="0"/>
              <w:rPr>
                <w:color w:val="auto"/>
                <w:sz w:val="21"/>
                <w:szCs w:val="21"/>
              </w:rPr>
            </w:pPr>
          </w:p>
        </w:tc>
        <w:tc>
          <w:tcPr>
            <w:tcW w:w="140" w:type="dxa"/>
            <w:tcBorders>
              <w:right w:val="single" w:color="auto" w:sz="8" w:space="0"/>
            </w:tcBorders>
            <w:vAlign w:val="bottom"/>
          </w:tcPr>
          <w:p>
            <w:pPr>
              <w:spacing w:after="0"/>
              <w:rPr>
                <w:color w:val="auto"/>
                <w:sz w:val="21"/>
                <w:szCs w:val="21"/>
              </w:rPr>
            </w:pPr>
          </w:p>
        </w:tc>
        <w:tc>
          <w:tcPr>
            <w:tcW w:w="520" w:type="dxa"/>
            <w:vAlign w:val="bottom"/>
          </w:tcPr>
          <w:p>
            <w:pPr>
              <w:spacing w:after="0"/>
              <w:rPr>
                <w:color w:val="auto"/>
                <w:sz w:val="21"/>
                <w:szCs w:val="21"/>
              </w:rPr>
            </w:pPr>
          </w:p>
        </w:tc>
        <w:tc>
          <w:tcPr>
            <w:tcW w:w="400" w:type="dxa"/>
            <w:tcBorders>
              <w:right w:val="single" w:color="auto" w:sz="8" w:space="0"/>
            </w:tcBorders>
            <w:vAlign w:val="bottom"/>
          </w:tcPr>
          <w:p>
            <w:pPr>
              <w:spacing w:after="0"/>
              <w:rPr>
                <w:color w:val="auto"/>
                <w:sz w:val="21"/>
                <w:szCs w:val="21"/>
              </w:rPr>
            </w:pPr>
          </w:p>
        </w:tc>
        <w:tc>
          <w:tcPr>
            <w:tcW w:w="140" w:type="dxa"/>
            <w:vAlign w:val="bottom"/>
          </w:tcPr>
          <w:p>
            <w:pPr>
              <w:spacing w:after="0"/>
              <w:rPr>
                <w:color w:val="auto"/>
                <w:sz w:val="21"/>
                <w:szCs w:val="21"/>
              </w:rPr>
            </w:pPr>
          </w:p>
        </w:tc>
        <w:tc>
          <w:tcPr>
            <w:tcW w:w="380" w:type="dxa"/>
            <w:vAlign w:val="bottom"/>
          </w:tcPr>
          <w:p>
            <w:pPr>
              <w:spacing w:after="0"/>
              <w:rPr>
                <w:color w:val="auto"/>
                <w:sz w:val="21"/>
                <w:szCs w:val="21"/>
              </w:rPr>
            </w:pPr>
          </w:p>
        </w:tc>
        <w:tc>
          <w:tcPr>
            <w:tcW w:w="2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380" w:type="dxa"/>
            <w:vAlign w:val="bottom"/>
          </w:tcPr>
          <w:p>
            <w:pPr>
              <w:spacing w:after="0"/>
              <w:rPr>
                <w:color w:val="auto"/>
                <w:sz w:val="21"/>
                <w:szCs w:val="21"/>
              </w:rPr>
            </w:pPr>
          </w:p>
        </w:tc>
        <w:tc>
          <w:tcPr>
            <w:tcW w:w="70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340" w:type="dxa"/>
            <w:vAlign w:val="bottom"/>
          </w:tcPr>
          <w:p>
            <w:pPr>
              <w:spacing w:after="0"/>
              <w:rPr>
                <w:color w:val="auto"/>
                <w:sz w:val="21"/>
                <w:szCs w:val="21"/>
              </w:rPr>
            </w:pPr>
          </w:p>
        </w:tc>
        <w:tc>
          <w:tcPr>
            <w:tcW w:w="68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7" w:hRule="atLeast"/>
        </w:trPr>
        <w:tc>
          <w:tcPr>
            <w:tcW w:w="160" w:type="dxa"/>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940" w:type="dxa"/>
            <w:gridSpan w:val="2"/>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right w:val="single" w:color="auto" w:sz="8" w:space="0"/>
            </w:tcBorders>
            <w:vAlign w:val="bottom"/>
          </w:tcPr>
          <w:p>
            <w:pPr>
              <w:spacing w:after="0"/>
              <w:rPr>
                <w:color w:val="auto"/>
                <w:sz w:val="5"/>
                <w:szCs w:val="5"/>
              </w:rPr>
            </w:pPr>
          </w:p>
        </w:tc>
        <w:tc>
          <w:tcPr>
            <w:tcW w:w="920" w:type="dxa"/>
            <w:gridSpan w:val="2"/>
            <w:tcBorders>
              <w:bottom w:val="single" w:color="auto" w:sz="8" w:space="0"/>
              <w:right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620" w:type="dxa"/>
            <w:gridSpan w:val="2"/>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1020" w:type="dxa"/>
            <w:gridSpan w:val="2"/>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80" w:hRule="atLeast"/>
        </w:trPr>
        <w:tc>
          <w:tcPr>
            <w:tcW w:w="160" w:type="dxa"/>
            <w:tcBorders>
              <w:right w:val="single" w:color="auto" w:sz="8" w:space="0"/>
            </w:tcBorders>
            <w:vAlign w:val="bottom"/>
          </w:tcPr>
          <w:p>
            <w:pPr>
              <w:spacing w:after="0"/>
              <w:rPr>
                <w:color w:val="auto"/>
                <w:sz w:val="24"/>
                <w:szCs w:val="24"/>
              </w:rPr>
            </w:pPr>
          </w:p>
        </w:tc>
        <w:tc>
          <w:tcPr>
            <w:tcW w:w="720" w:type="dxa"/>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设项</w:t>
            </w: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工业粉尘</w:t>
            </w:r>
          </w:p>
        </w:tc>
        <w:tc>
          <w:tcPr>
            <w:tcW w:w="56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240" w:type="dxa"/>
            <w:tcBorders>
              <w:right w:val="single" w:color="auto" w:sz="8" w:space="0"/>
            </w:tcBorders>
            <w:vAlign w:val="bottom"/>
          </w:tcPr>
          <w:p>
            <w:pPr>
              <w:spacing w:after="0"/>
              <w:rPr>
                <w:color w:val="auto"/>
                <w:sz w:val="24"/>
                <w:szCs w:val="24"/>
              </w:rPr>
            </w:pPr>
          </w:p>
        </w:tc>
        <w:tc>
          <w:tcPr>
            <w:tcW w:w="1080" w:type="dxa"/>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920" w:type="dxa"/>
            <w:tcBorders>
              <w:right w:val="single" w:color="auto" w:sz="8" w:space="0"/>
            </w:tcBorders>
            <w:vAlign w:val="bottom"/>
          </w:tcPr>
          <w:p>
            <w:pPr>
              <w:spacing w:after="0"/>
              <w:rPr>
                <w:color w:val="auto"/>
                <w:sz w:val="24"/>
                <w:szCs w:val="24"/>
              </w:rPr>
            </w:pPr>
          </w:p>
        </w:tc>
        <w:tc>
          <w:tcPr>
            <w:tcW w:w="1080" w:type="dxa"/>
            <w:tcBorders>
              <w:right w:val="single" w:color="auto" w:sz="8" w:space="0"/>
            </w:tcBorders>
            <w:vAlign w:val="bottom"/>
          </w:tcPr>
          <w:p>
            <w:pPr>
              <w:spacing w:after="0"/>
              <w:rPr>
                <w:color w:val="auto"/>
                <w:sz w:val="24"/>
                <w:szCs w:val="24"/>
              </w:rPr>
            </w:pPr>
          </w:p>
        </w:tc>
        <w:tc>
          <w:tcPr>
            <w:tcW w:w="1080" w:type="dxa"/>
            <w:tcBorders>
              <w:right w:val="single" w:color="auto" w:sz="8" w:space="0"/>
            </w:tcBorders>
            <w:vAlign w:val="bottom"/>
          </w:tcPr>
          <w:p>
            <w:pPr>
              <w:spacing w:after="0"/>
              <w:rPr>
                <w:color w:val="auto"/>
                <w:sz w:val="24"/>
                <w:szCs w:val="24"/>
              </w:rPr>
            </w:pPr>
          </w:p>
        </w:tc>
        <w:tc>
          <w:tcPr>
            <w:tcW w:w="940" w:type="dxa"/>
            <w:gridSpan w:val="2"/>
            <w:vAlign w:val="bottom"/>
          </w:tcPr>
          <w:p>
            <w:pPr>
              <w:spacing w:after="0"/>
              <w:ind w:left="53"/>
              <w:jc w:val="center"/>
              <w:rPr>
                <w:color w:val="auto"/>
                <w:sz w:val="20"/>
                <w:szCs w:val="20"/>
              </w:rPr>
            </w:pPr>
            <w:r>
              <w:rPr>
                <w:rFonts w:ascii="Times New Roman" w:hAnsi="Times New Roman" w:eastAsia="Times New Roman" w:cs="Times New Roman"/>
                <w:b/>
                <w:bCs/>
                <w:color w:val="auto"/>
                <w:w w:val="98"/>
                <w:sz w:val="18"/>
                <w:szCs w:val="18"/>
              </w:rPr>
              <w:t>0.108</w:t>
            </w:r>
          </w:p>
        </w:tc>
        <w:tc>
          <w:tcPr>
            <w:tcW w:w="160" w:type="dxa"/>
            <w:tcBorders>
              <w:right w:val="single" w:color="auto" w:sz="8" w:space="0"/>
            </w:tcBorders>
            <w:vAlign w:val="bottom"/>
          </w:tcPr>
          <w:p>
            <w:pPr>
              <w:spacing w:after="0"/>
              <w:rPr>
                <w:color w:val="auto"/>
                <w:sz w:val="24"/>
                <w:szCs w:val="24"/>
              </w:rPr>
            </w:pPr>
          </w:p>
        </w:tc>
        <w:tc>
          <w:tcPr>
            <w:tcW w:w="1080" w:type="dxa"/>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8"/>
                <w:sz w:val="18"/>
                <w:szCs w:val="18"/>
              </w:rPr>
              <w:t>0.225</w:t>
            </w:r>
          </w:p>
        </w:tc>
        <w:tc>
          <w:tcPr>
            <w:tcW w:w="200" w:type="dxa"/>
            <w:vAlign w:val="bottom"/>
          </w:tcPr>
          <w:p>
            <w:pPr>
              <w:spacing w:after="0"/>
              <w:rPr>
                <w:color w:val="auto"/>
                <w:sz w:val="24"/>
                <w:szCs w:val="24"/>
              </w:rPr>
            </w:pPr>
          </w:p>
        </w:tc>
        <w:tc>
          <w:tcPr>
            <w:tcW w:w="44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300" w:type="dxa"/>
            <w:vAlign w:val="bottom"/>
          </w:tcPr>
          <w:p>
            <w:pPr>
              <w:spacing w:after="0"/>
              <w:rPr>
                <w:color w:val="auto"/>
                <w:sz w:val="24"/>
                <w:szCs w:val="24"/>
              </w:rPr>
            </w:pPr>
          </w:p>
        </w:tc>
        <w:tc>
          <w:tcPr>
            <w:tcW w:w="140" w:type="dxa"/>
            <w:tcBorders>
              <w:right w:val="single" w:color="auto" w:sz="8" w:space="0"/>
            </w:tcBorders>
            <w:vAlign w:val="bottom"/>
          </w:tcPr>
          <w:p>
            <w:pPr>
              <w:spacing w:after="0"/>
              <w:rPr>
                <w:color w:val="auto"/>
                <w:sz w:val="24"/>
                <w:szCs w:val="24"/>
              </w:rPr>
            </w:pPr>
          </w:p>
        </w:tc>
        <w:tc>
          <w:tcPr>
            <w:tcW w:w="920" w:type="dxa"/>
            <w:gridSpan w:val="2"/>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8"/>
                <w:sz w:val="18"/>
                <w:szCs w:val="18"/>
              </w:rPr>
              <w:t>0.108</w:t>
            </w:r>
          </w:p>
        </w:tc>
        <w:tc>
          <w:tcPr>
            <w:tcW w:w="140" w:type="dxa"/>
            <w:vAlign w:val="bottom"/>
          </w:tcPr>
          <w:p>
            <w:pPr>
              <w:spacing w:after="0"/>
              <w:rPr>
                <w:color w:val="auto"/>
                <w:sz w:val="24"/>
                <w:szCs w:val="24"/>
              </w:rPr>
            </w:pPr>
          </w:p>
        </w:tc>
        <w:tc>
          <w:tcPr>
            <w:tcW w:w="620" w:type="dxa"/>
            <w:gridSpan w:val="2"/>
            <w:vAlign w:val="bottom"/>
          </w:tcPr>
          <w:p>
            <w:pPr>
              <w:spacing w:after="0"/>
              <w:ind w:left="72"/>
              <w:jc w:val="center"/>
              <w:rPr>
                <w:color w:val="auto"/>
                <w:sz w:val="20"/>
                <w:szCs w:val="20"/>
              </w:rPr>
            </w:pPr>
            <w:r>
              <w:rPr>
                <w:rFonts w:ascii="Times New Roman" w:hAnsi="Times New Roman" w:eastAsia="Times New Roman" w:cs="Times New Roman"/>
                <w:b/>
                <w:bCs/>
                <w:color w:val="auto"/>
                <w:sz w:val="18"/>
                <w:szCs w:val="18"/>
              </w:rPr>
              <w:t>0.225</w:t>
            </w:r>
          </w:p>
        </w:tc>
        <w:tc>
          <w:tcPr>
            <w:tcW w:w="160" w:type="dxa"/>
            <w:vAlign w:val="bottom"/>
          </w:tcPr>
          <w:p>
            <w:pPr>
              <w:spacing w:after="0"/>
              <w:rPr>
                <w:color w:val="auto"/>
                <w:sz w:val="24"/>
                <w:szCs w:val="24"/>
              </w:rPr>
            </w:pPr>
          </w:p>
        </w:tc>
        <w:tc>
          <w:tcPr>
            <w:tcW w:w="160" w:type="dxa"/>
            <w:tcBorders>
              <w:right w:val="single" w:color="auto" w:sz="8" w:space="0"/>
            </w:tcBorders>
            <w:vAlign w:val="bottom"/>
          </w:tcPr>
          <w:p>
            <w:pPr>
              <w:spacing w:after="0"/>
              <w:rPr>
                <w:color w:val="auto"/>
                <w:sz w:val="24"/>
                <w:szCs w:val="24"/>
              </w:rPr>
            </w:pPr>
          </w:p>
        </w:tc>
        <w:tc>
          <w:tcPr>
            <w:tcW w:w="380" w:type="dxa"/>
            <w:vAlign w:val="bottom"/>
          </w:tcPr>
          <w:p>
            <w:pPr>
              <w:spacing w:after="0"/>
              <w:rPr>
                <w:color w:val="auto"/>
                <w:sz w:val="24"/>
                <w:szCs w:val="24"/>
              </w:rPr>
            </w:pPr>
          </w:p>
        </w:tc>
        <w:tc>
          <w:tcPr>
            <w:tcW w:w="700" w:type="dxa"/>
            <w:tcBorders>
              <w:right w:val="single" w:color="auto" w:sz="8" w:space="0"/>
            </w:tcBorders>
            <w:vAlign w:val="bottom"/>
          </w:tcPr>
          <w:p>
            <w:pPr>
              <w:spacing w:after="0"/>
              <w:rPr>
                <w:color w:val="auto"/>
                <w:sz w:val="24"/>
                <w:szCs w:val="24"/>
              </w:rPr>
            </w:pPr>
          </w:p>
        </w:tc>
        <w:tc>
          <w:tcPr>
            <w:tcW w:w="100" w:type="dxa"/>
            <w:vAlign w:val="bottom"/>
          </w:tcPr>
          <w:p>
            <w:pPr>
              <w:spacing w:after="0"/>
              <w:rPr>
                <w:color w:val="auto"/>
                <w:sz w:val="24"/>
                <w:szCs w:val="24"/>
              </w:rPr>
            </w:pPr>
          </w:p>
        </w:tc>
        <w:tc>
          <w:tcPr>
            <w:tcW w:w="1020" w:type="dxa"/>
            <w:gridSpan w:val="2"/>
            <w:tcBorders>
              <w:right w:val="single" w:color="auto" w:sz="8" w:space="0"/>
            </w:tcBorders>
            <w:vAlign w:val="bottom"/>
          </w:tcPr>
          <w:p>
            <w:pPr>
              <w:spacing w:after="0"/>
              <w:ind w:right="30"/>
              <w:jc w:val="center"/>
              <w:rPr>
                <w:color w:val="auto"/>
                <w:sz w:val="20"/>
                <w:szCs w:val="20"/>
              </w:rPr>
            </w:pPr>
            <w:r>
              <w:rPr>
                <w:rFonts w:ascii="Times New Roman" w:hAnsi="Times New Roman" w:eastAsia="Times New Roman" w:cs="Times New Roman"/>
                <w:b/>
                <w:bCs/>
                <w:color w:val="auto"/>
                <w:w w:val="98"/>
                <w:sz w:val="18"/>
                <w:szCs w:val="18"/>
              </w:rPr>
              <w:t>+0.108</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1" w:hRule="atLeast"/>
        </w:trPr>
        <w:tc>
          <w:tcPr>
            <w:tcW w:w="160" w:type="dxa"/>
            <w:tcBorders>
              <w:right w:val="single" w:color="auto" w:sz="8" w:space="0"/>
            </w:tcBorders>
            <w:vAlign w:val="bottom"/>
          </w:tcPr>
          <w:p>
            <w:pPr>
              <w:spacing w:after="0"/>
              <w:rPr>
                <w:color w:val="auto"/>
                <w:sz w:val="2"/>
                <w:szCs w:val="2"/>
              </w:rPr>
            </w:pPr>
          </w:p>
        </w:tc>
        <w:tc>
          <w:tcPr>
            <w:tcW w:w="720" w:type="dxa"/>
            <w:vMerge w:val="restart"/>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目详</w:t>
            </w:r>
          </w:p>
        </w:tc>
        <w:tc>
          <w:tcPr>
            <w:tcW w:w="1220" w:type="dxa"/>
            <w:tcBorders>
              <w:bottom w:val="single" w:color="auto" w:sz="8" w:space="0"/>
            </w:tcBorders>
            <w:vAlign w:val="bottom"/>
          </w:tcPr>
          <w:p>
            <w:pPr>
              <w:spacing w:after="0"/>
              <w:rPr>
                <w:color w:val="auto"/>
                <w:sz w:val="2"/>
                <w:szCs w:val="2"/>
              </w:rPr>
            </w:pPr>
          </w:p>
        </w:tc>
        <w:tc>
          <w:tcPr>
            <w:tcW w:w="1020" w:type="dxa"/>
            <w:tcBorders>
              <w:bottom w:val="single" w:color="auto" w:sz="8" w:space="0"/>
              <w:right w:val="single" w:color="auto" w:sz="8" w:space="0"/>
            </w:tcBorders>
            <w:vAlign w:val="bottom"/>
          </w:tcPr>
          <w:p>
            <w:pPr>
              <w:spacing w:after="0"/>
              <w:rPr>
                <w:color w:val="auto"/>
                <w:sz w:val="2"/>
                <w:szCs w:val="2"/>
              </w:rPr>
            </w:pPr>
          </w:p>
        </w:tc>
        <w:tc>
          <w:tcPr>
            <w:tcW w:w="560" w:type="dxa"/>
            <w:tcBorders>
              <w:bottom w:val="single" w:color="auto" w:sz="8" w:space="0"/>
            </w:tcBorders>
            <w:vAlign w:val="bottom"/>
          </w:tcPr>
          <w:p>
            <w:pPr>
              <w:spacing w:after="0"/>
              <w:rPr>
                <w:color w:val="auto"/>
                <w:sz w:val="2"/>
                <w:szCs w:val="2"/>
              </w:rPr>
            </w:pPr>
          </w:p>
        </w:tc>
        <w:tc>
          <w:tcPr>
            <w:tcW w:w="280" w:type="dxa"/>
            <w:tcBorders>
              <w:bottom w:val="single" w:color="auto" w:sz="8" w:space="0"/>
            </w:tcBorders>
            <w:vAlign w:val="bottom"/>
          </w:tcPr>
          <w:p>
            <w:pPr>
              <w:spacing w:after="0"/>
              <w:rPr>
                <w:color w:val="auto"/>
                <w:sz w:val="2"/>
                <w:szCs w:val="2"/>
              </w:rPr>
            </w:pPr>
          </w:p>
        </w:tc>
        <w:tc>
          <w:tcPr>
            <w:tcW w:w="24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60" w:type="dxa"/>
            <w:tcBorders>
              <w:bottom w:val="single" w:color="auto" w:sz="8" w:space="0"/>
            </w:tcBorders>
            <w:vAlign w:val="bottom"/>
          </w:tcPr>
          <w:p>
            <w:pPr>
              <w:spacing w:after="0"/>
              <w:rPr>
                <w:color w:val="auto"/>
                <w:sz w:val="2"/>
                <w:szCs w:val="2"/>
              </w:rPr>
            </w:pPr>
          </w:p>
        </w:tc>
        <w:tc>
          <w:tcPr>
            <w:tcW w:w="92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540" w:type="dxa"/>
            <w:tcBorders>
              <w:bottom w:val="single" w:color="auto" w:sz="8" w:space="0"/>
            </w:tcBorders>
            <w:vAlign w:val="bottom"/>
          </w:tcPr>
          <w:p>
            <w:pPr>
              <w:spacing w:after="0"/>
              <w:rPr>
                <w:color w:val="auto"/>
                <w:sz w:val="2"/>
                <w:szCs w:val="2"/>
              </w:rPr>
            </w:pPr>
          </w:p>
        </w:tc>
        <w:tc>
          <w:tcPr>
            <w:tcW w:w="400" w:type="dxa"/>
            <w:tcBorders>
              <w:bottom w:val="single" w:color="auto" w:sz="8" w:space="0"/>
            </w:tcBorders>
            <w:vAlign w:val="bottom"/>
          </w:tcPr>
          <w:p>
            <w:pPr>
              <w:spacing w:after="0"/>
              <w:rPr>
                <w:color w:val="auto"/>
                <w:sz w:val="2"/>
                <w:szCs w:val="2"/>
              </w:rPr>
            </w:pPr>
          </w:p>
        </w:tc>
        <w:tc>
          <w:tcPr>
            <w:tcW w:w="160" w:type="dxa"/>
            <w:tcBorders>
              <w:bottom w:val="single" w:color="auto" w:sz="8" w:space="0"/>
              <w:right w:val="single" w:color="auto" w:sz="8" w:space="0"/>
            </w:tcBorders>
            <w:vAlign w:val="bottom"/>
          </w:tcPr>
          <w:p>
            <w:pPr>
              <w:spacing w:after="0"/>
              <w:rPr>
                <w:color w:val="auto"/>
                <w:sz w:val="2"/>
                <w:szCs w:val="2"/>
              </w:rPr>
            </w:pPr>
          </w:p>
        </w:tc>
        <w:tc>
          <w:tcPr>
            <w:tcW w:w="1080" w:type="dxa"/>
            <w:tcBorders>
              <w:bottom w:val="single" w:color="auto" w:sz="8" w:space="0"/>
              <w:right w:val="single" w:color="auto" w:sz="8" w:space="0"/>
            </w:tcBorders>
            <w:vAlign w:val="bottom"/>
          </w:tcPr>
          <w:p>
            <w:pPr>
              <w:spacing w:after="0"/>
              <w:rPr>
                <w:color w:val="auto"/>
                <w:sz w:val="2"/>
                <w:szCs w:val="2"/>
              </w:rPr>
            </w:pPr>
          </w:p>
        </w:tc>
        <w:tc>
          <w:tcPr>
            <w:tcW w:w="200" w:type="dxa"/>
            <w:tcBorders>
              <w:bottom w:val="single" w:color="auto" w:sz="8" w:space="0"/>
            </w:tcBorders>
            <w:vAlign w:val="bottom"/>
          </w:tcPr>
          <w:p>
            <w:pPr>
              <w:spacing w:after="0"/>
              <w:rPr>
                <w:color w:val="auto"/>
                <w:sz w:val="2"/>
                <w:szCs w:val="2"/>
              </w:rPr>
            </w:pPr>
          </w:p>
        </w:tc>
        <w:tc>
          <w:tcPr>
            <w:tcW w:w="44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300" w:type="dxa"/>
            <w:tcBorders>
              <w:bottom w:val="single" w:color="auto" w:sz="8" w:space="0"/>
            </w:tcBorders>
            <w:vAlign w:val="bottom"/>
          </w:tcPr>
          <w:p>
            <w:pPr>
              <w:spacing w:after="0"/>
              <w:rPr>
                <w:color w:val="auto"/>
                <w:sz w:val="2"/>
                <w:szCs w:val="2"/>
              </w:rPr>
            </w:pPr>
          </w:p>
        </w:tc>
        <w:tc>
          <w:tcPr>
            <w:tcW w:w="140" w:type="dxa"/>
            <w:tcBorders>
              <w:bottom w:val="single" w:color="auto" w:sz="8" w:space="0"/>
              <w:right w:val="single" w:color="auto" w:sz="8" w:space="0"/>
            </w:tcBorders>
            <w:vAlign w:val="bottom"/>
          </w:tcPr>
          <w:p>
            <w:pPr>
              <w:spacing w:after="0"/>
              <w:rPr>
                <w:color w:val="auto"/>
                <w:sz w:val="2"/>
                <w:szCs w:val="2"/>
              </w:rPr>
            </w:pPr>
          </w:p>
        </w:tc>
        <w:tc>
          <w:tcPr>
            <w:tcW w:w="520" w:type="dxa"/>
            <w:tcBorders>
              <w:bottom w:val="single" w:color="auto" w:sz="8" w:space="0"/>
            </w:tcBorders>
            <w:vAlign w:val="bottom"/>
          </w:tcPr>
          <w:p>
            <w:pPr>
              <w:spacing w:after="0"/>
              <w:rPr>
                <w:color w:val="auto"/>
                <w:sz w:val="2"/>
                <w:szCs w:val="2"/>
              </w:rPr>
            </w:pPr>
          </w:p>
        </w:tc>
        <w:tc>
          <w:tcPr>
            <w:tcW w:w="400" w:type="dxa"/>
            <w:tcBorders>
              <w:bottom w:val="single" w:color="auto" w:sz="8" w:space="0"/>
              <w:right w:val="single" w:color="auto" w:sz="8" w:space="0"/>
            </w:tcBorders>
            <w:vAlign w:val="bottom"/>
          </w:tcPr>
          <w:p>
            <w:pPr>
              <w:spacing w:after="0"/>
              <w:rPr>
                <w:color w:val="auto"/>
                <w:sz w:val="2"/>
                <w:szCs w:val="2"/>
              </w:rPr>
            </w:pPr>
          </w:p>
        </w:tc>
        <w:tc>
          <w:tcPr>
            <w:tcW w:w="140" w:type="dxa"/>
            <w:tcBorders>
              <w:bottom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240" w:type="dxa"/>
            <w:tcBorders>
              <w:bottom w:val="single" w:color="auto" w:sz="8" w:space="0"/>
            </w:tcBorders>
            <w:vAlign w:val="bottom"/>
          </w:tcPr>
          <w:p>
            <w:pPr>
              <w:spacing w:after="0"/>
              <w:rPr>
                <w:color w:val="auto"/>
                <w:sz w:val="2"/>
                <w:szCs w:val="2"/>
              </w:rPr>
            </w:pPr>
          </w:p>
        </w:tc>
        <w:tc>
          <w:tcPr>
            <w:tcW w:w="160" w:type="dxa"/>
            <w:tcBorders>
              <w:bottom w:val="single" w:color="auto" w:sz="8" w:space="0"/>
            </w:tcBorders>
            <w:vAlign w:val="bottom"/>
          </w:tcPr>
          <w:p>
            <w:pPr>
              <w:spacing w:after="0"/>
              <w:rPr>
                <w:color w:val="auto"/>
                <w:sz w:val="2"/>
                <w:szCs w:val="2"/>
              </w:rPr>
            </w:pPr>
          </w:p>
        </w:tc>
        <w:tc>
          <w:tcPr>
            <w:tcW w:w="160" w:type="dxa"/>
            <w:tcBorders>
              <w:bottom w:val="single" w:color="auto" w:sz="8" w:space="0"/>
              <w:right w:val="single" w:color="auto" w:sz="8" w:space="0"/>
            </w:tcBorders>
            <w:vAlign w:val="bottom"/>
          </w:tcPr>
          <w:p>
            <w:pPr>
              <w:spacing w:after="0"/>
              <w:rPr>
                <w:color w:val="auto"/>
                <w:sz w:val="2"/>
                <w:szCs w:val="2"/>
              </w:rPr>
            </w:pPr>
          </w:p>
        </w:tc>
        <w:tc>
          <w:tcPr>
            <w:tcW w:w="380" w:type="dxa"/>
            <w:tcBorders>
              <w:bottom w:val="single" w:color="auto" w:sz="8" w:space="0"/>
            </w:tcBorders>
            <w:vAlign w:val="bottom"/>
          </w:tcPr>
          <w:p>
            <w:pPr>
              <w:spacing w:after="0"/>
              <w:rPr>
                <w:color w:val="auto"/>
                <w:sz w:val="2"/>
                <w:szCs w:val="2"/>
              </w:rPr>
            </w:pPr>
          </w:p>
        </w:tc>
        <w:tc>
          <w:tcPr>
            <w:tcW w:w="700" w:type="dxa"/>
            <w:tcBorders>
              <w:bottom w:val="single" w:color="auto" w:sz="8" w:space="0"/>
              <w:right w:val="single" w:color="auto" w:sz="8" w:space="0"/>
            </w:tcBorders>
            <w:vAlign w:val="bottom"/>
          </w:tcPr>
          <w:p>
            <w:pPr>
              <w:spacing w:after="0"/>
              <w:rPr>
                <w:color w:val="auto"/>
                <w:sz w:val="2"/>
                <w:szCs w:val="2"/>
              </w:rPr>
            </w:pPr>
          </w:p>
        </w:tc>
        <w:tc>
          <w:tcPr>
            <w:tcW w:w="100" w:type="dxa"/>
            <w:tcBorders>
              <w:bottom w:val="single" w:color="auto" w:sz="8" w:space="0"/>
            </w:tcBorders>
            <w:vAlign w:val="bottom"/>
          </w:tcPr>
          <w:p>
            <w:pPr>
              <w:spacing w:after="0"/>
              <w:rPr>
                <w:color w:val="auto"/>
                <w:sz w:val="2"/>
                <w:szCs w:val="2"/>
              </w:rPr>
            </w:pPr>
          </w:p>
        </w:tc>
        <w:tc>
          <w:tcPr>
            <w:tcW w:w="340" w:type="dxa"/>
            <w:tcBorders>
              <w:bottom w:val="single" w:color="auto" w:sz="8" w:space="0"/>
            </w:tcBorders>
            <w:vAlign w:val="bottom"/>
          </w:tcPr>
          <w:p>
            <w:pPr>
              <w:spacing w:after="0"/>
              <w:rPr>
                <w:color w:val="auto"/>
                <w:sz w:val="2"/>
                <w:szCs w:val="2"/>
              </w:rPr>
            </w:pPr>
          </w:p>
        </w:tc>
        <w:tc>
          <w:tcPr>
            <w:tcW w:w="680" w:type="dxa"/>
            <w:tcBorders>
              <w:bottom w:val="single" w:color="auto" w:sz="8" w:space="0"/>
              <w:right w:val="single" w:color="auto" w:sz="8" w:space="0"/>
            </w:tcBorders>
            <w:vAlign w:val="bottom"/>
          </w:tcPr>
          <w:p>
            <w:pPr>
              <w:spacing w:after="0"/>
              <w:rPr>
                <w:color w:val="auto"/>
                <w:sz w:val="2"/>
                <w:szCs w:val="2"/>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9" w:hRule="atLeast"/>
        </w:trPr>
        <w:tc>
          <w:tcPr>
            <w:tcW w:w="160" w:type="dxa"/>
            <w:tcBorders>
              <w:right w:val="single" w:color="auto" w:sz="8" w:space="0"/>
            </w:tcBorders>
            <w:vAlign w:val="bottom"/>
          </w:tcPr>
          <w:p>
            <w:pPr>
              <w:spacing w:after="0"/>
              <w:rPr>
                <w:color w:val="auto"/>
                <w:sz w:val="20"/>
                <w:szCs w:val="20"/>
              </w:rPr>
            </w:pPr>
          </w:p>
        </w:tc>
        <w:tc>
          <w:tcPr>
            <w:tcW w:w="720" w:type="dxa"/>
            <w:vMerge w:val="continue"/>
            <w:tcBorders>
              <w:right w:val="single" w:color="auto" w:sz="8" w:space="0"/>
            </w:tcBorders>
            <w:vAlign w:val="bottom"/>
          </w:tcPr>
          <w:p>
            <w:pPr>
              <w:spacing w:after="0"/>
              <w:rPr>
                <w:color w:val="auto"/>
                <w:sz w:val="20"/>
                <w:szCs w:val="20"/>
              </w:rPr>
            </w:pP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宋体" w:hAnsi="宋体" w:eastAsia="宋体" w:cs="宋体"/>
                <w:b/>
                <w:bCs/>
                <w:color w:val="auto"/>
                <w:w w:val="99"/>
                <w:sz w:val="18"/>
                <w:szCs w:val="18"/>
              </w:rPr>
              <w:t>氮氧化物</w:t>
            </w:r>
          </w:p>
        </w:tc>
        <w:tc>
          <w:tcPr>
            <w:tcW w:w="560" w:type="dxa"/>
            <w:vAlign w:val="bottom"/>
          </w:tcPr>
          <w:p>
            <w:pPr>
              <w:spacing w:after="0"/>
              <w:rPr>
                <w:color w:val="auto"/>
                <w:sz w:val="20"/>
                <w:szCs w:val="20"/>
              </w:rPr>
            </w:pPr>
          </w:p>
        </w:tc>
        <w:tc>
          <w:tcPr>
            <w:tcW w:w="280" w:type="dxa"/>
            <w:vAlign w:val="bottom"/>
          </w:tcPr>
          <w:p>
            <w:pPr>
              <w:spacing w:after="0"/>
              <w:rPr>
                <w:color w:val="auto"/>
                <w:sz w:val="20"/>
                <w:szCs w:val="20"/>
              </w:rPr>
            </w:pPr>
          </w:p>
        </w:tc>
        <w:tc>
          <w:tcPr>
            <w:tcW w:w="24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100" w:type="dxa"/>
            <w:vAlign w:val="bottom"/>
          </w:tcPr>
          <w:p>
            <w:pPr>
              <w:spacing w:after="0"/>
              <w:rPr>
                <w:color w:val="auto"/>
                <w:sz w:val="20"/>
                <w:szCs w:val="20"/>
              </w:rPr>
            </w:pPr>
          </w:p>
        </w:tc>
        <w:tc>
          <w:tcPr>
            <w:tcW w:w="60" w:type="dxa"/>
            <w:vAlign w:val="bottom"/>
          </w:tcPr>
          <w:p>
            <w:pPr>
              <w:spacing w:after="0"/>
              <w:rPr>
                <w:color w:val="auto"/>
                <w:sz w:val="20"/>
                <w:szCs w:val="20"/>
              </w:rPr>
            </w:pPr>
          </w:p>
        </w:tc>
        <w:tc>
          <w:tcPr>
            <w:tcW w:w="92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540" w:type="dxa"/>
            <w:vAlign w:val="bottom"/>
          </w:tcPr>
          <w:p>
            <w:pPr>
              <w:spacing w:after="0"/>
              <w:rPr>
                <w:color w:val="auto"/>
                <w:sz w:val="20"/>
                <w:szCs w:val="20"/>
              </w:rPr>
            </w:pPr>
          </w:p>
        </w:tc>
        <w:tc>
          <w:tcPr>
            <w:tcW w:w="400" w:type="dxa"/>
            <w:vAlign w:val="bottom"/>
          </w:tcPr>
          <w:p>
            <w:pPr>
              <w:spacing w:after="0"/>
              <w:rPr>
                <w:color w:val="auto"/>
                <w:sz w:val="20"/>
                <w:szCs w:val="20"/>
              </w:rPr>
            </w:pPr>
          </w:p>
        </w:tc>
        <w:tc>
          <w:tcPr>
            <w:tcW w:w="160" w:type="dxa"/>
            <w:tcBorders>
              <w:right w:val="single" w:color="auto" w:sz="8" w:space="0"/>
            </w:tcBorders>
            <w:vAlign w:val="bottom"/>
          </w:tcPr>
          <w:p>
            <w:pPr>
              <w:spacing w:after="0"/>
              <w:rPr>
                <w:color w:val="auto"/>
                <w:sz w:val="20"/>
                <w:szCs w:val="20"/>
              </w:rPr>
            </w:pPr>
          </w:p>
        </w:tc>
        <w:tc>
          <w:tcPr>
            <w:tcW w:w="1080" w:type="dxa"/>
            <w:tcBorders>
              <w:right w:val="single" w:color="auto" w:sz="8" w:space="0"/>
            </w:tcBorders>
            <w:vAlign w:val="bottom"/>
          </w:tcPr>
          <w:p>
            <w:pPr>
              <w:spacing w:after="0"/>
              <w:rPr>
                <w:color w:val="auto"/>
                <w:sz w:val="20"/>
                <w:szCs w:val="20"/>
              </w:rPr>
            </w:pPr>
          </w:p>
        </w:tc>
        <w:tc>
          <w:tcPr>
            <w:tcW w:w="200" w:type="dxa"/>
            <w:vAlign w:val="bottom"/>
          </w:tcPr>
          <w:p>
            <w:pPr>
              <w:spacing w:after="0"/>
              <w:rPr>
                <w:color w:val="auto"/>
                <w:sz w:val="20"/>
                <w:szCs w:val="20"/>
              </w:rPr>
            </w:pPr>
          </w:p>
        </w:tc>
        <w:tc>
          <w:tcPr>
            <w:tcW w:w="440" w:type="dxa"/>
            <w:vAlign w:val="bottom"/>
          </w:tcPr>
          <w:p>
            <w:pPr>
              <w:spacing w:after="0"/>
              <w:rPr>
                <w:color w:val="auto"/>
                <w:sz w:val="20"/>
                <w:szCs w:val="20"/>
              </w:rPr>
            </w:pPr>
          </w:p>
        </w:tc>
        <w:tc>
          <w:tcPr>
            <w:tcW w:w="160" w:type="dxa"/>
            <w:vAlign w:val="bottom"/>
          </w:tcPr>
          <w:p>
            <w:pPr>
              <w:spacing w:after="0"/>
              <w:rPr>
                <w:color w:val="auto"/>
                <w:sz w:val="20"/>
                <w:szCs w:val="20"/>
              </w:rPr>
            </w:pPr>
          </w:p>
        </w:tc>
        <w:tc>
          <w:tcPr>
            <w:tcW w:w="300" w:type="dxa"/>
            <w:vAlign w:val="bottom"/>
          </w:tcPr>
          <w:p>
            <w:pPr>
              <w:spacing w:after="0"/>
              <w:rPr>
                <w:color w:val="auto"/>
                <w:sz w:val="20"/>
                <w:szCs w:val="20"/>
              </w:rPr>
            </w:pPr>
          </w:p>
        </w:tc>
        <w:tc>
          <w:tcPr>
            <w:tcW w:w="140" w:type="dxa"/>
            <w:tcBorders>
              <w:right w:val="single" w:color="auto" w:sz="8" w:space="0"/>
            </w:tcBorders>
            <w:vAlign w:val="bottom"/>
          </w:tcPr>
          <w:p>
            <w:pPr>
              <w:spacing w:after="0"/>
              <w:rPr>
                <w:color w:val="auto"/>
                <w:sz w:val="20"/>
                <w:szCs w:val="20"/>
              </w:rPr>
            </w:pPr>
          </w:p>
        </w:tc>
        <w:tc>
          <w:tcPr>
            <w:tcW w:w="520" w:type="dxa"/>
            <w:vAlign w:val="bottom"/>
          </w:tcPr>
          <w:p>
            <w:pPr>
              <w:spacing w:after="0"/>
              <w:rPr>
                <w:color w:val="auto"/>
                <w:sz w:val="20"/>
                <w:szCs w:val="20"/>
              </w:rPr>
            </w:pPr>
          </w:p>
        </w:tc>
        <w:tc>
          <w:tcPr>
            <w:tcW w:w="400" w:type="dxa"/>
            <w:tcBorders>
              <w:right w:val="single" w:color="auto" w:sz="8" w:space="0"/>
            </w:tcBorders>
            <w:vAlign w:val="bottom"/>
          </w:tcPr>
          <w:p>
            <w:pPr>
              <w:spacing w:after="0"/>
              <w:rPr>
                <w:color w:val="auto"/>
                <w:sz w:val="20"/>
                <w:szCs w:val="20"/>
              </w:rPr>
            </w:pPr>
          </w:p>
        </w:tc>
        <w:tc>
          <w:tcPr>
            <w:tcW w:w="140" w:type="dxa"/>
            <w:vAlign w:val="bottom"/>
          </w:tcPr>
          <w:p>
            <w:pPr>
              <w:spacing w:after="0"/>
              <w:rPr>
                <w:color w:val="auto"/>
                <w:sz w:val="20"/>
                <w:szCs w:val="20"/>
              </w:rPr>
            </w:pPr>
          </w:p>
        </w:tc>
        <w:tc>
          <w:tcPr>
            <w:tcW w:w="380" w:type="dxa"/>
            <w:vAlign w:val="bottom"/>
          </w:tcPr>
          <w:p>
            <w:pPr>
              <w:spacing w:after="0"/>
              <w:rPr>
                <w:color w:val="auto"/>
                <w:sz w:val="20"/>
                <w:szCs w:val="20"/>
              </w:rPr>
            </w:pPr>
          </w:p>
        </w:tc>
        <w:tc>
          <w:tcPr>
            <w:tcW w:w="240" w:type="dxa"/>
            <w:vAlign w:val="bottom"/>
          </w:tcPr>
          <w:p>
            <w:pPr>
              <w:spacing w:after="0"/>
              <w:rPr>
                <w:color w:val="auto"/>
                <w:sz w:val="20"/>
                <w:szCs w:val="20"/>
              </w:rPr>
            </w:pPr>
          </w:p>
        </w:tc>
        <w:tc>
          <w:tcPr>
            <w:tcW w:w="160" w:type="dxa"/>
            <w:vAlign w:val="bottom"/>
          </w:tcPr>
          <w:p>
            <w:pPr>
              <w:spacing w:after="0"/>
              <w:rPr>
                <w:color w:val="auto"/>
                <w:sz w:val="20"/>
                <w:szCs w:val="20"/>
              </w:rPr>
            </w:pPr>
          </w:p>
        </w:tc>
        <w:tc>
          <w:tcPr>
            <w:tcW w:w="160" w:type="dxa"/>
            <w:tcBorders>
              <w:right w:val="single" w:color="auto" w:sz="8" w:space="0"/>
            </w:tcBorders>
            <w:vAlign w:val="bottom"/>
          </w:tcPr>
          <w:p>
            <w:pPr>
              <w:spacing w:after="0"/>
              <w:rPr>
                <w:color w:val="auto"/>
                <w:sz w:val="20"/>
                <w:szCs w:val="20"/>
              </w:rPr>
            </w:pPr>
          </w:p>
        </w:tc>
        <w:tc>
          <w:tcPr>
            <w:tcW w:w="380" w:type="dxa"/>
            <w:vAlign w:val="bottom"/>
          </w:tcPr>
          <w:p>
            <w:pPr>
              <w:spacing w:after="0"/>
              <w:rPr>
                <w:color w:val="auto"/>
                <w:sz w:val="20"/>
                <w:szCs w:val="20"/>
              </w:rPr>
            </w:pPr>
          </w:p>
        </w:tc>
        <w:tc>
          <w:tcPr>
            <w:tcW w:w="700" w:type="dxa"/>
            <w:tcBorders>
              <w:right w:val="single" w:color="auto" w:sz="8" w:space="0"/>
            </w:tcBorders>
            <w:vAlign w:val="bottom"/>
          </w:tcPr>
          <w:p>
            <w:pPr>
              <w:spacing w:after="0"/>
              <w:rPr>
                <w:color w:val="auto"/>
                <w:sz w:val="20"/>
                <w:szCs w:val="20"/>
              </w:rPr>
            </w:pPr>
          </w:p>
        </w:tc>
        <w:tc>
          <w:tcPr>
            <w:tcW w:w="100" w:type="dxa"/>
            <w:vAlign w:val="bottom"/>
          </w:tcPr>
          <w:p>
            <w:pPr>
              <w:spacing w:after="0"/>
              <w:rPr>
                <w:color w:val="auto"/>
                <w:sz w:val="20"/>
                <w:szCs w:val="20"/>
              </w:rPr>
            </w:pPr>
          </w:p>
        </w:tc>
        <w:tc>
          <w:tcPr>
            <w:tcW w:w="340" w:type="dxa"/>
            <w:vAlign w:val="bottom"/>
          </w:tcPr>
          <w:p>
            <w:pPr>
              <w:spacing w:after="0"/>
              <w:rPr>
                <w:color w:val="auto"/>
                <w:sz w:val="20"/>
                <w:szCs w:val="20"/>
              </w:rPr>
            </w:pPr>
          </w:p>
        </w:tc>
        <w:tc>
          <w:tcPr>
            <w:tcW w:w="680" w:type="dxa"/>
            <w:tcBorders>
              <w:right w:val="single" w:color="auto" w:sz="8" w:space="0"/>
            </w:tcBorders>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70" w:hRule="atLeast"/>
        </w:trPr>
        <w:tc>
          <w:tcPr>
            <w:tcW w:w="160" w:type="dxa"/>
            <w:tcBorders>
              <w:right w:val="single" w:color="auto" w:sz="8" w:space="0"/>
            </w:tcBorders>
            <w:vAlign w:val="bottom"/>
          </w:tcPr>
          <w:p>
            <w:pPr>
              <w:spacing w:after="0"/>
              <w:rPr>
                <w:color w:val="auto"/>
                <w:sz w:val="6"/>
                <w:szCs w:val="6"/>
              </w:rPr>
            </w:pPr>
          </w:p>
        </w:tc>
        <w:tc>
          <w:tcPr>
            <w:tcW w:w="720" w:type="dxa"/>
            <w:vMerge w:val="restart"/>
            <w:tcBorders>
              <w:right w:val="single" w:color="auto" w:sz="8" w:space="0"/>
            </w:tcBorders>
            <w:vAlign w:val="bottom"/>
          </w:tcPr>
          <w:p>
            <w:pPr>
              <w:spacing w:after="0" w:line="206" w:lineRule="exact"/>
              <w:ind w:left="120"/>
              <w:rPr>
                <w:color w:val="auto"/>
                <w:sz w:val="20"/>
                <w:szCs w:val="20"/>
              </w:rPr>
            </w:pPr>
            <w:r>
              <w:rPr>
                <w:rFonts w:ascii="黑体" w:hAnsi="黑体" w:eastAsia="黑体" w:cs="黑体"/>
                <w:b/>
                <w:bCs/>
                <w:color w:val="auto"/>
                <w:sz w:val="18"/>
                <w:szCs w:val="18"/>
              </w:rPr>
              <w:t>填）</w:t>
            </w:r>
          </w:p>
        </w:tc>
        <w:tc>
          <w:tcPr>
            <w:tcW w:w="1220" w:type="dxa"/>
            <w:tcBorders>
              <w:bottom w:val="single" w:color="auto" w:sz="8" w:space="0"/>
            </w:tcBorders>
            <w:vAlign w:val="bottom"/>
          </w:tcPr>
          <w:p>
            <w:pPr>
              <w:spacing w:after="0"/>
              <w:rPr>
                <w:color w:val="auto"/>
                <w:sz w:val="6"/>
                <w:szCs w:val="6"/>
              </w:rPr>
            </w:pPr>
          </w:p>
        </w:tc>
        <w:tc>
          <w:tcPr>
            <w:tcW w:w="1020" w:type="dxa"/>
            <w:tcBorders>
              <w:bottom w:val="single" w:color="auto" w:sz="8" w:space="0"/>
              <w:right w:val="single" w:color="auto" w:sz="8" w:space="0"/>
            </w:tcBorders>
            <w:vAlign w:val="bottom"/>
          </w:tcPr>
          <w:p>
            <w:pPr>
              <w:spacing w:after="0"/>
              <w:rPr>
                <w:color w:val="auto"/>
                <w:sz w:val="6"/>
                <w:szCs w:val="6"/>
              </w:rPr>
            </w:pPr>
          </w:p>
        </w:tc>
        <w:tc>
          <w:tcPr>
            <w:tcW w:w="560" w:type="dxa"/>
            <w:tcBorders>
              <w:bottom w:val="single" w:color="auto" w:sz="8" w:space="0"/>
            </w:tcBorders>
            <w:vAlign w:val="bottom"/>
          </w:tcPr>
          <w:p>
            <w:pPr>
              <w:spacing w:after="0"/>
              <w:rPr>
                <w:color w:val="auto"/>
                <w:sz w:val="6"/>
                <w:szCs w:val="6"/>
              </w:rPr>
            </w:pPr>
          </w:p>
        </w:tc>
        <w:tc>
          <w:tcPr>
            <w:tcW w:w="280" w:type="dxa"/>
            <w:tcBorders>
              <w:bottom w:val="single" w:color="auto" w:sz="8" w:space="0"/>
            </w:tcBorders>
            <w:vAlign w:val="bottom"/>
          </w:tcPr>
          <w:p>
            <w:pPr>
              <w:spacing w:after="0"/>
              <w:rPr>
                <w:color w:val="auto"/>
                <w:sz w:val="6"/>
                <w:szCs w:val="6"/>
              </w:rPr>
            </w:pPr>
          </w:p>
        </w:tc>
        <w:tc>
          <w:tcPr>
            <w:tcW w:w="24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60" w:type="dxa"/>
            <w:tcBorders>
              <w:bottom w:val="single" w:color="auto" w:sz="8" w:space="0"/>
            </w:tcBorders>
            <w:vAlign w:val="bottom"/>
          </w:tcPr>
          <w:p>
            <w:pPr>
              <w:spacing w:after="0"/>
              <w:rPr>
                <w:color w:val="auto"/>
                <w:sz w:val="6"/>
                <w:szCs w:val="6"/>
              </w:rPr>
            </w:pPr>
          </w:p>
        </w:tc>
        <w:tc>
          <w:tcPr>
            <w:tcW w:w="92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540" w:type="dxa"/>
            <w:tcBorders>
              <w:bottom w:val="single" w:color="auto" w:sz="8" w:space="0"/>
            </w:tcBorders>
            <w:vAlign w:val="bottom"/>
          </w:tcPr>
          <w:p>
            <w:pPr>
              <w:spacing w:after="0"/>
              <w:rPr>
                <w:color w:val="auto"/>
                <w:sz w:val="6"/>
                <w:szCs w:val="6"/>
              </w:rPr>
            </w:pPr>
          </w:p>
        </w:tc>
        <w:tc>
          <w:tcPr>
            <w:tcW w:w="400" w:type="dxa"/>
            <w:tcBorders>
              <w:bottom w:val="single" w:color="auto" w:sz="8" w:space="0"/>
            </w:tcBorders>
            <w:vAlign w:val="bottom"/>
          </w:tcPr>
          <w:p>
            <w:pPr>
              <w:spacing w:after="0"/>
              <w:rPr>
                <w:color w:val="auto"/>
                <w:sz w:val="6"/>
                <w:szCs w:val="6"/>
              </w:rPr>
            </w:pPr>
          </w:p>
        </w:tc>
        <w:tc>
          <w:tcPr>
            <w:tcW w:w="160" w:type="dxa"/>
            <w:tcBorders>
              <w:bottom w:val="single" w:color="auto" w:sz="8" w:space="0"/>
              <w:right w:val="single" w:color="auto" w:sz="8" w:space="0"/>
            </w:tcBorders>
            <w:vAlign w:val="bottom"/>
          </w:tcPr>
          <w:p>
            <w:pPr>
              <w:spacing w:after="0"/>
              <w:rPr>
                <w:color w:val="auto"/>
                <w:sz w:val="6"/>
                <w:szCs w:val="6"/>
              </w:rPr>
            </w:pPr>
          </w:p>
        </w:tc>
        <w:tc>
          <w:tcPr>
            <w:tcW w:w="1080" w:type="dxa"/>
            <w:tcBorders>
              <w:bottom w:val="single" w:color="auto" w:sz="8" w:space="0"/>
              <w:right w:val="single" w:color="auto" w:sz="8" w:space="0"/>
            </w:tcBorders>
            <w:vAlign w:val="bottom"/>
          </w:tcPr>
          <w:p>
            <w:pPr>
              <w:spacing w:after="0"/>
              <w:rPr>
                <w:color w:val="auto"/>
                <w:sz w:val="6"/>
                <w:szCs w:val="6"/>
              </w:rPr>
            </w:pPr>
          </w:p>
        </w:tc>
        <w:tc>
          <w:tcPr>
            <w:tcW w:w="200" w:type="dxa"/>
            <w:tcBorders>
              <w:bottom w:val="single" w:color="auto" w:sz="8" w:space="0"/>
            </w:tcBorders>
            <w:vAlign w:val="bottom"/>
          </w:tcPr>
          <w:p>
            <w:pPr>
              <w:spacing w:after="0"/>
              <w:rPr>
                <w:color w:val="auto"/>
                <w:sz w:val="6"/>
                <w:szCs w:val="6"/>
              </w:rPr>
            </w:pPr>
          </w:p>
        </w:tc>
        <w:tc>
          <w:tcPr>
            <w:tcW w:w="440" w:type="dxa"/>
            <w:tcBorders>
              <w:bottom w:val="single" w:color="auto" w:sz="8" w:space="0"/>
            </w:tcBorders>
            <w:vAlign w:val="bottom"/>
          </w:tcPr>
          <w:p>
            <w:pPr>
              <w:spacing w:after="0"/>
              <w:rPr>
                <w:color w:val="auto"/>
                <w:sz w:val="6"/>
                <w:szCs w:val="6"/>
              </w:rPr>
            </w:pPr>
          </w:p>
        </w:tc>
        <w:tc>
          <w:tcPr>
            <w:tcW w:w="160" w:type="dxa"/>
            <w:tcBorders>
              <w:bottom w:val="single" w:color="auto" w:sz="8" w:space="0"/>
            </w:tcBorders>
            <w:vAlign w:val="bottom"/>
          </w:tcPr>
          <w:p>
            <w:pPr>
              <w:spacing w:after="0"/>
              <w:rPr>
                <w:color w:val="auto"/>
                <w:sz w:val="6"/>
                <w:szCs w:val="6"/>
              </w:rPr>
            </w:pPr>
          </w:p>
        </w:tc>
        <w:tc>
          <w:tcPr>
            <w:tcW w:w="300" w:type="dxa"/>
            <w:tcBorders>
              <w:bottom w:val="single" w:color="auto" w:sz="8" w:space="0"/>
            </w:tcBorders>
            <w:vAlign w:val="bottom"/>
          </w:tcPr>
          <w:p>
            <w:pPr>
              <w:spacing w:after="0"/>
              <w:rPr>
                <w:color w:val="auto"/>
                <w:sz w:val="6"/>
                <w:szCs w:val="6"/>
              </w:rPr>
            </w:pPr>
          </w:p>
        </w:tc>
        <w:tc>
          <w:tcPr>
            <w:tcW w:w="140" w:type="dxa"/>
            <w:tcBorders>
              <w:bottom w:val="single" w:color="auto" w:sz="8" w:space="0"/>
              <w:right w:val="single" w:color="auto" w:sz="8" w:space="0"/>
            </w:tcBorders>
            <w:vAlign w:val="bottom"/>
          </w:tcPr>
          <w:p>
            <w:pPr>
              <w:spacing w:after="0"/>
              <w:rPr>
                <w:color w:val="auto"/>
                <w:sz w:val="6"/>
                <w:szCs w:val="6"/>
              </w:rPr>
            </w:pPr>
          </w:p>
        </w:tc>
        <w:tc>
          <w:tcPr>
            <w:tcW w:w="520" w:type="dxa"/>
            <w:tcBorders>
              <w:bottom w:val="single" w:color="auto" w:sz="8" w:space="0"/>
            </w:tcBorders>
            <w:vAlign w:val="bottom"/>
          </w:tcPr>
          <w:p>
            <w:pPr>
              <w:spacing w:after="0"/>
              <w:rPr>
                <w:color w:val="auto"/>
                <w:sz w:val="6"/>
                <w:szCs w:val="6"/>
              </w:rPr>
            </w:pPr>
          </w:p>
        </w:tc>
        <w:tc>
          <w:tcPr>
            <w:tcW w:w="400" w:type="dxa"/>
            <w:tcBorders>
              <w:bottom w:val="single" w:color="auto" w:sz="8" w:space="0"/>
              <w:right w:val="single" w:color="auto" w:sz="8" w:space="0"/>
            </w:tcBorders>
            <w:vAlign w:val="bottom"/>
          </w:tcPr>
          <w:p>
            <w:pPr>
              <w:spacing w:after="0"/>
              <w:rPr>
                <w:color w:val="auto"/>
                <w:sz w:val="6"/>
                <w:szCs w:val="6"/>
              </w:rPr>
            </w:pPr>
          </w:p>
        </w:tc>
        <w:tc>
          <w:tcPr>
            <w:tcW w:w="140" w:type="dxa"/>
            <w:tcBorders>
              <w:bottom w:val="single" w:color="auto" w:sz="8" w:space="0"/>
            </w:tcBorders>
            <w:vAlign w:val="bottom"/>
          </w:tcPr>
          <w:p>
            <w:pPr>
              <w:spacing w:after="0"/>
              <w:rPr>
                <w:color w:val="auto"/>
                <w:sz w:val="6"/>
                <w:szCs w:val="6"/>
              </w:rPr>
            </w:pPr>
          </w:p>
        </w:tc>
        <w:tc>
          <w:tcPr>
            <w:tcW w:w="380" w:type="dxa"/>
            <w:tcBorders>
              <w:bottom w:val="single" w:color="auto" w:sz="8" w:space="0"/>
            </w:tcBorders>
            <w:vAlign w:val="bottom"/>
          </w:tcPr>
          <w:p>
            <w:pPr>
              <w:spacing w:after="0"/>
              <w:rPr>
                <w:color w:val="auto"/>
                <w:sz w:val="6"/>
                <w:szCs w:val="6"/>
              </w:rPr>
            </w:pPr>
          </w:p>
        </w:tc>
        <w:tc>
          <w:tcPr>
            <w:tcW w:w="240" w:type="dxa"/>
            <w:tcBorders>
              <w:bottom w:val="single" w:color="auto" w:sz="8" w:space="0"/>
            </w:tcBorders>
            <w:vAlign w:val="bottom"/>
          </w:tcPr>
          <w:p>
            <w:pPr>
              <w:spacing w:after="0"/>
              <w:rPr>
                <w:color w:val="auto"/>
                <w:sz w:val="6"/>
                <w:szCs w:val="6"/>
              </w:rPr>
            </w:pPr>
          </w:p>
        </w:tc>
        <w:tc>
          <w:tcPr>
            <w:tcW w:w="160" w:type="dxa"/>
            <w:tcBorders>
              <w:bottom w:val="single" w:color="auto" w:sz="8" w:space="0"/>
            </w:tcBorders>
            <w:vAlign w:val="bottom"/>
          </w:tcPr>
          <w:p>
            <w:pPr>
              <w:spacing w:after="0"/>
              <w:rPr>
                <w:color w:val="auto"/>
                <w:sz w:val="6"/>
                <w:szCs w:val="6"/>
              </w:rPr>
            </w:pPr>
          </w:p>
        </w:tc>
        <w:tc>
          <w:tcPr>
            <w:tcW w:w="160" w:type="dxa"/>
            <w:tcBorders>
              <w:bottom w:val="single" w:color="auto" w:sz="8" w:space="0"/>
              <w:right w:val="single" w:color="auto" w:sz="8" w:space="0"/>
            </w:tcBorders>
            <w:vAlign w:val="bottom"/>
          </w:tcPr>
          <w:p>
            <w:pPr>
              <w:spacing w:after="0"/>
              <w:rPr>
                <w:color w:val="auto"/>
                <w:sz w:val="6"/>
                <w:szCs w:val="6"/>
              </w:rPr>
            </w:pPr>
          </w:p>
        </w:tc>
        <w:tc>
          <w:tcPr>
            <w:tcW w:w="380" w:type="dxa"/>
            <w:tcBorders>
              <w:bottom w:val="single" w:color="auto" w:sz="8" w:space="0"/>
            </w:tcBorders>
            <w:vAlign w:val="bottom"/>
          </w:tcPr>
          <w:p>
            <w:pPr>
              <w:spacing w:after="0"/>
              <w:rPr>
                <w:color w:val="auto"/>
                <w:sz w:val="6"/>
                <w:szCs w:val="6"/>
              </w:rPr>
            </w:pPr>
          </w:p>
        </w:tc>
        <w:tc>
          <w:tcPr>
            <w:tcW w:w="700" w:type="dxa"/>
            <w:tcBorders>
              <w:bottom w:val="single" w:color="auto" w:sz="8" w:space="0"/>
              <w:right w:val="single" w:color="auto" w:sz="8" w:space="0"/>
            </w:tcBorders>
            <w:vAlign w:val="bottom"/>
          </w:tcPr>
          <w:p>
            <w:pPr>
              <w:spacing w:after="0"/>
              <w:rPr>
                <w:color w:val="auto"/>
                <w:sz w:val="6"/>
                <w:szCs w:val="6"/>
              </w:rPr>
            </w:pPr>
          </w:p>
        </w:tc>
        <w:tc>
          <w:tcPr>
            <w:tcW w:w="100" w:type="dxa"/>
            <w:tcBorders>
              <w:bottom w:val="single" w:color="auto" w:sz="8" w:space="0"/>
            </w:tcBorders>
            <w:vAlign w:val="bottom"/>
          </w:tcPr>
          <w:p>
            <w:pPr>
              <w:spacing w:after="0"/>
              <w:rPr>
                <w:color w:val="auto"/>
                <w:sz w:val="6"/>
                <w:szCs w:val="6"/>
              </w:rPr>
            </w:pPr>
          </w:p>
        </w:tc>
        <w:tc>
          <w:tcPr>
            <w:tcW w:w="340" w:type="dxa"/>
            <w:tcBorders>
              <w:bottom w:val="single" w:color="auto" w:sz="8" w:space="0"/>
            </w:tcBorders>
            <w:vAlign w:val="bottom"/>
          </w:tcPr>
          <w:p>
            <w:pPr>
              <w:spacing w:after="0"/>
              <w:rPr>
                <w:color w:val="auto"/>
                <w:sz w:val="6"/>
                <w:szCs w:val="6"/>
              </w:rPr>
            </w:pPr>
          </w:p>
        </w:tc>
        <w:tc>
          <w:tcPr>
            <w:tcW w:w="680" w:type="dxa"/>
            <w:tcBorders>
              <w:bottom w:val="single" w:color="auto" w:sz="8" w:space="0"/>
              <w:right w:val="single" w:color="auto" w:sz="8" w:space="0"/>
            </w:tcBorders>
            <w:vAlign w:val="bottom"/>
          </w:tcPr>
          <w:p>
            <w:pPr>
              <w:spacing w:after="0"/>
              <w:rPr>
                <w:color w:val="auto"/>
                <w:sz w:val="6"/>
                <w:szCs w:val="6"/>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43" w:hRule="atLeast"/>
        </w:trPr>
        <w:tc>
          <w:tcPr>
            <w:tcW w:w="160" w:type="dxa"/>
            <w:tcBorders>
              <w:right w:val="single" w:color="auto" w:sz="8" w:space="0"/>
            </w:tcBorders>
            <w:vAlign w:val="bottom"/>
          </w:tcPr>
          <w:p>
            <w:pPr>
              <w:spacing w:after="0"/>
              <w:rPr>
                <w:color w:val="auto"/>
                <w:sz w:val="21"/>
                <w:szCs w:val="21"/>
              </w:rPr>
            </w:pPr>
          </w:p>
        </w:tc>
        <w:tc>
          <w:tcPr>
            <w:tcW w:w="720" w:type="dxa"/>
            <w:vMerge w:val="continue"/>
            <w:tcBorders>
              <w:right w:val="single" w:color="auto" w:sz="8" w:space="0"/>
            </w:tcBorders>
            <w:vAlign w:val="bottom"/>
          </w:tcPr>
          <w:p>
            <w:pPr>
              <w:spacing w:after="0"/>
              <w:rPr>
                <w:color w:val="auto"/>
                <w:sz w:val="21"/>
                <w:szCs w:val="21"/>
              </w:rPr>
            </w:pPr>
          </w:p>
        </w:tc>
        <w:tc>
          <w:tcPr>
            <w:tcW w:w="2240" w:type="dxa"/>
            <w:gridSpan w:val="2"/>
            <w:tcBorders>
              <w:right w:val="single" w:color="auto" w:sz="8" w:space="0"/>
            </w:tcBorders>
            <w:vAlign w:val="bottom"/>
          </w:tcPr>
          <w:p>
            <w:pPr>
              <w:spacing w:after="0" w:line="206" w:lineRule="exact"/>
              <w:jc w:val="center"/>
              <w:rPr>
                <w:color w:val="auto"/>
                <w:sz w:val="20"/>
                <w:szCs w:val="20"/>
              </w:rPr>
            </w:pPr>
            <w:r>
              <w:rPr>
                <w:rFonts w:ascii="黑体" w:hAnsi="黑体" w:eastAsia="黑体" w:cs="黑体"/>
                <w:b/>
                <w:bCs/>
                <w:color w:val="auto"/>
                <w:w w:val="99"/>
                <w:sz w:val="18"/>
                <w:szCs w:val="18"/>
              </w:rPr>
              <w:t>工业固体废物</w:t>
            </w:r>
          </w:p>
        </w:tc>
        <w:tc>
          <w:tcPr>
            <w:tcW w:w="560" w:type="dxa"/>
            <w:vAlign w:val="bottom"/>
          </w:tcPr>
          <w:p>
            <w:pPr>
              <w:spacing w:after="0"/>
              <w:rPr>
                <w:color w:val="auto"/>
                <w:sz w:val="21"/>
                <w:szCs w:val="21"/>
              </w:rPr>
            </w:pPr>
          </w:p>
        </w:tc>
        <w:tc>
          <w:tcPr>
            <w:tcW w:w="280" w:type="dxa"/>
            <w:vAlign w:val="bottom"/>
          </w:tcPr>
          <w:p>
            <w:pPr>
              <w:spacing w:after="0"/>
              <w:rPr>
                <w:color w:val="auto"/>
                <w:sz w:val="21"/>
                <w:szCs w:val="21"/>
              </w:rPr>
            </w:pPr>
          </w:p>
        </w:tc>
        <w:tc>
          <w:tcPr>
            <w:tcW w:w="24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60" w:type="dxa"/>
            <w:vAlign w:val="bottom"/>
          </w:tcPr>
          <w:p>
            <w:pPr>
              <w:spacing w:after="0"/>
              <w:rPr>
                <w:color w:val="auto"/>
                <w:sz w:val="21"/>
                <w:szCs w:val="21"/>
              </w:rPr>
            </w:pPr>
          </w:p>
        </w:tc>
        <w:tc>
          <w:tcPr>
            <w:tcW w:w="92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540" w:type="dxa"/>
            <w:vAlign w:val="bottom"/>
          </w:tcPr>
          <w:p>
            <w:pPr>
              <w:spacing w:after="0"/>
              <w:rPr>
                <w:color w:val="auto"/>
                <w:sz w:val="21"/>
                <w:szCs w:val="21"/>
              </w:rPr>
            </w:pPr>
          </w:p>
        </w:tc>
        <w:tc>
          <w:tcPr>
            <w:tcW w:w="40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1080" w:type="dxa"/>
            <w:tcBorders>
              <w:right w:val="single" w:color="auto" w:sz="8" w:space="0"/>
            </w:tcBorders>
            <w:vAlign w:val="bottom"/>
          </w:tcPr>
          <w:p>
            <w:pPr>
              <w:spacing w:after="0"/>
              <w:rPr>
                <w:color w:val="auto"/>
                <w:sz w:val="21"/>
                <w:szCs w:val="21"/>
              </w:rPr>
            </w:pPr>
          </w:p>
        </w:tc>
        <w:tc>
          <w:tcPr>
            <w:tcW w:w="200" w:type="dxa"/>
            <w:vAlign w:val="bottom"/>
          </w:tcPr>
          <w:p>
            <w:pPr>
              <w:spacing w:after="0"/>
              <w:rPr>
                <w:color w:val="auto"/>
                <w:sz w:val="21"/>
                <w:szCs w:val="21"/>
              </w:rPr>
            </w:pPr>
          </w:p>
        </w:tc>
        <w:tc>
          <w:tcPr>
            <w:tcW w:w="4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300" w:type="dxa"/>
            <w:vAlign w:val="bottom"/>
          </w:tcPr>
          <w:p>
            <w:pPr>
              <w:spacing w:after="0"/>
              <w:rPr>
                <w:color w:val="auto"/>
                <w:sz w:val="21"/>
                <w:szCs w:val="21"/>
              </w:rPr>
            </w:pPr>
          </w:p>
        </w:tc>
        <w:tc>
          <w:tcPr>
            <w:tcW w:w="140" w:type="dxa"/>
            <w:tcBorders>
              <w:right w:val="single" w:color="auto" w:sz="8" w:space="0"/>
            </w:tcBorders>
            <w:vAlign w:val="bottom"/>
          </w:tcPr>
          <w:p>
            <w:pPr>
              <w:spacing w:after="0"/>
              <w:rPr>
                <w:color w:val="auto"/>
                <w:sz w:val="21"/>
                <w:szCs w:val="21"/>
              </w:rPr>
            </w:pPr>
          </w:p>
        </w:tc>
        <w:tc>
          <w:tcPr>
            <w:tcW w:w="520" w:type="dxa"/>
            <w:vAlign w:val="bottom"/>
          </w:tcPr>
          <w:p>
            <w:pPr>
              <w:spacing w:after="0"/>
              <w:rPr>
                <w:color w:val="auto"/>
                <w:sz w:val="21"/>
                <w:szCs w:val="21"/>
              </w:rPr>
            </w:pPr>
          </w:p>
        </w:tc>
        <w:tc>
          <w:tcPr>
            <w:tcW w:w="400" w:type="dxa"/>
            <w:tcBorders>
              <w:right w:val="single" w:color="auto" w:sz="8" w:space="0"/>
            </w:tcBorders>
            <w:vAlign w:val="bottom"/>
          </w:tcPr>
          <w:p>
            <w:pPr>
              <w:spacing w:after="0"/>
              <w:rPr>
                <w:color w:val="auto"/>
                <w:sz w:val="21"/>
                <w:szCs w:val="21"/>
              </w:rPr>
            </w:pPr>
          </w:p>
        </w:tc>
        <w:tc>
          <w:tcPr>
            <w:tcW w:w="140" w:type="dxa"/>
            <w:vAlign w:val="bottom"/>
          </w:tcPr>
          <w:p>
            <w:pPr>
              <w:spacing w:after="0"/>
              <w:rPr>
                <w:color w:val="auto"/>
                <w:sz w:val="21"/>
                <w:szCs w:val="21"/>
              </w:rPr>
            </w:pPr>
          </w:p>
        </w:tc>
        <w:tc>
          <w:tcPr>
            <w:tcW w:w="380" w:type="dxa"/>
            <w:vAlign w:val="bottom"/>
          </w:tcPr>
          <w:p>
            <w:pPr>
              <w:spacing w:after="0"/>
              <w:rPr>
                <w:color w:val="auto"/>
                <w:sz w:val="21"/>
                <w:szCs w:val="21"/>
              </w:rPr>
            </w:pPr>
          </w:p>
        </w:tc>
        <w:tc>
          <w:tcPr>
            <w:tcW w:w="240" w:type="dxa"/>
            <w:vAlign w:val="bottom"/>
          </w:tcPr>
          <w:p>
            <w:pPr>
              <w:spacing w:after="0"/>
              <w:rPr>
                <w:color w:val="auto"/>
                <w:sz w:val="21"/>
                <w:szCs w:val="21"/>
              </w:rPr>
            </w:pPr>
          </w:p>
        </w:tc>
        <w:tc>
          <w:tcPr>
            <w:tcW w:w="160" w:type="dxa"/>
            <w:vAlign w:val="bottom"/>
          </w:tcPr>
          <w:p>
            <w:pPr>
              <w:spacing w:after="0"/>
              <w:rPr>
                <w:color w:val="auto"/>
                <w:sz w:val="21"/>
                <w:szCs w:val="21"/>
              </w:rPr>
            </w:pPr>
          </w:p>
        </w:tc>
        <w:tc>
          <w:tcPr>
            <w:tcW w:w="160" w:type="dxa"/>
            <w:tcBorders>
              <w:right w:val="single" w:color="auto" w:sz="8" w:space="0"/>
            </w:tcBorders>
            <w:vAlign w:val="bottom"/>
          </w:tcPr>
          <w:p>
            <w:pPr>
              <w:spacing w:after="0"/>
              <w:rPr>
                <w:color w:val="auto"/>
                <w:sz w:val="21"/>
                <w:szCs w:val="21"/>
              </w:rPr>
            </w:pPr>
          </w:p>
        </w:tc>
        <w:tc>
          <w:tcPr>
            <w:tcW w:w="380" w:type="dxa"/>
            <w:vAlign w:val="bottom"/>
          </w:tcPr>
          <w:p>
            <w:pPr>
              <w:spacing w:after="0"/>
              <w:rPr>
                <w:color w:val="auto"/>
                <w:sz w:val="21"/>
                <w:szCs w:val="21"/>
              </w:rPr>
            </w:pPr>
          </w:p>
        </w:tc>
        <w:tc>
          <w:tcPr>
            <w:tcW w:w="700" w:type="dxa"/>
            <w:tcBorders>
              <w:right w:val="single" w:color="auto" w:sz="8" w:space="0"/>
            </w:tcBorders>
            <w:vAlign w:val="bottom"/>
          </w:tcPr>
          <w:p>
            <w:pPr>
              <w:spacing w:after="0"/>
              <w:rPr>
                <w:color w:val="auto"/>
                <w:sz w:val="21"/>
                <w:szCs w:val="21"/>
              </w:rPr>
            </w:pPr>
          </w:p>
        </w:tc>
        <w:tc>
          <w:tcPr>
            <w:tcW w:w="100" w:type="dxa"/>
            <w:vAlign w:val="bottom"/>
          </w:tcPr>
          <w:p>
            <w:pPr>
              <w:spacing w:after="0"/>
              <w:rPr>
                <w:color w:val="auto"/>
                <w:sz w:val="21"/>
                <w:szCs w:val="21"/>
              </w:rPr>
            </w:pPr>
          </w:p>
        </w:tc>
        <w:tc>
          <w:tcPr>
            <w:tcW w:w="340" w:type="dxa"/>
            <w:vAlign w:val="bottom"/>
          </w:tcPr>
          <w:p>
            <w:pPr>
              <w:spacing w:after="0"/>
              <w:rPr>
                <w:color w:val="auto"/>
                <w:sz w:val="21"/>
                <w:szCs w:val="21"/>
              </w:rPr>
            </w:pPr>
          </w:p>
        </w:tc>
        <w:tc>
          <w:tcPr>
            <w:tcW w:w="680" w:type="dxa"/>
            <w:tcBorders>
              <w:right w:val="single" w:color="auto" w:sz="8" w:space="0"/>
            </w:tcBorders>
            <w:vAlign w:val="bottom"/>
          </w:tcPr>
          <w:p>
            <w:pPr>
              <w:spacing w:after="0"/>
              <w:rPr>
                <w:color w:val="auto"/>
                <w:sz w:val="21"/>
                <w:szCs w:val="21"/>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66" w:hRule="atLeast"/>
        </w:trPr>
        <w:tc>
          <w:tcPr>
            <w:tcW w:w="160" w:type="dxa"/>
            <w:tcBorders>
              <w:right w:val="single" w:color="auto" w:sz="8" w:space="0"/>
            </w:tcBorders>
            <w:vAlign w:val="bottom"/>
          </w:tcPr>
          <w:p>
            <w:pPr>
              <w:spacing w:after="0"/>
              <w:rPr>
                <w:color w:val="auto"/>
                <w:sz w:val="5"/>
                <w:szCs w:val="5"/>
              </w:rPr>
            </w:pPr>
          </w:p>
        </w:tc>
        <w:tc>
          <w:tcPr>
            <w:tcW w:w="720" w:type="dxa"/>
            <w:tcBorders>
              <w:right w:val="single" w:color="auto" w:sz="8" w:space="0"/>
            </w:tcBorders>
            <w:vAlign w:val="bottom"/>
          </w:tcPr>
          <w:p>
            <w:pPr>
              <w:spacing w:after="0"/>
              <w:rPr>
                <w:color w:val="auto"/>
                <w:sz w:val="5"/>
                <w:szCs w:val="5"/>
              </w:rPr>
            </w:pPr>
          </w:p>
        </w:tc>
        <w:tc>
          <w:tcPr>
            <w:tcW w:w="1220" w:type="dxa"/>
            <w:tcBorders>
              <w:bottom w:val="single" w:color="auto" w:sz="8" w:space="0"/>
            </w:tcBorders>
            <w:vAlign w:val="bottom"/>
          </w:tcPr>
          <w:p>
            <w:pPr>
              <w:spacing w:after="0"/>
              <w:rPr>
                <w:color w:val="auto"/>
                <w:sz w:val="5"/>
                <w:szCs w:val="5"/>
              </w:rPr>
            </w:pPr>
          </w:p>
        </w:tc>
        <w:tc>
          <w:tcPr>
            <w:tcW w:w="1020" w:type="dxa"/>
            <w:tcBorders>
              <w:bottom w:val="single" w:color="auto" w:sz="8" w:space="0"/>
              <w:right w:val="single" w:color="auto" w:sz="8" w:space="0"/>
            </w:tcBorders>
            <w:vAlign w:val="bottom"/>
          </w:tcPr>
          <w:p>
            <w:pPr>
              <w:spacing w:after="0"/>
              <w:rPr>
                <w:color w:val="auto"/>
                <w:sz w:val="5"/>
                <w:szCs w:val="5"/>
              </w:rPr>
            </w:pPr>
          </w:p>
        </w:tc>
        <w:tc>
          <w:tcPr>
            <w:tcW w:w="560" w:type="dxa"/>
            <w:tcBorders>
              <w:bottom w:val="single" w:color="auto" w:sz="8" w:space="0"/>
            </w:tcBorders>
            <w:vAlign w:val="bottom"/>
          </w:tcPr>
          <w:p>
            <w:pPr>
              <w:spacing w:after="0"/>
              <w:rPr>
                <w:color w:val="auto"/>
                <w:sz w:val="5"/>
                <w:szCs w:val="5"/>
              </w:rPr>
            </w:pPr>
          </w:p>
        </w:tc>
        <w:tc>
          <w:tcPr>
            <w:tcW w:w="280" w:type="dxa"/>
            <w:tcBorders>
              <w:bottom w:val="single" w:color="auto" w:sz="8" w:space="0"/>
            </w:tcBorders>
            <w:vAlign w:val="bottom"/>
          </w:tcPr>
          <w:p>
            <w:pPr>
              <w:spacing w:after="0"/>
              <w:rPr>
                <w:color w:val="auto"/>
                <w:sz w:val="5"/>
                <w:szCs w:val="5"/>
              </w:rPr>
            </w:pPr>
          </w:p>
        </w:tc>
        <w:tc>
          <w:tcPr>
            <w:tcW w:w="24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60" w:type="dxa"/>
            <w:tcBorders>
              <w:bottom w:val="single" w:color="auto" w:sz="8" w:space="0"/>
            </w:tcBorders>
            <w:vAlign w:val="bottom"/>
          </w:tcPr>
          <w:p>
            <w:pPr>
              <w:spacing w:after="0"/>
              <w:rPr>
                <w:color w:val="auto"/>
                <w:sz w:val="5"/>
                <w:szCs w:val="5"/>
              </w:rPr>
            </w:pPr>
          </w:p>
        </w:tc>
        <w:tc>
          <w:tcPr>
            <w:tcW w:w="92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540" w:type="dxa"/>
            <w:tcBorders>
              <w:bottom w:val="single" w:color="auto" w:sz="8" w:space="0"/>
            </w:tcBorders>
            <w:vAlign w:val="bottom"/>
          </w:tcPr>
          <w:p>
            <w:pPr>
              <w:spacing w:after="0"/>
              <w:rPr>
                <w:color w:val="auto"/>
                <w:sz w:val="5"/>
                <w:szCs w:val="5"/>
              </w:rPr>
            </w:pPr>
          </w:p>
        </w:tc>
        <w:tc>
          <w:tcPr>
            <w:tcW w:w="40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1080" w:type="dxa"/>
            <w:tcBorders>
              <w:bottom w:val="single" w:color="auto" w:sz="8" w:space="0"/>
              <w:right w:val="single" w:color="auto" w:sz="8" w:space="0"/>
            </w:tcBorders>
            <w:vAlign w:val="bottom"/>
          </w:tcPr>
          <w:p>
            <w:pPr>
              <w:spacing w:after="0"/>
              <w:rPr>
                <w:color w:val="auto"/>
                <w:sz w:val="5"/>
                <w:szCs w:val="5"/>
              </w:rPr>
            </w:pPr>
          </w:p>
        </w:tc>
        <w:tc>
          <w:tcPr>
            <w:tcW w:w="200" w:type="dxa"/>
            <w:tcBorders>
              <w:bottom w:val="single" w:color="auto" w:sz="8" w:space="0"/>
            </w:tcBorders>
            <w:vAlign w:val="bottom"/>
          </w:tcPr>
          <w:p>
            <w:pPr>
              <w:spacing w:after="0"/>
              <w:rPr>
                <w:color w:val="auto"/>
                <w:sz w:val="5"/>
                <w:szCs w:val="5"/>
              </w:rPr>
            </w:pPr>
          </w:p>
        </w:tc>
        <w:tc>
          <w:tcPr>
            <w:tcW w:w="4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300" w:type="dxa"/>
            <w:tcBorders>
              <w:bottom w:val="single" w:color="auto" w:sz="8" w:space="0"/>
            </w:tcBorders>
            <w:vAlign w:val="bottom"/>
          </w:tcPr>
          <w:p>
            <w:pPr>
              <w:spacing w:after="0"/>
              <w:rPr>
                <w:color w:val="auto"/>
                <w:sz w:val="5"/>
                <w:szCs w:val="5"/>
              </w:rPr>
            </w:pPr>
          </w:p>
        </w:tc>
        <w:tc>
          <w:tcPr>
            <w:tcW w:w="140" w:type="dxa"/>
            <w:tcBorders>
              <w:bottom w:val="single" w:color="auto" w:sz="8" w:space="0"/>
              <w:right w:val="single" w:color="auto" w:sz="8" w:space="0"/>
            </w:tcBorders>
            <w:vAlign w:val="bottom"/>
          </w:tcPr>
          <w:p>
            <w:pPr>
              <w:spacing w:after="0"/>
              <w:rPr>
                <w:color w:val="auto"/>
                <w:sz w:val="5"/>
                <w:szCs w:val="5"/>
              </w:rPr>
            </w:pPr>
          </w:p>
        </w:tc>
        <w:tc>
          <w:tcPr>
            <w:tcW w:w="520" w:type="dxa"/>
            <w:tcBorders>
              <w:bottom w:val="single" w:color="auto" w:sz="8" w:space="0"/>
            </w:tcBorders>
            <w:vAlign w:val="bottom"/>
          </w:tcPr>
          <w:p>
            <w:pPr>
              <w:spacing w:after="0"/>
              <w:rPr>
                <w:color w:val="auto"/>
                <w:sz w:val="5"/>
                <w:szCs w:val="5"/>
              </w:rPr>
            </w:pPr>
          </w:p>
        </w:tc>
        <w:tc>
          <w:tcPr>
            <w:tcW w:w="400" w:type="dxa"/>
            <w:tcBorders>
              <w:bottom w:val="single" w:color="auto" w:sz="8" w:space="0"/>
              <w:right w:val="single" w:color="auto" w:sz="8" w:space="0"/>
            </w:tcBorders>
            <w:vAlign w:val="bottom"/>
          </w:tcPr>
          <w:p>
            <w:pPr>
              <w:spacing w:after="0"/>
              <w:rPr>
                <w:color w:val="auto"/>
                <w:sz w:val="5"/>
                <w:szCs w:val="5"/>
              </w:rPr>
            </w:pPr>
          </w:p>
        </w:tc>
        <w:tc>
          <w:tcPr>
            <w:tcW w:w="140" w:type="dxa"/>
            <w:tcBorders>
              <w:bottom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240" w:type="dxa"/>
            <w:tcBorders>
              <w:bottom w:val="single" w:color="auto" w:sz="8" w:space="0"/>
            </w:tcBorders>
            <w:vAlign w:val="bottom"/>
          </w:tcPr>
          <w:p>
            <w:pPr>
              <w:spacing w:after="0"/>
              <w:rPr>
                <w:color w:val="auto"/>
                <w:sz w:val="5"/>
                <w:szCs w:val="5"/>
              </w:rPr>
            </w:pPr>
          </w:p>
        </w:tc>
        <w:tc>
          <w:tcPr>
            <w:tcW w:w="160" w:type="dxa"/>
            <w:tcBorders>
              <w:bottom w:val="single" w:color="auto" w:sz="8" w:space="0"/>
            </w:tcBorders>
            <w:vAlign w:val="bottom"/>
          </w:tcPr>
          <w:p>
            <w:pPr>
              <w:spacing w:after="0"/>
              <w:rPr>
                <w:color w:val="auto"/>
                <w:sz w:val="5"/>
                <w:szCs w:val="5"/>
              </w:rPr>
            </w:pPr>
          </w:p>
        </w:tc>
        <w:tc>
          <w:tcPr>
            <w:tcW w:w="160" w:type="dxa"/>
            <w:tcBorders>
              <w:bottom w:val="single" w:color="auto" w:sz="8" w:space="0"/>
              <w:right w:val="single" w:color="auto" w:sz="8" w:space="0"/>
            </w:tcBorders>
            <w:vAlign w:val="bottom"/>
          </w:tcPr>
          <w:p>
            <w:pPr>
              <w:spacing w:after="0"/>
              <w:rPr>
                <w:color w:val="auto"/>
                <w:sz w:val="5"/>
                <w:szCs w:val="5"/>
              </w:rPr>
            </w:pPr>
          </w:p>
        </w:tc>
        <w:tc>
          <w:tcPr>
            <w:tcW w:w="380" w:type="dxa"/>
            <w:tcBorders>
              <w:bottom w:val="single" w:color="auto" w:sz="8" w:space="0"/>
            </w:tcBorders>
            <w:vAlign w:val="bottom"/>
          </w:tcPr>
          <w:p>
            <w:pPr>
              <w:spacing w:after="0"/>
              <w:rPr>
                <w:color w:val="auto"/>
                <w:sz w:val="5"/>
                <w:szCs w:val="5"/>
              </w:rPr>
            </w:pPr>
          </w:p>
        </w:tc>
        <w:tc>
          <w:tcPr>
            <w:tcW w:w="700" w:type="dxa"/>
            <w:tcBorders>
              <w:bottom w:val="single" w:color="auto" w:sz="8" w:space="0"/>
              <w:right w:val="single" w:color="auto" w:sz="8" w:space="0"/>
            </w:tcBorders>
            <w:vAlign w:val="bottom"/>
          </w:tcPr>
          <w:p>
            <w:pPr>
              <w:spacing w:after="0"/>
              <w:rPr>
                <w:color w:val="auto"/>
                <w:sz w:val="5"/>
                <w:szCs w:val="5"/>
              </w:rPr>
            </w:pPr>
          </w:p>
        </w:tc>
        <w:tc>
          <w:tcPr>
            <w:tcW w:w="100" w:type="dxa"/>
            <w:tcBorders>
              <w:bottom w:val="single" w:color="auto" w:sz="8" w:space="0"/>
            </w:tcBorders>
            <w:vAlign w:val="bottom"/>
          </w:tcPr>
          <w:p>
            <w:pPr>
              <w:spacing w:after="0"/>
              <w:rPr>
                <w:color w:val="auto"/>
                <w:sz w:val="5"/>
                <w:szCs w:val="5"/>
              </w:rPr>
            </w:pPr>
          </w:p>
        </w:tc>
        <w:tc>
          <w:tcPr>
            <w:tcW w:w="340" w:type="dxa"/>
            <w:tcBorders>
              <w:bottom w:val="single" w:color="auto" w:sz="8" w:space="0"/>
            </w:tcBorders>
            <w:vAlign w:val="bottom"/>
          </w:tcPr>
          <w:p>
            <w:pPr>
              <w:spacing w:after="0"/>
              <w:rPr>
                <w:color w:val="auto"/>
                <w:sz w:val="5"/>
                <w:szCs w:val="5"/>
              </w:rPr>
            </w:pPr>
          </w:p>
        </w:tc>
        <w:tc>
          <w:tcPr>
            <w:tcW w:w="680" w:type="dxa"/>
            <w:tcBorders>
              <w:bottom w:val="single" w:color="auto" w:sz="8" w:space="0"/>
              <w:right w:val="single" w:color="auto" w:sz="8" w:space="0"/>
            </w:tcBorders>
            <w:vAlign w:val="bottom"/>
          </w:tcPr>
          <w:p>
            <w:pPr>
              <w:spacing w:after="0"/>
              <w:rPr>
                <w:color w:val="auto"/>
                <w:sz w:val="5"/>
                <w:szCs w:val="5"/>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14" w:hRule="atLeast"/>
        </w:trPr>
        <w:tc>
          <w:tcPr>
            <w:tcW w:w="160" w:type="dxa"/>
            <w:tcBorders>
              <w:right w:val="single" w:color="auto" w:sz="8" w:space="0"/>
            </w:tcBorders>
            <w:vAlign w:val="bottom"/>
          </w:tcPr>
          <w:p>
            <w:pPr>
              <w:spacing w:after="0"/>
              <w:rPr>
                <w:color w:val="auto"/>
                <w:sz w:val="18"/>
                <w:szCs w:val="18"/>
              </w:rPr>
            </w:pPr>
          </w:p>
        </w:tc>
        <w:tc>
          <w:tcPr>
            <w:tcW w:w="720" w:type="dxa"/>
            <w:tcBorders>
              <w:right w:val="single" w:color="auto" w:sz="8" w:space="0"/>
            </w:tcBorders>
            <w:vAlign w:val="bottom"/>
          </w:tcPr>
          <w:p>
            <w:pPr>
              <w:spacing w:after="0"/>
              <w:rPr>
                <w:color w:val="auto"/>
                <w:sz w:val="18"/>
                <w:szCs w:val="18"/>
              </w:rPr>
            </w:pPr>
          </w:p>
        </w:tc>
        <w:tc>
          <w:tcPr>
            <w:tcW w:w="1220" w:type="dxa"/>
            <w:tcBorders>
              <w:right w:val="single" w:color="auto" w:sz="8" w:space="0"/>
            </w:tcBorders>
            <w:vAlign w:val="bottom"/>
          </w:tcPr>
          <w:p>
            <w:pPr>
              <w:spacing w:after="0" w:line="149" w:lineRule="exact"/>
              <w:jc w:val="center"/>
              <w:rPr>
                <w:color w:val="auto"/>
                <w:sz w:val="20"/>
                <w:szCs w:val="20"/>
              </w:rPr>
            </w:pPr>
            <w:r>
              <w:rPr>
                <w:rFonts w:ascii="宋体" w:hAnsi="宋体" w:eastAsia="宋体" w:cs="宋体"/>
                <w:b/>
                <w:bCs/>
                <w:color w:val="auto"/>
                <w:w w:val="98"/>
                <w:sz w:val="13"/>
                <w:szCs w:val="13"/>
              </w:rPr>
              <w:t>与项目有关的其</w:t>
            </w:r>
          </w:p>
        </w:tc>
        <w:tc>
          <w:tcPr>
            <w:tcW w:w="1020" w:type="dxa"/>
            <w:tcBorders>
              <w:right w:val="single" w:color="auto" w:sz="8" w:space="0"/>
            </w:tcBorders>
            <w:vAlign w:val="bottom"/>
          </w:tcPr>
          <w:p>
            <w:pPr>
              <w:spacing w:after="0"/>
              <w:rPr>
                <w:color w:val="auto"/>
                <w:sz w:val="18"/>
                <w:szCs w:val="18"/>
              </w:rPr>
            </w:pPr>
          </w:p>
        </w:tc>
        <w:tc>
          <w:tcPr>
            <w:tcW w:w="560" w:type="dxa"/>
            <w:vAlign w:val="bottom"/>
          </w:tcPr>
          <w:p>
            <w:pPr>
              <w:spacing w:after="0"/>
              <w:rPr>
                <w:color w:val="auto"/>
                <w:sz w:val="18"/>
                <w:szCs w:val="18"/>
              </w:rPr>
            </w:pPr>
          </w:p>
        </w:tc>
        <w:tc>
          <w:tcPr>
            <w:tcW w:w="280" w:type="dxa"/>
            <w:vAlign w:val="bottom"/>
          </w:tcPr>
          <w:p>
            <w:pPr>
              <w:spacing w:after="0"/>
              <w:rPr>
                <w:color w:val="auto"/>
                <w:sz w:val="18"/>
                <w:szCs w:val="18"/>
              </w:rPr>
            </w:pPr>
          </w:p>
        </w:tc>
        <w:tc>
          <w:tcPr>
            <w:tcW w:w="240" w:type="dxa"/>
            <w:tcBorders>
              <w:right w:val="single" w:color="auto" w:sz="8" w:space="0"/>
            </w:tcBorders>
            <w:vAlign w:val="bottom"/>
          </w:tcPr>
          <w:p>
            <w:pPr>
              <w:spacing w:after="0"/>
              <w:rPr>
                <w:color w:val="auto"/>
                <w:sz w:val="18"/>
                <w:szCs w:val="18"/>
              </w:rPr>
            </w:pPr>
          </w:p>
        </w:tc>
        <w:tc>
          <w:tcPr>
            <w:tcW w:w="1080" w:type="dxa"/>
            <w:tcBorders>
              <w:right w:val="single" w:color="auto" w:sz="8" w:space="0"/>
            </w:tcBorders>
            <w:vAlign w:val="bottom"/>
          </w:tcPr>
          <w:p>
            <w:pPr>
              <w:spacing w:after="0"/>
              <w:rPr>
                <w:color w:val="auto"/>
                <w:sz w:val="18"/>
                <w:szCs w:val="18"/>
              </w:rPr>
            </w:pPr>
          </w:p>
        </w:tc>
        <w:tc>
          <w:tcPr>
            <w:tcW w:w="100" w:type="dxa"/>
            <w:vAlign w:val="bottom"/>
          </w:tcPr>
          <w:p>
            <w:pPr>
              <w:spacing w:after="0"/>
              <w:rPr>
                <w:color w:val="auto"/>
                <w:sz w:val="18"/>
                <w:szCs w:val="18"/>
              </w:rPr>
            </w:pPr>
          </w:p>
        </w:tc>
        <w:tc>
          <w:tcPr>
            <w:tcW w:w="60" w:type="dxa"/>
            <w:vAlign w:val="bottom"/>
          </w:tcPr>
          <w:p>
            <w:pPr>
              <w:spacing w:after="0"/>
              <w:rPr>
                <w:color w:val="auto"/>
                <w:sz w:val="18"/>
                <w:szCs w:val="18"/>
              </w:rPr>
            </w:pPr>
          </w:p>
        </w:tc>
        <w:tc>
          <w:tcPr>
            <w:tcW w:w="920" w:type="dxa"/>
            <w:tcBorders>
              <w:right w:val="single" w:color="auto" w:sz="8" w:space="0"/>
            </w:tcBorders>
            <w:vAlign w:val="bottom"/>
          </w:tcPr>
          <w:p>
            <w:pPr>
              <w:spacing w:after="0"/>
              <w:rPr>
                <w:color w:val="auto"/>
                <w:sz w:val="18"/>
                <w:szCs w:val="18"/>
              </w:rPr>
            </w:pPr>
          </w:p>
        </w:tc>
        <w:tc>
          <w:tcPr>
            <w:tcW w:w="1080" w:type="dxa"/>
            <w:tcBorders>
              <w:right w:val="single" w:color="auto" w:sz="8" w:space="0"/>
            </w:tcBorders>
            <w:vAlign w:val="bottom"/>
          </w:tcPr>
          <w:p>
            <w:pPr>
              <w:spacing w:after="0"/>
              <w:rPr>
                <w:color w:val="auto"/>
                <w:sz w:val="18"/>
                <w:szCs w:val="18"/>
              </w:rPr>
            </w:pPr>
          </w:p>
        </w:tc>
        <w:tc>
          <w:tcPr>
            <w:tcW w:w="1080" w:type="dxa"/>
            <w:tcBorders>
              <w:right w:val="single" w:color="auto" w:sz="8" w:space="0"/>
            </w:tcBorders>
            <w:vAlign w:val="bottom"/>
          </w:tcPr>
          <w:p>
            <w:pPr>
              <w:spacing w:after="0"/>
              <w:rPr>
                <w:color w:val="auto"/>
                <w:sz w:val="18"/>
                <w:szCs w:val="18"/>
              </w:rPr>
            </w:pPr>
          </w:p>
        </w:tc>
        <w:tc>
          <w:tcPr>
            <w:tcW w:w="940" w:type="dxa"/>
            <w:gridSpan w:val="2"/>
            <w:vMerge w:val="restart"/>
            <w:vAlign w:val="bottom"/>
          </w:tcPr>
          <w:p>
            <w:pPr>
              <w:spacing w:after="0"/>
              <w:ind w:left="33"/>
              <w:jc w:val="center"/>
              <w:rPr>
                <w:color w:val="auto"/>
                <w:sz w:val="20"/>
                <w:szCs w:val="20"/>
              </w:rPr>
            </w:pPr>
            <w:r>
              <w:rPr>
                <w:rFonts w:ascii="Times New Roman" w:hAnsi="Times New Roman" w:eastAsia="Times New Roman" w:cs="Times New Roman"/>
                <w:b/>
                <w:bCs/>
                <w:color w:val="auto"/>
                <w:sz w:val="18"/>
                <w:szCs w:val="18"/>
              </w:rPr>
              <w:t>0.0142</w:t>
            </w:r>
          </w:p>
        </w:tc>
        <w:tc>
          <w:tcPr>
            <w:tcW w:w="160" w:type="dxa"/>
            <w:tcBorders>
              <w:right w:val="single" w:color="auto" w:sz="8" w:space="0"/>
            </w:tcBorders>
            <w:vAlign w:val="bottom"/>
          </w:tcPr>
          <w:p>
            <w:pPr>
              <w:spacing w:after="0"/>
              <w:rPr>
                <w:color w:val="auto"/>
                <w:sz w:val="18"/>
                <w:szCs w:val="18"/>
              </w:rPr>
            </w:pPr>
          </w:p>
        </w:tc>
        <w:tc>
          <w:tcPr>
            <w:tcW w:w="1080" w:type="dxa"/>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sz w:val="18"/>
                <w:szCs w:val="18"/>
              </w:rPr>
              <w:t>0.07</w:t>
            </w:r>
          </w:p>
        </w:tc>
        <w:tc>
          <w:tcPr>
            <w:tcW w:w="200" w:type="dxa"/>
            <w:vAlign w:val="bottom"/>
          </w:tcPr>
          <w:p>
            <w:pPr>
              <w:spacing w:after="0"/>
              <w:rPr>
                <w:color w:val="auto"/>
                <w:sz w:val="18"/>
                <w:szCs w:val="18"/>
              </w:rPr>
            </w:pPr>
          </w:p>
        </w:tc>
        <w:tc>
          <w:tcPr>
            <w:tcW w:w="440" w:type="dxa"/>
            <w:vAlign w:val="bottom"/>
          </w:tcPr>
          <w:p>
            <w:pPr>
              <w:spacing w:after="0"/>
              <w:rPr>
                <w:color w:val="auto"/>
                <w:sz w:val="18"/>
                <w:szCs w:val="18"/>
              </w:rPr>
            </w:pPr>
          </w:p>
        </w:tc>
        <w:tc>
          <w:tcPr>
            <w:tcW w:w="160" w:type="dxa"/>
            <w:vAlign w:val="bottom"/>
          </w:tcPr>
          <w:p>
            <w:pPr>
              <w:spacing w:after="0"/>
              <w:rPr>
                <w:color w:val="auto"/>
                <w:sz w:val="18"/>
                <w:szCs w:val="18"/>
              </w:rPr>
            </w:pPr>
          </w:p>
        </w:tc>
        <w:tc>
          <w:tcPr>
            <w:tcW w:w="300" w:type="dxa"/>
            <w:vAlign w:val="bottom"/>
          </w:tcPr>
          <w:p>
            <w:pPr>
              <w:spacing w:after="0"/>
              <w:rPr>
                <w:color w:val="auto"/>
                <w:sz w:val="18"/>
                <w:szCs w:val="18"/>
              </w:rPr>
            </w:pPr>
          </w:p>
        </w:tc>
        <w:tc>
          <w:tcPr>
            <w:tcW w:w="140" w:type="dxa"/>
            <w:tcBorders>
              <w:right w:val="single" w:color="auto" w:sz="8" w:space="0"/>
            </w:tcBorders>
            <w:vAlign w:val="bottom"/>
          </w:tcPr>
          <w:p>
            <w:pPr>
              <w:spacing w:after="0"/>
              <w:rPr>
                <w:color w:val="auto"/>
                <w:sz w:val="18"/>
                <w:szCs w:val="18"/>
              </w:rPr>
            </w:pPr>
          </w:p>
        </w:tc>
        <w:tc>
          <w:tcPr>
            <w:tcW w:w="920" w:type="dxa"/>
            <w:gridSpan w:val="2"/>
            <w:vMerge w:val="restart"/>
            <w:tcBorders>
              <w:right w:val="single" w:color="auto" w:sz="8" w:space="0"/>
            </w:tcBorders>
            <w:vAlign w:val="bottom"/>
          </w:tcPr>
          <w:p>
            <w:pPr>
              <w:spacing w:after="0"/>
              <w:jc w:val="center"/>
              <w:rPr>
                <w:color w:val="auto"/>
                <w:sz w:val="20"/>
                <w:szCs w:val="20"/>
              </w:rPr>
            </w:pPr>
            <w:r>
              <w:rPr>
                <w:rFonts w:ascii="Times New Roman" w:hAnsi="Times New Roman" w:eastAsia="Times New Roman" w:cs="Times New Roman"/>
                <w:b/>
                <w:bCs/>
                <w:color w:val="auto"/>
                <w:w w:val="96"/>
                <w:sz w:val="18"/>
                <w:szCs w:val="18"/>
              </w:rPr>
              <w:t>0.0142</w:t>
            </w:r>
          </w:p>
        </w:tc>
        <w:tc>
          <w:tcPr>
            <w:tcW w:w="140" w:type="dxa"/>
            <w:vAlign w:val="bottom"/>
          </w:tcPr>
          <w:p>
            <w:pPr>
              <w:spacing w:after="0"/>
              <w:rPr>
                <w:color w:val="auto"/>
                <w:sz w:val="18"/>
                <w:szCs w:val="18"/>
              </w:rPr>
            </w:pPr>
          </w:p>
        </w:tc>
        <w:tc>
          <w:tcPr>
            <w:tcW w:w="620" w:type="dxa"/>
            <w:gridSpan w:val="2"/>
            <w:vMerge w:val="restart"/>
            <w:vAlign w:val="bottom"/>
          </w:tcPr>
          <w:p>
            <w:pPr>
              <w:spacing w:after="0"/>
              <w:ind w:left="52"/>
              <w:jc w:val="center"/>
              <w:rPr>
                <w:color w:val="auto"/>
                <w:sz w:val="20"/>
                <w:szCs w:val="20"/>
              </w:rPr>
            </w:pPr>
            <w:r>
              <w:rPr>
                <w:rFonts w:ascii="Times New Roman" w:hAnsi="Times New Roman" w:eastAsia="Times New Roman" w:cs="Times New Roman"/>
                <w:b/>
                <w:bCs/>
                <w:color w:val="auto"/>
                <w:sz w:val="18"/>
                <w:szCs w:val="18"/>
              </w:rPr>
              <w:t>0.07</w:t>
            </w:r>
          </w:p>
        </w:tc>
        <w:tc>
          <w:tcPr>
            <w:tcW w:w="160" w:type="dxa"/>
            <w:vAlign w:val="bottom"/>
          </w:tcPr>
          <w:p>
            <w:pPr>
              <w:spacing w:after="0"/>
              <w:rPr>
                <w:color w:val="auto"/>
                <w:sz w:val="18"/>
                <w:szCs w:val="18"/>
              </w:rPr>
            </w:pPr>
          </w:p>
        </w:tc>
        <w:tc>
          <w:tcPr>
            <w:tcW w:w="160" w:type="dxa"/>
            <w:tcBorders>
              <w:right w:val="single" w:color="auto" w:sz="8" w:space="0"/>
            </w:tcBorders>
            <w:vAlign w:val="bottom"/>
          </w:tcPr>
          <w:p>
            <w:pPr>
              <w:spacing w:after="0"/>
              <w:rPr>
                <w:color w:val="auto"/>
                <w:sz w:val="18"/>
                <w:szCs w:val="18"/>
              </w:rPr>
            </w:pPr>
          </w:p>
        </w:tc>
        <w:tc>
          <w:tcPr>
            <w:tcW w:w="380" w:type="dxa"/>
            <w:vAlign w:val="bottom"/>
          </w:tcPr>
          <w:p>
            <w:pPr>
              <w:spacing w:after="0"/>
              <w:rPr>
                <w:color w:val="auto"/>
                <w:sz w:val="18"/>
                <w:szCs w:val="18"/>
              </w:rPr>
            </w:pPr>
          </w:p>
        </w:tc>
        <w:tc>
          <w:tcPr>
            <w:tcW w:w="700" w:type="dxa"/>
            <w:tcBorders>
              <w:right w:val="single" w:color="auto" w:sz="8" w:space="0"/>
            </w:tcBorders>
            <w:vAlign w:val="bottom"/>
          </w:tcPr>
          <w:p>
            <w:pPr>
              <w:spacing w:after="0"/>
              <w:rPr>
                <w:color w:val="auto"/>
                <w:sz w:val="18"/>
                <w:szCs w:val="18"/>
              </w:rPr>
            </w:pPr>
          </w:p>
        </w:tc>
        <w:tc>
          <w:tcPr>
            <w:tcW w:w="100" w:type="dxa"/>
            <w:vAlign w:val="bottom"/>
          </w:tcPr>
          <w:p>
            <w:pPr>
              <w:spacing w:after="0"/>
              <w:rPr>
                <w:color w:val="auto"/>
                <w:sz w:val="18"/>
                <w:szCs w:val="18"/>
              </w:rPr>
            </w:pPr>
          </w:p>
        </w:tc>
        <w:tc>
          <w:tcPr>
            <w:tcW w:w="1020" w:type="dxa"/>
            <w:gridSpan w:val="2"/>
            <w:vMerge w:val="restart"/>
            <w:tcBorders>
              <w:right w:val="single" w:color="auto" w:sz="8" w:space="0"/>
            </w:tcBorders>
            <w:vAlign w:val="bottom"/>
          </w:tcPr>
          <w:p>
            <w:pPr>
              <w:spacing w:after="0"/>
              <w:ind w:right="10"/>
              <w:jc w:val="center"/>
              <w:rPr>
                <w:color w:val="auto"/>
                <w:sz w:val="20"/>
                <w:szCs w:val="20"/>
              </w:rPr>
            </w:pPr>
            <w:r>
              <w:rPr>
                <w:rFonts w:ascii="Times New Roman" w:hAnsi="Times New Roman" w:eastAsia="Times New Roman" w:cs="Times New Roman"/>
                <w:b/>
                <w:bCs/>
                <w:color w:val="auto"/>
                <w:sz w:val="18"/>
                <w:szCs w:val="18"/>
              </w:rPr>
              <w:t>+0.0142</w:t>
            </w: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27" w:hRule="atLeast"/>
        </w:trPr>
        <w:tc>
          <w:tcPr>
            <w:tcW w:w="160" w:type="dxa"/>
            <w:tcBorders>
              <w:right w:val="single" w:color="auto" w:sz="8" w:space="0"/>
            </w:tcBorders>
            <w:vAlign w:val="bottom"/>
          </w:tcPr>
          <w:p>
            <w:pPr>
              <w:spacing w:after="0"/>
              <w:rPr>
                <w:color w:val="auto"/>
                <w:sz w:val="19"/>
                <w:szCs w:val="19"/>
              </w:rPr>
            </w:pPr>
          </w:p>
        </w:tc>
        <w:tc>
          <w:tcPr>
            <w:tcW w:w="720" w:type="dxa"/>
            <w:tcBorders>
              <w:right w:val="single" w:color="auto" w:sz="8" w:space="0"/>
            </w:tcBorders>
            <w:vAlign w:val="bottom"/>
          </w:tcPr>
          <w:p>
            <w:pPr>
              <w:spacing w:after="0"/>
              <w:rPr>
                <w:color w:val="auto"/>
                <w:sz w:val="19"/>
                <w:szCs w:val="19"/>
              </w:rPr>
            </w:pPr>
          </w:p>
        </w:tc>
        <w:tc>
          <w:tcPr>
            <w:tcW w:w="1220" w:type="dxa"/>
            <w:vMerge w:val="restart"/>
            <w:tcBorders>
              <w:right w:val="single" w:color="auto" w:sz="8" w:space="0"/>
            </w:tcBorders>
            <w:vAlign w:val="bottom"/>
          </w:tcPr>
          <w:p>
            <w:pPr>
              <w:spacing w:after="0" w:line="149" w:lineRule="exact"/>
              <w:jc w:val="center"/>
              <w:rPr>
                <w:color w:val="auto"/>
                <w:sz w:val="20"/>
                <w:szCs w:val="20"/>
              </w:rPr>
            </w:pPr>
            <w:r>
              <w:rPr>
                <w:rFonts w:ascii="宋体" w:hAnsi="宋体" w:eastAsia="宋体" w:cs="宋体"/>
                <w:b/>
                <w:bCs/>
                <w:color w:val="auto"/>
                <w:w w:val="99"/>
                <w:sz w:val="13"/>
                <w:szCs w:val="13"/>
              </w:rPr>
              <w:t>他特征污染物</w:t>
            </w:r>
          </w:p>
        </w:tc>
        <w:tc>
          <w:tcPr>
            <w:tcW w:w="1020" w:type="dxa"/>
            <w:tcBorders>
              <w:right w:val="single" w:color="auto" w:sz="8" w:space="0"/>
            </w:tcBorders>
            <w:vAlign w:val="bottom"/>
          </w:tcPr>
          <w:p>
            <w:pPr>
              <w:spacing w:after="0" w:line="172" w:lineRule="exact"/>
              <w:ind w:left="120"/>
              <w:rPr>
                <w:color w:val="auto"/>
                <w:sz w:val="20"/>
                <w:szCs w:val="20"/>
              </w:rPr>
            </w:pPr>
            <w:r>
              <w:rPr>
                <w:rFonts w:ascii="宋体" w:hAnsi="宋体" w:eastAsia="宋体" w:cs="宋体"/>
                <w:b/>
                <w:bCs/>
                <w:color w:val="auto"/>
                <w:sz w:val="15"/>
                <w:szCs w:val="15"/>
              </w:rPr>
              <w:t>非甲烷总烃</w:t>
            </w:r>
          </w:p>
        </w:tc>
        <w:tc>
          <w:tcPr>
            <w:tcW w:w="560" w:type="dxa"/>
            <w:vAlign w:val="bottom"/>
          </w:tcPr>
          <w:p>
            <w:pPr>
              <w:spacing w:after="0"/>
              <w:rPr>
                <w:color w:val="auto"/>
                <w:sz w:val="19"/>
                <w:szCs w:val="19"/>
              </w:rPr>
            </w:pPr>
          </w:p>
        </w:tc>
        <w:tc>
          <w:tcPr>
            <w:tcW w:w="280" w:type="dxa"/>
            <w:vAlign w:val="bottom"/>
          </w:tcPr>
          <w:p>
            <w:pPr>
              <w:spacing w:after="0"/>
              <w:rPr>
                <w:color w:val="auto"/>
                <w:sz w:val="19"/>
                <w:szCs w:val="19"/>
              </w:rPr>
            </w:pPr>
          </w:p>
        </w:tc>
        <w:tc>
          <w:tcPr>
            <w:tcW w:w="240" w:type="dxa"/>
            <w:tcBorders>
              <w:right w:val="single" w:color="auto" w:sz="8" w:space="0"/>
            </w:tcBorders>
            <w:vAlign w:val="bottom"/>
          </w:tcPr>
          <w:p>
            <w:pPr>
              <w:spacing w:after="0"/>
              <w:rPr>
                <w:color w:val="auto"/>
                <w:sz w:val="19"/>
                <w:szCs w:val="19"/>
              </w:rPr>
            </w:pPr>
          </w:p>
        </w:tc>
        <w:tc>
          <w:tcPr>
            <w:tcW w:w="1080" w:type="dxa"/>
            <w:tcBorders>
              <w:right w:val="single" w:color="auto" w:sz="8" w:space="0"/>
            </w:tcBorders>
            <w:vAlign w:val="bottom"/>
          </w:tcPr>
          <w:p>
            <w:pPr>
              <w:spacing w:after="0"/>
              <w:rPr>
                <w:color w:val="auto"/>
                <w:sz w:val="19"/>
                <w:szCs w:val="19"/>
              </w:rPr>
            </w:pPr>
          </w:p>
        </w:tc>
        <w:tc>
          <w:tcPr>
            <w:tcW w:w="100" w:type="dxa"/>
            <w:vAlign w:val="bottom"/>
          </w:tcPr>
          <w:p>
            <w:pPr>
              <w:spacing w:after="0"/>
              <w:rPr>
                <w:color w:val="auto"/>
                <w:sz w:val="19"/>
                <w:szCs w:val="19"/>
              </w:rPr>
            </w:pPr>
          </w:p>
        </w:tc>
        <w:tc>
          <w:tcPr>
            <w:tcW w:w="60" w:type="dxa"/>
            <w:vAlign w:val="bottom"/>
          </w:tcPr>
          <w:p>
            <w:pPr>
              <w:spacing w:after="0"/>
              <w:rPr>
                <w:color w:val="auto"/>
                <w:sz w:val="19"/>
                <w:szCs w:val="19"/>
              </w:rPr>
            </w:pPr>
          </w:p>
        </w:tc>
        <w:tc>
          <w:tcPr>
            <w:tcW w:w="920" w:type="dxa"/>
            <w:tcBorders>
              <w:right w:val="single" w:color="auto" w:sz="8" w:space="0"/>
            </w:tcBorders>
            <w:vAlign w:val="bottom"/>
          </w:tcPr>
          <w:p>
            <w:pPr>
              <w:spacing w:after="0"/>
              <w:rPr>
                <w:color w:val="auto"/>
                <w:sz w:val="19"/>
                <w:szCs w:val="19"/>
              </w:rPr>
            </w:pPr>
          </w:p>
        </w:tc>
        <w:tc>
          <w:tcPr>
            <w:tcW w:w="1080" w:type="dxa"/>
            <w:tcBorders>
              <w:right w:val="single" w:color="auto" w:sz="8" w:space="0"/>
            </w:tcBorders>
            <w:vAlign w:val="bottom"/>
          </w:tcPr>
          <w:p>
            <w:pPr>
              <w:spacing w:after="0"/>
              <w:rPr>
                <w:color w:val="auto"/>
                <w:sz w:val="19"/>
                <w:szCs w:val="19"/>
              </w:rPr>
            </w:pPr>
          </w:p>
        </w:tc>
        <w:tc>
          <w:tcPr>
            <w:tcW w:w="1080" w:type="dxa"/>
            <w:tcBorders>
              <w:right w:val="single" w:color="auto" w:sz="8" w:space="0"/>
            </w:tcBorders>
            <w:vAlign w:val="bottom"/>
          </w:tcPr>
          <w:p>
            <w:pPr>
              <w:spacing w:after="0"/>
              <w:rPr>
                <w:color w:val="auto"/>
                <w:sz w:val="19"/>
                <w:szCs w:val="19"/>
              </w:rPr>
            </w:pPr>
          </w:p>
        </w:tc>
        <w:tc>
          <w:tcPr>
            <w:tcW w:w="940" w:type="dxa"/>
            <w:gridSpan w:val="2"/>
            <w:vMerge w:val="continue"/>
            <w:vAlign w:val="bottom"/>
          </w:tcPr>
          <w:p>
            <w:pPr>
              <w:spacing w:after="0"/>
              <w:rPr>
                <w:color w:val="auto"/>
                <w:sz w:val="19"/>
                <w:szCs w:val="19"/>
              </w:rPr>
            </w:pPr>
          </w:p>
        </w:tc>
        <w:tc>
          <w:tcPr>
            <w:tcW w:w="160" w:type="dxa"/>
            <w:tcBorders>
              <w:right w:val="single" w:color="auto" w:sz="8" w:space="0"/>
            </w:tcBorders>
            <w:vAlign w:val="bottom"/>
          </w:tcPr>
          <w:p>
            <w:pPr>
              <w:spacing w:after="0"/>
              <w:rPr>
                <w:color w:val="auto"/>
                <w:sz w:val="19"/>
                <w:szCs w:val="19"/>
              </w:rPr>
            </w:pPr>
          </w:p>
        </w:tc>
        <w:tc>
          <w:tcPr>
            <w:tcW w:w="1080" w:type="dxa"/>
            <w:vMerge w:val="continue"/>
            <w:tcBorders>
              <w:right w:val="single" w:color="auto" w:sz="8" w:space="0"/>
            </w:tcBorders>
            <w:vAlign w:val="bottom"/>
          </w:tcPr>
          <w:p>
            <w:pPr>
              <w:spacing w:after="0"/>
              <w:rPr>
                <w:color w:val="auto"/>
                <w:sz w:val="19"/>
                <w:szCs w:val="19"/>
              </w:rPr>
            </w:pPr>
          </w:p>
        </w:tc>
        <w:tc>
          <w:tcPr>
            <w:tcW w:w="200" w:type="dxa"/>
            <w:vAlign w:val="bottom"/>
          </w:tcPr>
          <w:p>
            <w:pPr>
              <w:spacing w:after="0"/>
              <w:rPr>
                <w:color w:val="auto"/>
                <w:sz w:val="19"/>
                <w:szCs w:val="19"/>
              </w:rPr>
            </w:pPr>
          </w:p>
        </w:tc>
        <w:tc>
          <w:tcPr>
            <w:tcW w:w="440" w:type="dxa"/>
            <w:vAlign w:val="bottom"/>
          </w:tcPr>
          <w:p>
            <w:pPr>
              <w:spacing w:after="0"/>
              <w:rPr>
                <w:color w:val="auto"/>
                <w:sz w:val="19"/>
                <w:szCs w:val="19"/>
              </w:rPr>
            </w:pPr>
          </w:p>
        </w:tc>
        <w:tc>
          <w:tcPr>
            <w:tcW w:w="160" w:type="dxa"/>
            <w:vAlign w:val="bottom"/>
          </w:tcPr>
          <w:p>
            <w:pPr>
              <w:spacing w:after="0"/>
              <w:rPr>
                <w:color w:val="auto"/>
                <w:sz w:val="19"/>
                <w:szCs w:val="19"/>
              </w:rPr>
            </w:pPr>
          </w:p>
        </w:tc>
        <w:tc>
          <w:tcPr>
            <w:tcW w:w="300" w:type="dxa"/>
            <w:vAlign w:val="bottom"/>
          </w:tcPr>
          <w:p>
            <w:pPr>
              <w:spacing w:after="0"/>
              <w:rPr>
                <w:color w:val="auto"/>
                <w:sz w:val="19"/>
                <w:szCs w:val="19"/>
              </w:rPr>
            </w:pPr>
          </w:p>
        </w:tc>
        <w:tc>
          <w:tcPr>
            <w:tcW w:w="140" w:type="dxa"/>
            <w:tcBorders>
              <w:right w:val="single" w:color="auto" w:sz="8" w:space="0"/>
            </w:tcBorders>
            <w:vAlign w:val="bottom"/>
          </w:tcPr>
          <w:p>
            <w:pPr>
              <w:spacing w:after="0"/>
              <w:rPr>
                <w:color w:val="auto"/>
                <w:sz w:val="19"/>
                <w:szCs w:val="19"/>
              </w:rPr>
            </w:pPr>
          </w:p>
        </w:tc>
        <w:tc>
          <w:tcPr>
            <w:tcW w:w="920" w:type="dxa"/>
            <w:gridSpan w:val="2"/>
            <w:vMerge w:val="continue"/>
            <w:tcBorders>
              <w:right w:val="single" w:color="auto" w:sz="8" w:space="0"/>
            </w:tcBorders>
            <w:vAlign w:val="bottom"/>
          </w:tcPr>
          <w:p>
            <w:pPr>
              <w:spacing w:after="0"/>
              <w:rPr>
                <w:color w:val="auto"/>
                <w:sz w:val="19"/>
                <w:szCs w:val="19"/>
              </w:rPr>
            </w:pPr>
          </w:p>
        </w:tc>
        <w:tc>
          <w:tcPr>
            <w:tcW w:w="140" w:type="dxa"/>
            <w:vAlign w:val="bottom"/>
          </w:tcPr>
          <w:p>
            <w:pPr>
              <w:spacing w:after="0"/>
              <w:rPr>
                <w:color w:val="auto"/>
                <w:sz w:val="19"/>
                <w:szCs w:val="19"/>
              </w:rPr>
            </w:pPr>
          </w:p>
        </w:tc>
        <w:tc>
          <w:tcPr>
            <w:tcW w:w="620" w:type="dxa"/>
            <w:gridSpan w:val="2"/>
            <w:vMerge w:val="continue"/>
            <w:vAlign w:val="bottom"/>
          </w:tcPr>
          <w:p>
            <w:pPr>
              <w:spacing w:after="0"/>
              <w:rPr>
                <w:color w:val="auto"/>
                <w:sz w:val="19"/>
                <w:szCs w:val="19"/>
              </w:rPr>
            </w:pPr>
          </w:p>
        </w:tc>
        <w:tc>
          <w:tcPr>
            <w:tcW w:w="160" w:type="dxa"/>
            <w:vAlign w:val="bottom"/>
          </w:tcPr>
          <w:p>
            <w:pPr>
              <w:spacing w:after="0"/>
              <w:rPr>
                <w:color w:val="auto"/>
                <w:sz w:val="19"/>
                <w:szCs w:val="19"/>
              </w:rPr>
            </w:pPr>
          </w:p>
        </w:tc>
        <w:tc>
          <w:tcPr>
            <w:tcW w:w="160" w:type="dxa"/>
            <w:tcBorders>
              <w:right w:val="single" w:color="auto" w:sz="8" w:space="0"/>
            </w:tcBorders>
            <w:vAlign w:val="bottom"/>
          </w:tcPr>
          <w:p>
            <w:pPr>
              <w:spacing w:after="0"/>
              <w:rPr>
                <w:color w:val="auto"/>
                <w:sz w:val="19"/>
                <w:szCs w:val="19"/>
              </w:rPr>
            </w:pPr>
          </w:p>
        </w:tc>
        <w:tc>
          <w:tcPr>
            <w:tcW w:w="380" w:type="dxa"/>
            <w:vAlign w:val="bottom"/>
          </w:tcPr>
          <w:p>
            <w:pPr>
              <w:spacing w:after="0"/>
              <w:rPr>
                <w:color w:val="auto"/>
                <w:sz w:val="19"/>
                <w:szCs w:val="19"/>
              </w:rPr>
            </w:pPr>
          </w:p>
        </w:tc>
        <w:tc>
          <w:tcPr>
            <w:tcW w:w="700" w:type="dxa"/>
            <w:tcBorders>
              <w:right w:val="single" w:color="auto" w:sz="8" w:space="0"/>
            </w:tcBorders>
            <w:vAlign w:val="bottom"/>
          </w:tcPr>
          <w:p>
            <w:pPr>
              <w:spacing w:after="0"/>
              <w:rPr>
                <w:color w:val="auto"/>
                <w:sz w:val="19"/>
                <w:szCs w:val="19"/>
              </w:rPr>
            </w:pPr>
          </w:p>
        </w:tc>
        <w:tc>
          <w:tcPr>
            <w:tcW w:w="100" w:type="dxa"/>
            <w:vAlign w:val="bottom"/>
          </w:tcPr>
          <w:p>
            <w:pPr>
              <w:spacing w:after="0"/>
              <w:rPr>
                <w:color w:val="auto"/>
                <w:sz w:val="19"/>
                <w:szCs w:val="19"/>
              </w:rPr>
            </w:pPr>
          </w:p>
        </w:tc>
        <w:tc>
          <w:tcPr>
            <w:tcW w:w="1020" w:type="dxa"/>
            <w:gridSpan w:val="2"/>
            <w:vMerge w:val="continue"/>
            <w:tcBorders>
              <w:right w:val="single" w:color="auto" w:sz="8" w:space="0"/>
            </w:tcBorders>
            <w:vAlign w:val="bottom"/>
          </w:tcPr>
          <w:p>
            <w:pPr>
              <w:spacing w:after="0"/>
              <w:rPr>
                <w:color w:val="auto"/>
                <w:sz w:val="19"/>
                <w:szCs w:val="19"/>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99" w:hRule="atLeast"/>
        </w:trPr>
        <w:tc>
          <w:tcPr>
            <w:tcW w:w="160" w:type="dxa"/>
            <w:tcBorders>
              <w:right w:val="single" w:color="auto" w:sz="8" w:space="0"/>
            </w:tcBorders>
            <w:vAlign w:val="bottom"/>
          </w:tcPr>
          <w:p>
            <w:pPr>
              <w:spacing w:after="0"/>
              <w:rPr>
                <w:color w:val="auto"/>
                <w:sz w:val="8"/>
                <w:szCs w:val="8"/>
              </w:rPr>
            </w:pPr>
          </w:p>
        </w:tc>
        <w:tc>
          <w:tcPr>
            <w:tcW w:w="720" w:type="dxa"/>
            <w:tcBorders>
              <w:right w:val="single" w:color="auto" w:sz="8" w:space="0"/>
            </w:tcBorders>
            <w:vAlign w:val="bottom"/>
          </w:tcPr>
          <w:p>
            <w:pPr>
              <w:spacing w:after="0"/>
              <w:rPr>
                <w:color w:val="auto"/>
                <w:sz w:val="8"/>
                <w:szCs w:val="8"/>
              </w:rPr>
            </w:pPr>
          </w:p>
        </w:tc>
        <w:tc>
          <w:tcPr>
            <w:tcW w:w="1220" w:type="dxa"/>
            <w:vMerge w:val="continue"/>
            <w:tcBorders>
              <w:right w:val="single" w:color="auto" w:sz="8" w:space="0"/>
            </w:tcBorders>
            <w:vAlign w:val="bottom"/>
          </w:tcPr>
          <w:p>
            <w:pPr>
              <w:spacing w:after="0"/>
              <w:rPr>
                <w:color w:val="auto"/>
                <w:sz w:val="8"/>
                <w:szCs w:val="8"/>
              </w:rPr>
            </w:pPr>
          </w:p>
        </w:tc>
        <w:tc>
          <w:tcPr>
            <w:tcW w:w="1020" w:type="dxa"/>
            <w:tcBorders>
              <w:right w:val="single" w:color="auto" w:sz="8" w:space="0"/>
            </w:tcBorders>
            <w:vAlign w:val="bottom"/>
          </w:tcPr>
          <w:p>
            <w:pPr>
              <w:spacing w:after="0"/>
              <w:rPr>
                <w:color w:val="auto"/>
                <w:sz w:val="8"/>
                <w:szCs w:val="8"/>
              </w:rPr>
            </w:pPr>
          </w:p>
        </w:tc>
        <w:tc>
          <w:tcPr>
            <w:tcW w:w="560" w:type="dxa"/>
            <w:vAlign w:val="bottom"/>
          </w:tcPr>
          <w:p>
            <w:pPr>
              <w:spacing w:after="0"/>
              <w:rPr>
                <w:color w:val="auto"/>
                <w:sz w:val="8"/>
                <w:szCs w:val="8"/>
              </w:rPr>
            </w:pPr>
          </w:p>
        </w:tc>
        <w:tc>
          <w:tcPr>
            <w:tcW w:w="280" w:type="dxa"/>
            <w:vAlign w:val="bottom"/>
          </w:tcPr>
          <w:p>
            <w:pPr>
              <w:spacing w:after="0"/>
              <w:rPr>
                <w:color w:val="auto"/>
                <w:sz w:val="8"/>
                <w:szCs w:val="8"/>
              </w:rPr>
            </w:pPr>
          </w:p>
        </w:tc>
        <w:tc>
          <w:tcPr>
            <w:tcW w:w="240" w:type="dxa"/>
            <w:tcBorders>
              <w:right w:val="single" w:color="auto" w:sz="8" w:space="0"/>
            </w:tcBorders>
            <w:vAlign w:val="bottom"/>
          </w:tcPr>
          <w:p>
            <w:pPr>
              <w:spacing w:after="0"/>
              <w:rPr>
                <w:color w:val="auto"/>
                <w:sz w:val="8"/>
                <w:szCs w:val="8"/>
              </w:rPr>
            </w:pPr>
          </w:p>
        </w:tc>
        <w:tc>
          <w:tcPr>
            <w:tcW w:w="1080" w:type="dxa"/>
            <w:tcBorders>
              <w:right w:val="single" w:color="auto" w:sz="8" w:space="0"/>
            </w:tcBorders>
            <w:vAlign w:val="bottom"/>
          </w:tcPr>
          <w:p>
            <w:pPr>
              <w:spacing w:after="0"/>
              <w:rPr>
                <w:color w:val="auto"/>
                <w:sz w:val="8"/>
                <w:szCs w:val="8"/>
              </w:rPr>
            </w:pPr>
          </w:p>
        </w:tc>
        <w:tc>
          <w:tcPr>
            <w:tcW w:w="100" w:type="dxa"/>
            <w:vAlign w:val="bottom"/>
          </w:tcPr>
          <w:p>
            <w:pPr>
              <w:spacing w:after="0"/>
              <w:rPr>
                <w:color w:val="auto"/>
                <w:sz w:val="8"/>
                <w:szCs w:val="8"/>
              </w:rPr>
            </w:pPr>
          </w:p>
        </w:tc>
        <w:tc>
          <w:tcPr>
            <w:tcW w:w="60" w:type="dxa"/>
            <w:vAlign w:val="bottom"/>
          </w:tcPr>
          <w:p>
            <w:pPr>
              <w:spacing w:after="0"/>
              <w:rPr>
                <w:color w:val="auto"/>
                <w:sz w:val="8"/>
                <w:szCs w:val="8"/>
              </w:rPr>
            </w:pPr>
          </w:p>
        </w:tc>
        <w:tc>
          <w:tcPr>
            <w:tcW w:w="920" w:type="dxa"/>
            <w:tcBorders>
              <w:right w:val="single" w:color="auto" w:sz="8" w:space="0"/>
            </w:tcBorders>
            <w:vAlign w:val="bottom"/>
          </w:tcPr>
          <w:p>
            <w:pPr>
              <w:spacing w:after="0"/>
              <w:rPr>
                <w:color w:val="auto"/>
                <w:sz w:val="8"/>
                <w:szCs w:val="8"/>
              </w:rPr>
            </w:pPr>
          </w:p>
        </w:tc>
        <w:tc>
          <w:tcPr>
            <w:tcW w:w="1080" w:type="dxa"/>
            <w:tcBorders>
              <w:right w:val="single" w:color="auto" w:sz="8" w:space="0"/>
            </w:tcBorders>
            <w:vAlign w:val="bottom"/>
          </w:tcPr>
          <w:p>
            <w:pPr>
              <w:spacing w:after="0"/>
              <w:rPr>
                <w:color w:val="auto"/>
                <w:sz w:val="8"/>
                <w:szCs w:val="8"/>
              </w:rPr>
            </w:pPr>
          </w:p>
        </w:tc>
        <w:tc>
          <w:tcPr>
            <w:tcW w:w="1080" w:type="dxa"/>
            <w:tcBorders>
              <w:right w:val="single" w:color="auto" w:sz="8" w:space="0"/>
            </w:tcBorders>
            <w:vAlign w:val="bottom"/>
          </w:tcPr>
          <w:p>
            <w:pPr>
              <w:spacing w:after="0"/>
              <w:rPr>
                <w:color w:val="auto"/>
                <w:sz w:val="8"/>
                <w:szCs w:val="8"/>
              </w:rPr>
            </w:pPr>
          </w:p>
        </w:tc>
        <w:tc>
          <w:tcPr>
            <w:tcW w:w="540" w:type="dxa"/>
            <w:vAlign w:val="bottom"/>
          </w:tcPr>
          <w:p>
            <w:pPr>
              <w:spacing w:after="0"/>
              <w:rPr>
                <w:color w:val="auto"/>
                <w:sz w:val="8"/>
                <w:szCs w:val="8"/>
              </w:rPr>
            </w:pPr>
          </w:p>
        </w:tc>
        <w:tc>
          <w:tcPr>
            <w:tcW w:w="400" w:type="dxa"/>
            <w:vAlign w:val="bottom"/>
          </w:tcPr>
          <w:p>
            <w:pPr>
              <w:spacing w:after="0"/>
              <w:rPr>
                <w:color w:val="auto"/>
                <w:sz w:val="8"/>
                <w:szCs w:val="8"/>
              </w:rPr>
            </w:pPr>
          </w:p>
        </w:tc>
        <w:tc>
          <w:tcPr>
            <w:tcW w:w="160" w:type="dxa"/>
            <w:tcBorders>
              <w:right w:val="single" w:color="auto" w:sz="8" w:space="0"/>
            </w:tcBorders>
            <w:vAlign w:val="bottom"/>
          </w:tcPr>
          <w:p>
            <w:pPr>
              <w:spacing w:after="0"/>
              <w:rPr>
                <w:color w:val="auto"/>
                <w:sz w:val="8"/>
                <w:szCs w:val="8"/>
              </w:rPr>
            </w:pPr>
          </w:p>
        </w:tc>
        <w:tc>
          <w:tcPr>
            <w:tcW w:w="1080" w:type="dxa"/>
            <w:tcBorders>
              <w:right w:val="single" w:color="auto" w:sz="8" w:space="0"/>
            </w:tcBorders>
            <w:vAlign w:val="bottom"/>
          </w:tcPr>
          <w:p>
            <w:pPr>
              <w:spacing w:after="0"/>
              <w:rPr>
                <w:color w:val="auto"/>
                <w:sz w:val="8"/>
                <w:szCs w:val="8"/>
              </w:rPr>
            </w:pPr>
          </w:p>
        </w:tc>
        <w:tc>
          <w:tcPr>
            <w:tcW w:w="200" w:type="dxa"/>
            <w:vAlign w:val="bottom"/>
          </w:tcPr>
          <w:p>
            <w:pPr>
              <w:spacing w:after="0"/>
              <w:rPr>
                <w:color w:val="auto"/>
                <w:sz w:val="8"/>
                <w:szCs w:val="8"/>
              </w:rPr>
            </w:pPr>
          </w:p>
        </w:tc>
        <w:tc>
          <w:tcPr>
            <w:tcW w:w="440" w:type="dxa"/>
            <w:vAlign w:val="bottom"/>
          </w:tcPr>
          <w:p>
            <w:pPr>
              <w:spacing w:after="0"/>
              <w:rPr>
                <w:color w:val="auto"/>
                <w:sz w:val="8"/>
                <w:szCs w:val="8"/>
              </w:rPr>
            </w:pPr>
          </w:p>
        </w:tc>
        <w:tc>
          <w:tcPr>
            <w:tcW w:w="160" w:type="dxa"/>
            <w:vAlign w:val="bottom"/>
          </w:tcPr>
          <w:p>
            <w:pPr>
              <w:spacing w:after="0"/>
              <w:rPr>
                <w:color w:val="auto"/>
                <w:sz w:val="8"/>
                <w:szCs w:val="8"/>
              </w:rPr>
            </w:pPr>
          </w:p>
        </w:tc>
        <w:tc>
          <w:tcPr>
            <w:tcW w:w="300" w:type="dxa"/>
            <w:vAlign w:val="bottom"/>
          </w:tcPr>
          <w:p>
            <w:pPr>
              <w:spacing w:after="0"/>
              <w:rPr>
                <w:color w:val="auto"/>
                <w:sz w:val="8"/>
                <w:szCs w:val="8"/>
              </w:rPr>
            </w:pPr>
          </w:p>
        </w:tc>
        <w:tc>
          <w:tcPr>
            <w:tcW w:w="140" w:type="dxa"/>
            <w:tcBorders>
              <w:right w:val="single" w:color="auto" w:sz="8" w:space="0"/>
            </w:tcBorders>
            <w:vAlign w:val="bottom"/>
          </w:tcPr>
          <w:p>
            <w:pPr>
              <w:spacing w:after="0"/>
              <w:rPr>
                <w:color w:val="auto"/>
                <w:sz w:val="8"/>
                <w:szCs w:val="8"/>
              </w:rPr>
            </w:pPr>
          </w:p>
        </w:tc>
        <w:tc>
          <w:tcPr>
            <w:tcW w:w="520" w:type="dxa"/>
            <w:vAlign w:val="bottom"/>
          </w:tcPr>
          <w:p>
            <w:pPr>
              <w:spacing w:after="0"/>
              <w:rPr>
                <w:color w:val="auto"/>
                <w:sz w:val="8"/>
                <w:szCs w:val="8"/>
              </w:rPr>
            </w:pPr>
          </w:p>
        </w:tc>
        <w:tc>
          <w:tcPr>
            <w:tcW w:w="400" w:type="dxa"/>
            <w:tcBorders>
              <w:right w:val="single" w:color="auto" w:sz="8" w:space="0"/>
            </w:tcBorders>
            <w:vAlign w:val="bottom"/>
          </w:tcPr>
          <w:p>
            <w:pPr>
              <w:spacing w:after="0"/>
              <w:rPr>
                <w:color w:val="auto"/>
                <w:sz w:val="8"/>
                <w:szCs w:val="8"/>
              </w:rPr>
            </w:pPr>
          </w:p>
        </w:tc>
        <w:tc>
          <w:tcPr>
            <w:tcW w:w="140" w:type="dxa"/>
            <w:vAlign w:val="bottom"/>
          </w:tcPr>
          <w:p>
            <w:pPr>
              <w:spacing w:after="0"/>
              <w:rPr>
                <w:color w:val="auto"/>
                <w:sz w:val="8"/>
                <w:szCs w:val="8"/>
              </w:rPr>
            </w:pPr>
          </w:p>
        </w:tc>
        <w:tc>
          <w:tcPr>
            <w:tcW w:w="380" w:type="dxa"/>
            <w:vAlign w:val="bottom"/>
          </w:tcPr>
          <w:p>
            <w:pPr>
              <w:spacing w:after="0"/>
              <w:rPr>
                <w:color w:val="auto"/>
                <w:sz w:val="8"/>
                <w:szCs w:val="8"/>
              </w:rPr>
            </w:pPr>
          </w:p>
        </w:tc>
        <w:tc>
          <w:tcPr>
            <w:tcW w:w="240" w:type="dxa"/>
            <w:vAlign w:val="bottom"/>
          </w:tcPr>
          <w:p>
            <w:pPr>
              <w:spacing w:after="0"/>
              <w:rPr>
                <w:color w:val="auto"/>
                <w:sz w:val="8"/>
                <w:szCs w:val="8"/>
              </w:rPr>
            </w:pPr>
          </w:p>
        </w:tc>
        <w:tc>
          <w:tcPr>
            <w:tcW w:w="160" w:type="dxa"/>
            <w:vAlign w:val="bottom"/>
          </w:tcPr>
          <w:p>
            <w:pPr>
              <w:spacing w:after="0"/>
              <w:rPr>
                <w:color w:val="auto"/>
                <w:sz w:val="8"/>
                <w:szCs w:val="8"/>
              </w:rPr>
            </w:pPr>
          </w:p>
        </w:tc>
        <w:tc>
          <w:tcPr>
            <w:tcW w:w="160" w:type="dxa"/>
            <w:tcBorders>
              <w:right w:val="single" w:color="auto" w:sz="8" w:space="0"/>
            </w:tcBorders>
            <w:vAlign w:val="bottom"/>
          </w:tcPr>
          <w:p>
            <w:pPr>
              <w:spacing w:after="0"/>
              <w:rPr>
                <w:color w:val="auto"/>
                <w:sz w:val="8"/>
                <w:szCs w:val="8"/>
              </w:rPr>
            </w:pPr>
          </w:p>
        </w:tc>
        <w:tc>
          <w:tcPr>
            <w:tcW w:w="380" w:type="dxa"/>
            <w:vAlign w:val="bottom"/>
          </w:tcPr>
          <w:p>
            <w:pPr>
              <w:spacing w:after="0"/>
              <w:rPr>
                <w:color w:val="auto"/>
                <w:sz w:val="8"/>
                <w:szCs w:val="8"/>
              </w:rPr>
            </w:pPr>
          </w:p>
        </w:tc>
        <w:tc>
          <w:tcPr>
            <w:tcW w:w="700" w:type="dxa"/>
            <w:tcBorders>
              <w:right w:val="single" w:color="auto" w:sz="8" w:space="0"/>
            </w:tcBorders>
            <w:vAlign w:val="bottom"/>
          </w:tcPr>
          <w:p>
            <w:pPr>
              <w:spacing w:after="0"/>
              <w:rPr>
                <w:color w:val="auto"/>
                <w:sz w:val="8"/>
                <w:szCs w:val="8"/>
              </w:rPr>
            </w:pPr>
          </w:p>
        </w:tc>
        <w:tc>
          <w:tcPr>
            <w:tcW w:w="100" w:type="dxa"/>
            <w:vAlign w:val="bottom"/>
          </w:tcPr>
          <w:p>
            <w:pPr>
              <w:spacing w:after="0"/>
              <w:rPr>
                <w:color w:val="auto"/>
                <w:sz w:val="8"/>
                <w:szCs w:val="8"/>
              </w:rPr>
            </w:pPr>
          </w:p>
        </w:tc>
        <w:tc>
          <w:tcPr>
            <w:tcW w:w="340" w:type="dxa"/>
            <w:vAlign w:val="bottom"/>
          </w:tcPr>
          <w:p>
            <w:pPr>
              <w:spacing w:after="0"/>
              <w:rPr>
                <w:color w:val="auto"/>
                <w:sz w:val="8"/>
                <w:szCs w:val="8"/>
              </w:rPr>
            </w:pPr>
          </w:p>
        </w:tc>
        <w:tc>
          <w:tcPr>
            <w:tcW w:w="680" w:type="dxa"/>
            <w:tcBorders>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102" w:hRule="atLeast"/>
        </w:trPr>
        <w:tc>
          <w:tcPr>
            <w:tcW w:w="160" w:type="dxa"/>
            <w:tcBorders>
              <w:right w:val="single" w:color="auto" w:sz="8" w:space="0"/>
            </w:tcBorders>
            <w:vAlign w:val="bottom"/>
          </w:tcPr>
          <w:p>
            <w:pPr>
              <w:spacing w:after="0"/>
              <w:rPr>
                <w:color w:val="auto"/>
                <w:sz w:val="8"/>
                <w:szCs w:val="8"/>
              </w:rPr>
            </w:pPr>
          </w:p>
        </w:tc>
        <w:tc>
          <w:tcPr>
            <w:tcW w:w="720" w:type="dxa"/>
            <w:tcBorders>
              <w:bottom w:val="single" w:color="auto" w:sz="8" w:space="0"/>
              <w:right w:val="single" w:color="auto" w:sz="8" w:space="0"/>
            </w:tcBorders>
            <w:vAlign w:val="bottom"/>
          </w:tcPr>
          <w:p>
            <w:pPr>
              <w:spacing w:after="0"/>
              <w:rPr>
                <w:color w:val="auto"/>
                <w:sz w:val="8"/>
                <w:szCs w:val="8"/>
              </w:rPr>
            </w:pPr>
          </w:p>
        </w:tc>
        <w:tc>
          <w:tcPr>
            <w:tcW w:w="1220" w:type="dxa"/>
            <w:tcBorders>
              <w:bottom w:val="single" w:color="auto" w:sz="8" w:space="0"/>
              <w:right w:val="single" w:color="auto" w:sz="8" w:space="0"/>
            </w:tcBorders>
            <w:vAlign w:val="bottom"/>
          </w:tcPr>
          <w:p>
            <w:pPr>
              <w:spacing w:after="0"/>
              <w:rPr>
                <w:color w:val="auto"/>
                <w:sz w:val="8"/>
                <w:szCs w:val="8"/>
              </w:rPr>
            </w:pPr>
          </w:p>
        </w:tc>
        <w:tc>
          <w:tcPr>
            <w:tcW w:w="1020" w:type="dxa"/>
            <w:tcBorders>
              <w:bottom w:val="single" w:color="auto" w:sz="8" w:space="0"/>
              <w:right w:val="single" w:color="auto" w:sz="8" w:space="0"/>
            </w:tcBorders>
            <w:vAlign w:val="bottom"/>
          </w:tcPr>
          <w:p>
            <w:pPr>
              <w:spacing w:after="0"/>
              <w:rPr>
                <w:color w:val="auto"/>
                <w:sz w:val="8"/>
                <w:szCs w:val="8"/>
              </w:rPr>
            </w:pPr>
          </w:p>
        </w:tc>
        <w:tc>
          <w:tcPr>
            <w:tcW w:w="560" w:type="dxa"/>
            <w:tcBorders>
              <w:bottom w:val="single" w:color="auto" w:sz="8" w:space="0"/>
            </w:tcBorders>
            <w:vAlign w:val="bottom"/>
          </w:tcPr>
          <w:p>
            <w:pPr>
              <w:spacing w:after="0"/>
              <w:rPr>
                <w:color w:val="auto"/>
                <w:sz w:val="8"/>
                <w:szCs w:val="8"/>
              </w:rPr>
            </w:pPr>
          </w:p>
        </w:tc>
        <w:tc>
          <w:tcPr>
            <w:tcW w:w="520" w:type="dxa"/>
            <w:gridSpan w:val="2"/>
            <w:tcBorders>
              <w:bottom w:val="single" w:color="auto" w:sz="8" w:space="0"/>
              <w:right w:val="single" w:color="auto" w:sz="8" w:space="0"/>
            </w:tcBorders>
            <w:vAlign w:val="bottom"/>
          </w:tcPr>
          <w:p>
            <w:pPr>
              <w:spacing w:after="0"/>
              <w:rPr>
                <w:color w:val="auto"/>
                <w:sz w:val="8"/>
                <w:szCs w:val="8"/>
              </w:rPr>
            </w:pPr>
          </w:p>
        </w:tc>
        <w:tc>
          <w:tcPr>
            <w:tcW w:w="108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980" w:type="dxa"/>
            <w:gridSpan w:val="2"/>
            <w:tcBorders>
              <w:bottom w:val="single" w:color="auto" w:sz="8" w:space="0"/>
              <w:right w:val="single" w:color="auto" w:sz="8" w:space="0"/>
            </w:tcBorders>
            <w:vAlign w:val="bottom"/>
          </w:tcPr>
          <w:p>
            <w:pPr>
              <w:spacing w:after="0"/>
              <w:rPr>
                <w:color w:val="auto"/>
                <w:sz w:val="8"/>
                <w:szCs w:val="8"/>
              </w:rPr>
            </w:pPr>
          </w:p>
        </w:tc>
        <w:tc>
          <w:tcPr>
            <w:tcW w:w="1080" w:type="dxa"/>
            <w:tcBorders>
              <w:bottom w:val="single" w:color="auto" w:sz="8" w:space="0"/>
              <w:right w:val="single" w:color="auto" w:sz="8" w:space="0"/>
            </w:tcBorders>
            <w:vAlign w:val="bottom"/>
          </w:tcPr>
          <w:p>
            <w:pPr>
              <w:spacing w:after="0"/>
              <w:rPr>
                <w:color w:val="auto"/>
                <w:sz w:val="8"/>
                <w:szCs w:val="8"/>
              </w:rPr>
            </w:pPr>
          </w:p>
        </w:tc>
        <w:tc>
          <w:tcPr>
            <w:tcW w:w="1080" w:type="dxa"/>
            <w:tcBorders>
              <w:bottom w:val="single" w:color="auto" w:sz="8" w:space="0"/>
              <w:right w:val="single" w:color="auto" w:sz="8" w:space="0"/>
            </w:tcBorders>
            <w:vAlign w:val="bottom"/>
          </w:tcPr>
          <w:p>
            <w:pPr>
              <w:spacing w:after="0"/>
              <w:rPr>
                <w:color w:val="auto"/>
                <w:sz w:val="8"/>
                <w:szCs w:val="8"/>
              </w:rPr>
            </w:pPr>
          </w:p>
        </w:tc>
        <w:tc>
          <w:tcPr>
            <w:tcW w:w="540" w:type="dxa"/>
            <w:tcBorders>
              <w:bottom w:val="single" w:color="auto" w:sz="8" w:space="0"/>
            </w:tcBorders>
            <w:vAlign w:val="bottom"/>
          </w:tcPr>
          <w:p>
            <w:pPr>
              <w:spacing w:after="0"/>
              <w:rPr>
                <w:color w:val="auto"/>
                <w:sz w:val="8"/>
                <w:szCs w:val="8"/>
              </w:rPr>
            </w:pPr>
          </w:p>
        </w:tc>
        <w:tc>
          <w:tcPr>
            <w:tcW w:w="560" w:type="dxa"/>
            <w:gridSpan w:val="2"/>
            <w:tcBorders>
              <w:bottom w:val="single" w:color="auto" w:sz="8" w:space="0"/>
              <w:right w:val="single" w:color="auto" w:sz="8" w:space="0"/>
            </w:tcBorders>
            <w:vAlign w:val="bottom"/>
          </w:tcPr>
          <w:p>
            <w:pPr>
              <w:spacing w:after="0"/>
              <w:rPr>
                <w:color w:val="auto"/>
                <w:sz w:val="8"/>
                <w:szCs w:val="8"/>
              </w:rPr>
            </w:pPr>
          </w:p>
        </w:tc>
        <w:tc>
          <w:tcPr>
            <w:tcW w:w="1080" w:type="dxa"/>
            <w:tcBorders>
              <w:bottom w:val="single" w:color="auto" w:sz="8" w:space="0"/>
              <w:right w:val="single" w:color="auto" w:sz="8" w:space="0"/>
            </w:tcBorders>
            <w:vAlign w:val="bottom"/>
          </w:tcPr>
          <w:p>
            <w:pPr>
              <w:spacing w:after="0"/>
              <w:rPr>
                <w:color w:val="auto"/>
                <w:sz w:val="8"/>
                <w:szCs w:val="8"/>
              </w:rPr>
            </w:pPr>
          </w:p>
        </w:tc>
        <w:tc>
          <w:tcPr>
            <w:tcW w:w="200" w:type="dxa"/>
            <w:tcBorders>
              <w:bottom w:val="single" w:color="auto" w:sz="8" w:space="0"/>
            </w:tcBorders>
            <w:vAlign w:val="bottom"/>
          </w:tcPr>
          <w:p>
            <w:pPr>
              <w:spacing w:after="0"/>
              <w:rPr>
                <w:color w:val="auto"/>
                <w:sz w:val="8"/>
                <w:szCs w:val="8"/>
              </w:rPr>
            </w:pPr>
          </w:p>
        </w:tc>
        <w:tc>
          <w:tcPr>
            <w:tcW w:w="440" w:type="dxa"/>
            <w:tcBorders>
              <w:bottom w:val="single" w:color="auto" w:sz="8" w:space="0"/>
            </w:tcBorders>
            <w:vAlign w:val="bottom"/>
          </w:tcPr>
          <w:p>
            <w:pPr>
              <w:spacing w:after="0"/>
              <w:rPr>
                <w:color w:val="auto"/>
                <w:sz w:val="8"/>
                <w:szCs w:val="8"/>
              </w:rPr>
            </w:pPr>
          </w:p>
        </w:tc>
        <w:tc>
          <w:tcPr>
            <w:tcW w:w="600" w:type="dxa"/>
            <w:gridSpan w:val="3"/>
            <w:tcBorders>
              <w:bottom w:val="single" w:color="auto" w:sz="8" w:space="0"/>
              <w:right w:val="single" w:color="auto" w:sz="8" w:space="0"/>
            </w:tcBorders>
            <w:vAlign w:val="bottom"/>
          </w:tcPr>
          <w:p>
            <w:pPr>
              <w:spacing w:after="0"/>
              <w:rPr>
                <w:color w:val="auto"/>
                <w:sz w:val="8"/>
                <w:szCs w:val="8"/>
              </w:rPr>
            </w:pPr>
          </w:p>
        </w:tc>
        <w:tc>
          <w:tcPr>
            <w:tcW w:w="920" w:type="dxa"/>
            <w:gridSpan w:val="2"/>
            <w:tcBorders>
              <w:bottom w:val="single" w:color="auto" w:sz="8" w:space="0"/>
              <w:right w:val="single" w:color="auto" w:sz="8" w:space="0"/>
            </w:tcBorders>
            <w:vAlign w:val="bottom"/>
          </w:tcPr>
          <w:p>
            <w:pPr>
              <w:spacing w:after="0"/>
              <w:rPr>
                <w:color w:val="auto"/>
                <w:sz w:val="8"/>
                <w:szCs w:val="8"/>
              </w:rPr>
            </w:pPr>
          </w:p>
        </w:tc>
        <w:tc>
          <w:tcPr>
            <w:tcW w:w="520" w:type="dxa"/>
            <w:gridSpan w:val="2"/>
            <w:tcBorders>
              <w:bottom w:val="single" w:color="auto" w:sz="8" w:space="0"/>
            </w:tcBorders>
            <w:vAlign w:val="bottom"/>
          </w:tcPr>
          <w:p>
            <w:pPr>
              <w:spacing w:after="0"/>
              <w:rPr>
                <w:color w:val="auto"/>
                <w:sz w:val="8"/>
                <w:szCs w:val="8"/>
              </w:rPr>
            </w:pPr>
          </w:p>
        </w:tc>
        <w:tc>
          <w:tcPr>
            <w:tcW w:w="240" w:type="dxa"/>
            <w:tcBorders>
              <w:bottom w:val="single" w:color="auto" w:sz="8" w:space="0"/>
            </w:tcBorders>
            <w:vAlign w:val="bottom"/>
          </w:tcPr>
          <w:p>
            <w:pPr>
              <w:spacing w:after="0"/>
              <w:rPr>
                <w:color w:val="auto"/>
                <w:sz w:val="8"/>
                <w:szCs w:val="8"/>
              </w:rPr>
            </w:pPr>
          </w:p>
        </w:tc>
        <w:tc>
          <w:tcPr>
            <w:tcW w:w="160" w:type="dxa"/>
            <w:tcBorders>
              <w:bottom w:val="single" w:color="auto" w:sz="8" w:space="0"/>
            </w:tcBorders>
            <w:vAlign w:val="bottom"/>
          </w:tcPr>
          <w:p>
            <w:pPr>
              <w:spacing w:after="0"/>
              <w:rPr>
                <w:color w:val="auto"/>
                <w:sz w:val="8"/>
                <w:szCs w:val="8"/>
              </w:rPr>
            </w:pPr>
          </w:p>
        </w:tc>
        <w:tc>
          <w:tcPr>
            <w:tcW w:w="160" w:type="dxa"/>
            <w:tcBorders>
              <w:bottom w:val="single" w:color="auto" w:sz="8" w:space="0"/>
              <w:right w:val="single" w:color="auto" w:sz="8" w:space="0"/>
            </w:tcBorders>
            <w:vAlign w:val="bottom"/>
          </w:tcPr>
          <w:p>
            <w:pPr>
              <w:spacing w:after="0"/>
              <w:rPr>
                <w:color w:val="auto"/>
                <w:sz w:val="8"/>
                <w:szCs w:val="8"/>
              </w:rPr>
            </w:pPr>
          </w:p>
        </w:tc>
        <w:tc>
          <w:tcPr>
            <w:tcW w:w="380" w:type="dxa"/>
            <w:tcBorders>
              <w:bottom w:val="single" w:color="auto" w:sz="8" w:space="0"/>
            </w:tcBorders>
            <w:vAlign w:val="bottom"/>
          </w:tcPr>
          <w:p>
            <w:pPr>
              <w:spacing w:after="0"/>
              <w:rPr>
                <w:color w:val="auto"/>
                <w:sz w:val="8"/>
                <w:szCs w:val="8"/>
              </w:rPr>
            </w:pPr>
          </w:p>
        </w:tc>
        <w:tc>
          <w:tcPr>
            <w:tcW w:w="700" w:type="dxa"/>
            <w:tcBorders>
              <w:bottom w:val="single" w:color="auto" w:sz="8" w:space="0"/>
              <w:right w:val="single" w:color="auto" w:sz="8" w:space="0"/>
            </w:tcBorders>
            <w:vAlign w:val="bottom"/>
          </w:tcPr>
          <w:p>
            <w:pPr>
              <w:spacing w:after="0"/>
              <w:rPr>
                <w:color w:val="auto"/>
                <w:sz w:val="8"/>
                <w:szCs w:val="8"/>
              </w:rPr>
            </w:pPr>
          </w:p>
        </w:tc>
        <w:tc>
          <w:tcPr>
            <w:tcW w:w="100" w:type="dxa"/>
            <w:tcBorders>
              <w:bottom w:val="single" w:color="auto" w:sz="8" w:space="0"/>
            </w:tcBorders>
            <w:vAlign w:val="bottom"/>
          </w:tcPr>
          <w:p>
            <w:pPr>
              <w:spacing w:after="0"/>
              <w:rPr>
                <w:color w:val="auto"/>
                <w:sz w:val="8"/>
                <w:szCs w:val="8"/>
              </w:rPr>
            </w:pPr>
          </w:p>
        </w:tc>
        <w:tc>
          <w:tcPr>
            <w:tcW w:w="340" w:type="dxa"/>
            <w:tcBorders>
              <w:bottom w:val="single" w:color="auto" w:sz="8" w:space="0"/>
            </w:tcBorders>
            <w:vAlign w:val="bottom"/>
          </w:tcPr>
          <w:p>
            <w:pPr>
              <w:spacing w:after="0"/>
              <w:rPr>
                <w:color w:val="auto"/>
                <w:sz w:val="8"/>
                <w:szCs w:val="8"/>
              </w:rPr>
            </w:pPr>
          </w:p>
        </w:tc>
        <w:tc>
          <w:tcPr>
            <w:tcW w:w="680" w:type="dxa"/>
            <w:tcBorders>
              <w:bottom w:val="single" w:color="auto" w:sz="8" w:space="0"/>
              <w:right w:val="single" w:color="auto" w:sz="8" w:space="0"/>
            </w:tcBorders>
            <w:vAlign w:val="bottom"/>
          </w:tcPr>
          <w:p>
            <w:pPr>
              <w:spacing w:after="0"/>
              <w:rPr>
                <w:color w:val="auto"/>
                <w:sz w:val="8"/>
                <w:szCs w:val="8"/>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234" w:hRule="atLeast"/>
        </w:trPr>
        <w:tc>
          <w:tcPr>
            <w:tcW w:w="13780" w:type="dxa"/>
            <w:gridSpan w:val="28"/>
            <w:vAlign w:val="bottom"/>
          </w:tcPr>
          <w:p>
            <w:pPr>
              <w:spacing w:after="0" w:line="159" w:lineRule="exact"/>
              <w:rPr>
                <w:color w:val="auto"/>
                <w:sz w:val="20"/>
                <w:szCs w:val="20"/>
              </w:rPr>
            </w:pPr>
            <w:r>
              <w:rPr>
                <w:rFonts w:ascii="宋体" w:hAnsi="宋体" w:eastAsia="宋体" w:cs="宋体"/>
                <w:b/>
                <w:bCs/>
                <w:color w:val="auto"/>
                <w:w w:val="97"/>
                <w:sz w:val="13"/>
                <w:szCs w:val="13"/>
              </w:rPr>
              <w:t>注</w:t>
            </w:r>
            <w:r>
              <w:rPr>
                <w:rFonts w:ascii="宋体" w:hAnsi="宋体" w:eastAsia="宋体" w:cs="宋体"/>
                <w:color w:val="auto"/>
                <w:w w:val="97"/>
                <w:sz w:val="13"/>
                <w:szCs w:val="13"/>
              </w:rPr>
              <w:t>：</w:t>
            </w:r>
            <w:r>
              <w:rPr>
                <w:rFonts w:ascii="Times New Roman" w:hAnsi="Times New Roman" w:eastAsia="Times New Roman" w:cs="Times New Roman"/>
                <w:color w:val="auto"/>
                <w:w w:val="97"/>
                <w:sz w:val="13"/>
                <w:szCs w:val="13"/>
              </w:rPr>
              <w:t>1</w:t>
            </w:r>
            <w:r>
              <w:rPr>
                <w:rFonts w:ascii="宋体" w:hAnsi="宋体" w:eastAsia="宋体" w:cs="宋体"/>
                <w:color w:val="auto"/>
                <w:w w:val="97"/>
                <w:sz w:val="13"/>
                <w:szCs w:val="13"/>
              </w:rPr>
              <w:t>、排放增减量：（</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）表示增加，（</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）表示减少。</w:t>
            </w:r>
            <w:r>
              <w:rPr>
                <w:rFonts w:ascii="Times New Roman" w:hAnsi="Times New Roman" w:eastAsia="Times New Roman" w:cs="Times New Roman"/>
                <w:color w:val="auto"/>
                <w:w w:val="97"/>
                <w:sz w:val="13"/>
                <w:szCs w:val="13"/>
              </w:rPr>
              <w:t>2</w:t>
            </w:r>
            <w:r>
              <w:rPr>
                <w:rFonts w:ascii="宋体" w:hAnsi="宋体" w:eastAsia="宋体" w:cs="宋体"/>
                <w:color w:val="auto"/>
                <w:w w:val="97"/>
                <w:sz w:val="13"/>
                <w:szCs w:val="13"/>
              </w:rPr>
              <w:t>、</w:t>
            </w:r>
            <w:r>
              <w:rPr>
                <w:rFonts w:ascii="Times New Roman" w:hAnsi="Times New Roman" w:eastAsia="Times New Roman" w:cs="Times New Roman"/>
                <w:color w:val="auto"/>
                <w:w w:val="97"/>
                <w:sz w:val="13"/>
                <w:szCs w:val="13"/>
              </w:rPr>
              <w:t>(12)=(6)-(8)-(11)</w:t>
            </w:r>
            <w:r>
              <w:rPr>
                <w:rFonts w:ascii="宋体" w:hAnsi="宋体" w:eastAsia="宋体" w:cs="宋体"/>
                <w:color w:val="auto"/>
                <w:w w:val="97"/>
                <w:sz w:val="13"/>
                <w:szCs w:val="13"/>
              </w:rPr>
              <w:t>，（</w:t>
            </w:r>
            <w:r>
              <w:rPr>
                <w:rFonts w:ascii="Times New Roman" w:hAnsi="Times New Roman" w:eastAsia="Times New Roman" w:cs="Times New Roman"/>
                <w:color w:val="auto"/>
                <w:w w:val="97"/>
                <w:sz w:val="13"/>
                <w:szCs w:val="13"/>
              </w:rPr>
              <w:t>9</w:t>
            </w:r>
            <w:r>
              <w:rPr>
                <w:rFonts w:ascii="宋体" w:hAnsi="宋体" w:eastAsia="宋体" w:cs="宋体"/>
                <w:color w:val="auto"/>
                <w:w w:val="97"/>
                <w:sz w:val="13"/>
                <w:szCs w:val="13"/>
              </w:rPr>
              <w:t>）</w:t>
            </w:r>
            <w:r>
              <w:rPr>
                <w:rFonts w:ascii="Times New Roman" w:hAnsi="Times New Roman" w:eastAsia="Times New Roman" w:cs="Times New Roman"/>
                <w:color w:val="auto"/>
                <w:w w:val="97"/>
                <w:sz w:val="13"/>
                <w:szCs w:val="13"/>
              </w:rPr>
              <w:t>= (4)-(5)-(8)- (11) +</w:t>
            </w:r>
            <w:r>
              <w:rPr>
                <w:rFonts w:ascii="宋体" w:hAnsi="宋体" w:eastAsia="宋体" w:cs="宋体"/>
                <w:color w:val="auto"/>
                <w:w w:val="97"/>
                <w:sz w:val="13"/>
                <w:szCs w:val="13"/>
              </w:rPr>
              <w:t>（</w:t>
            </w:r>
            <w:r>
              <w:rPr>
                <w:rFonts w:ascii="Times New Roman" w:hAnsi="Times New Roman" w:eastAsia="Times New Roman" w:cs="Times New Roman"/>
                <w:color w:val="auto"/>
                <w:w w:val="97"/>
                <w:sz w:val="13"/>
                <w:szCs w:val="13"/>
              </w:rPr>
              <w:t>1</w:t>
            </w:r>
            <w:r>
              <w:rPr>
                <w:rFonts w:ascii="宋体" w:hAnsi="宋体" w:eastAsia="宋体" w:cs="宋体"/>
                <w:color w:val="auto"/>
                <w:w w:val="97"/>
                <w:sz w:val="13"/>
                <w:szCs w:val="13"/>
              </w:rPr>
              <w:t>）。</w:t>
            </w:r>
            <w:r>
              <w:rPr>
                <w:rFonts w:ascii="Times New Roman" w:hAnsi="Times New Roman" w:eastAsia="Times New Roman" w:cs="Times New Roman"/>
                <w:color w:val="auto"/>
                <w:w w:val="97"/>
                <w:sz w:val="13"/>
                <w:szCs w:val="13"/>
              </w:rPr>
              <w:t>3</w:t>
            </w:r>
            <w:r>
              <w:rPr>
                <w:rFonts w:ascii="宋体" w:hAnsi="宋体" w:eastAsia="宋体" w:cs="宋体"/>
                <w:color w:val="auto"/>
                <w:w w:val="97"/>
                <w:sz w:val="13"/>
                <w:szCs w:val="13"/>
              </w:rPr>
              <w:t>、计量单位：废水排放量</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万吨</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年；废气排放量</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万标立方米</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年；工业固体废物排放量</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万吨</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年；水污染物排放浓度</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毫克</w:t>
            </w:r>
            <w:r>
              <w:rPr>
                <w:rFonts w:ascii="Times New Roman" w:hAnsi="Times New Roman" w:eastAsia="Times New Roman" w:cs="Times New Roman"/>
                <w:color w:val="auto"/>
                <w:w w:val="97"/>
                <w:sz w:val="13"/>
                <w:szCs w:val="13"/>
              </w:rPr>
              <w:t>/</w:t>
            </w:r>
            <w:r>
              <w:rPr>
                <w:rFonts w:ascii="宋体" w:hAnsi="宋体" w:eastAsia="宋体" w:cs="宋体"/>
                <w:color w:val="auto"/>
                <w:w w:val="97"/>
                <w:sz w:val="13"/>
                <w:szCs w:val="13"/>
              </w:rPr>
              <w:t>升</w:t>
            </w:r>
          </w:p>
        </w:tc>
        <w:tc>
          <w:tcPr>
            <w:tcW w:w="160" w:type="dxa"/>
            <w:vAlign w:val="bottom"/>
          </w:tcPr>
          <w:p>
            <w:pPr>
              <w:spacing w:after="0"/>
              <w:rPr>
                <w:color w:val="auto"/>
                <w:sz w:val="20"/>
                <w:szCs w:val="20"/>
              </w:rPr>
            </w:pPr>
          </w:p>
        </w:tc>
        <w:tc>
          <w:tcPr>
            <w:tcW w:w="380" w:type="dxa"/>
            <w:vAlign w:val="bottom"/>
          </w:tcPr>
          <w:p>
            <w:pPr>
              <w:spacing w:after="0"/>
              <w:rPr>
                <w:color w:val="auto"/>
                <w:sz w:val="20"/>
                <w:szCs w:val="20"/>
              </w:rPr>
            </w:pPr>
          </w:p>
        </w:tc>
        <w:tc>
          <w:tcPr>
            <w:tcW w:w="700" w:type="dxa"/>
            <w:vAlign w:val="bottom"/>
          </w:tcPr>
          <w:p>
            <w:pPr>
              <w:spacing w:after="0"/>
              <w:rPr>
                <w:color w:val="auto"/>
                <w:sz w:val="20"/>
                <w:szCs w:val="20"/>
              </w:rPr>
            </w:pPr>
          </w:p>
        </w:tc>
        <w:tc>
          <w:tcPr>
            <w:tcW w:w="100" w:type="dxa"/>
            <w:vAlign w:val="bottom"/>
          </w:tcPr>
          <w:p>
            <w:pPr>
              <w:spacing w:after="0"/>
              <w:rPr>
                <w:color w:val="auto"/>
                <w:sz w:val="20"/>
                <w:szCs w:val="20"/>
              </w:rPr>
            </w:pPr>
          </w:p>
        </w:tc>
        <w:tc>
          <w:tcPr>
            <w:tcW w:w="340" w:type="dxa"/>
            <w:vAlign w:val="bottom"/>
          </w:tcPr>
          <w:p>
            <w:pPr>
              <w:spacing w:after="0"/>
              <w:rPr>
                <w:color w:val="auto"/>
                <w:sz w:val="20"/>
                <w:szCs w:val="20"/>
              </w:rPr>
            </w:pPr>
          </w:p>
        </w:tc>
        <w:tc>
          <w:tcPr>
            <w:tcW w:w="680" w:type="dxa"/>
            <w:vAlign w:val="bottom"/>
          </w:tcPr>
          <w:p>
            <w:pPr>
              <w:spacing w:after="0"/>
              <w:rPr>
                <w:color w:val="auto"/>
                <w:sz w:val="20"/>
                <w:szCs w:val="20"/>
              </w:rPr>
            </w:pPr>
          </w:p>
        </w:tc>
        <w:tc>
          <w:tcPr>
            <w:tcW w:w="0" w:type="dxa"/>
            <w:vAlign w:val="bottom"/>
          </w:tcPr>
          <w:p>
            <w:pPr>
              <w:spacing w:after="0"/>
              <w:rPr>
                <w:color w:val="auto"/>
                <w:sz w:val="1"/>
                <w:szCs w:val="1"/>
              </w:rPr>
            </w:pPr>
          </w:p>
        </w:tc>
      </w:tr>
      <w:tr>
        <w:tblPrEx>
          <w:tblLayout w:type="fixed"/>
          <w:tblCellMar>
            <w:top w:w="0" w:type="dxa"/>
            <w:left w:w="0" w:type="dxa"/>
            <w:bottom w:w="0" w:type="dxa"/>
            <w:right w:w="0" w:type="dxa"/>
          </w:tblCellMar>
        </w:tblPrEx>
        <w:trPr>
          <w:trHeight w:val="344" w:hRule="atLeast"/>
        </w:trPr>
        <w:tc>
          <w:tcPr>
            <w:tcW w:w="160" w:type="dxa"/>
            <w:vAlign w:val="bottom"/>
          </w:tcPr>
          <w:p>
            <w:pPr>
              <w:spacing w:after="0"/>
              <w:rPr>
                <w:color w:val="auto"/>
                <w:sz w:val="24"/>
                <w:szCs w:val="24"/>
              </w:rPr>
            </w:pPr>
          </w:p>
        </w:tc>
        <w:tc>
          <w:tcPr>
            <w:tcW w:w="720" w:type="dxa"/>
            <w:vAlign w:val="bottom"/>
          </w:tcPr>
          <w:p>
            <w:pPr>
              <w:spacing w:after="0"/>
              <w:rPr>
                <w:color w:val="auto"/>
                <w:sz w:val="24"/>
                <w:szCs w:val="24"/>
              </w:rPr>
            </w:pPr>
          </w:p>
        </w:tc>
        <w:tc>
          <w:tcPr>
            <w:tcW w:w="1220" w:type="dxa"/>
            <w:vAlign w:val="bottom"/>
          </w:tcPr>
          <w:p>
            <w:pPr>
              <w:spacing w:after="0"/>
              <w:rPr>
                <w:color w:val="auto"/>
                <w:sz w:val="24"/>
                <w:szCs w:val="24"/>
              </w:rPr>
            </w:pPr>
          </w:p>
        </w:tc>
        <w:tc>
          <w:tcPr>
            <w:tcW w:w="1020" w:type="dxa"/>
            <w:vAlign w:val="bottom"/>
          </w:tcPr>
          <w:p>
            <w:pPr>
              <w:spacing w:after="0"/>
              <w:rPr>
                <w:color w:val="auto"/>
                <w:sz w:val="24"/>
                <w:szCs w:val="24"/>
              </w:rPr>
            </w:pPr>
          </w:p>
        </w:tc>
        <w:tc>
          <w:tcPr>
            <w:tcW w:w="560" w:type="dxa"/>
            <w:vAlign w:val="bottom"/>
          </w:tcPr>
          <w:p>
            <w:pPr>
              <w:spacing w:after="0"/>
              <w:rPr>
                <w:color w:val="auto"/>
                <w:sz w:val="24"/>
                <w:szCs w:val="24"/>
              </w:rPr>
            </w:pPr>
          </w:p>
        </w:tc>
        <w:tc>
          <w:tcPr>
            <w:tcW w:w="280" w:type="dxa"/>
            <w:vAlign w:val="bottom"/>
          </w:tcPr>
          <w:p>
            <w:pPr>
              <w:spacing w:after="0"/>
              <w:rPr>
                <w:color w:val="auto"/>
                <w:sz w:val="24"/>
                <w:szCs w:val="24"/>
              </w:rPr>
            </w:pPr>
          </w:p>
        </w:tc>
        <w:tc>
          <w:tcPr>
            <w:tcW w:w="240" w:type="dxa"/>
            <w:vAlign w:val="bottom"/>
          </w:tcPr>
          <w:p>
            <w:pPr>
              <w:spacing w:after="0"/>
              <w:rPr>
                <w:color w:val="auto"/>
                <w:sz w:val="24"/>
                <w:szCs w:val="24"/>
              </w:rPr>
            </w:pPr>
          </w:p>
        </w:tc>
        <w:tc>
          <w:tcPr>
            <w:tcW w:w="108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60" w:type="dxa"/>
            <w:vAlign w:val="bottom"/>
          </w:tcPr>
          <w:p>
            <w:pPr>
              <w:spacing w:after="0"/>
              <w:rPr>
                <w:color w:val="auto"/>
                <w:sz w:val="24"/>
                <w:szCs w:val="24"/>
              </w:rPr>
            </w:pPr>
          </w:p>
        </w:tc>
        <w:tc>
          <w:tcPr>
            <w:tcW w:w="920" w:type="dxa"/>
            <w:vAlign w:val="bottom"/>
          </w:tcPr>
          <w:p>
            <w:pPr>
              <w:spacing w:after="0"/>
              <w:rPr>
                <w:color w:val="auto"/>
                <w:sz w:val="24"/>
                <w:szCs w:val="24"/>
              </w:rPr>
            </w:pPr>
          </w:p>
        </w:tc>
        <w:tc>
          <w:tcPr>
            <w:tcW w:w="1080" w:type="dxa"/>
            <w:vAlign w:val="bottom"/>
          </w:tcPr>
          <w:p>
            <w:pPr>
              <w:spacing w:after="0"/>
              <w:rPr>
                <w:color w:val="auto"/>
                <w:sz w:val="24"/>
                <w:szCs w:val="24"/>
              </w:rPr>
            </w:pPr>
          </w:p>
        </w:tc>
        <w:tc>
          <w:tcPr>
            <w:tcW w:w="1080" w:type="dxa"/>
            <w:vAlign w:val="bottom"/>
          </w:tcPr>
          <w:p>
            <w:pPr>
              <w:spacing w:after="0"/>
              <w:ind w:right="30"/>
              <w:jc w:val="right"/>
              <w:rPr>
                <w:color w:val="auto"/>
                <w:sz w:val="20"/>
                <w:szCs w:val="20"/>
              </w:rPr>
            </w:pPr>
            <w:r>
              <w:rPr>
                <w:rFonts w:ascii="Calibri" w:hAnsi="Calibri" w:eastAsia="Calibri" w:cs="Calibri"/>
                <w:color w:val="auto"/>
                <w:sz w:val="18"/>
                <w:szCs w:val="18"/>
              </w:rPr>
              <w:t>36</w:t>
            </w:r>
          </w:p>
        </w:tc>
        <w:tc>
          <w:tcPr>
            <w:tcW w:w="540" w:type="dxa"/>
            <w:vAlign w:val="bottom"/>
          </w:tcPr>
          <w:p>
            <w:pPr>
              <w:spacing w:after="0"/>
              <w:rPr>
                <w:color w:val="auto"/>
                <w:sz w:val="24"/>
                <w:szCs w:val="24"/>
              </w:rPr>
            </w:pPr>
          </w:p>
        </w:tc>
        <w:tc>
          <w:tcPr>
            <w:tcW w:w="40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1080" w:type="dxa"/>
            <w:vAlign w:val="bottom"/>
          </w:tcPr>
          <w:p>
            <w:pPr>
              <w:spacing w:after="0"/>
              <w:rPr>
                <w:color w:val="auto"/>
                <w:sz w:val="24"/>
                <w:szCs w:val="24"/>
              </w:rPr>
            </w:pPr>
          </w:p>
        </w:tc>
        <w:tc>
          <w:tcPr>
            <w:tcW w:w="200" w:type="dxa"/>
            <w:vAlign w:val="bottom"/>
          </w:tcPr>
          <w:p>
            <w:pPr>
              <w:spacing w:after="0"/>
              <w:rPr>
                <w:color w:val="auto"/>
                <w:sz w:val="24"/>
                <w:szCs w:val="24"/>
              </w:rPr>
            </w:pPr>
          </w:p>
        </w:tc>
        <w:tc>
          <w:tcPr>
            <w:tcW w:w="44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30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520" w:type="dxa"/>
            <w:vAlign w:val="bottom"/>
          </w:tcPr>
          <w:p>
            <w:pPr>
              <w:spacing w:after="0"/>
              <w:rPr>
                <w:color w:val="auto"/>
                <w:sz w:val="24"/>
                <w:szCs w:val="24"/>
              </w:rPr>
            </w:pPr>
          </w:p>
        </w:tc>
        <w:tc>
          <w:tcPr>
            <w:tcW w:w="400" w:type="dxa"/>
            <w:vAlign w:val="bottom"/>
          </w:tcPr>
          <w:p>
            <w:pPr>
              <w:spacing w:after="0"/>
              <w:rPr>
                <w:color w:val="auto"/>
                <w:sz w:val="24"/>
                <w:szCs w:val="24"/>
              </w:rPr>
            </w:pPr>
          </w:p>
        </w:tc>
        <w:tc>
          <w:tcPr>
            <w:tcW w:w="140" w:type="dxa"/>
            <w:vAlign w:val="bottom"/>
          </w:tcPr>
          <w:p>
            <w:pPr>
              <w:spacing w:after="0"/>
              <w:rPr>
                <w:color w:val="auto"/>
                <w:sz w:val="24"/>
                <w:szCs w:val="24"/>
              </w:rPr>
            </w:pPr>
          </w:p>
        </w:tc>
        <w:tc>
          <w:tcPr>
            <w:tcW w:w="380" w:type="dxa"/>
            <w:vAlign w:val="bottom"/>
          </w:tcPr>
          <w:p>
            <w:pPr>
              <w:spacing w:after="0"/>
              <w:rPr>
                <w:color w:val="auto"/>
                <w:sz w:val="24"/>
                <w:szCs w:val="24"/>
              </w:rPr>
            </w:pPr>
          </w:p>
        </w:tc>
        <w:tc>
          <w:tcPr>
            <w:tcW w:w="24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160" w:type="dxa"/>
            <w:vAlign w:val="bottom"/>
          </w:tcPr>
          <w:p>
            <w:pPr>
              <w:spacing w:after="0"/>
              <w:rPr>
                <w:color w:val="auto"/>
                <w:sz w:val="24"/>
                <w:szCs w:val="24"/>
              </w:rPr>
            </w:pPr>
          </w:p>
        </w:tc>
        <w:tc>
          <w:tcPr>
            <w:tcW w:w="380" w:type="dxa"/>
            <w:vAlign w:val="bottom"/>
          </w:tcPr>
          <w:p>
            <w:pPr>
              <w:spacing w:after="0"/>
              <w:rPr>
                <w:color w:val="auto"/>
                <w:sz w:val="24"/>
                <w:szCs w:val="24"/>
              </w:rPr>
            </w:pPr>
          </w:p>
        </w:tc>
        <w:tc>
          <w:tcPr>
            <w:tcW w:w="700" w:type="dxa"/>
            <w:vAlign w:val="bottom"/>
          </w:tcPr>
          <w:p>
            <w:pPr>
              <w:spacing w:after="0"/>
              <w:rPr>
                <w:color w:val="auto"/>
                <w:sz w:val="24"/>
                <w:szCs w:val="24"/>
              </w:rPr>
            </w:pPr>
          </w:p>
        </w:tc>
        <w:tc>
          <w:tcPr>
            <w:tcW w:w="100" w:type="dxa"/>
            <w:vAlign w:val="bottom"/>
          </w:tcPr>
          <w:p>
            <w:pPr>
              <w:spacing w:after="0"/>
              <w:rPr>
                <w:color w:val="auto"/>
                <w:sz w:val="24"/>
                <w:szCs w:val="24"/>
              </w:rPr>
            </w:pPr>
          </w:p>
        </w:tc>
        <w:tc>
          <w:tcPr>
            <w:tcW w:w="340" w:type="dxa"/>
            <w:vAlign w:val="bottom"/>
          </w:tcPr>
          <w:p>
            <w:pPr>
              <w:spacing w:after="0"/>
              <w:rPr>
                <w:color w:val="auto"/>
                <w:sz w:val="24"/>
                <w:szCs w:val="24"/>
              </w:rPr>
            </w:pPr>
          </w:p>
        </w:tc>
        <w:tc>
          <w:tcPr>
            <w:tcW w:w="680" w:type="dxa"/>
            <w:vAlign w:val="bottom"/>
          </w:tcPr>
          <w:p>
            <w:pPr>
              <w:spacing w:after="0"/>
              <w:rPr>
                <w:color w:val="auto"/>
                <w:sz w:val="24"/>
                <w:szCs w:val="24"/>
              </w:rPr>
            </w:pPr>
          </w:p>
        </w:tc>
        <w:tc>
          <w:tcPr>
            <w:tcW w:w="0" w:type="dxa"/>
            <w:vAlign w:val="bottom"/>
          </w:tcPr>
          <w:p>
            <w:pPr>
              <w:spacing w:after="0"/>
              <w:rPr>
                <w:color w:val="auto"/>
                <w:sz w:val="1"/>
                <w:szCs w:val="1"/>
              </w:rPr>
            </w:pPr>
          </w:p>
        </w:tc>
      </w:tr>
    </w:tbl>
    <w:p>
      <w:pPr>
        <w:sectPr>
          <w:pgSz w:w="16840" w:h="11906" w:orient="landscape"/>
          <w:pgMar w:top="861" w:right="418" w:bottom="56" w:left="280" w:header="0" w:footer="0" w:gutter="0"/>
          <w:cols w:equalWidth="0" w:num="1">
            <w:col w:w="16140"/>
          </w:cols>
        </w:sectPr>
      </w:pPr>
    </w:p>
    <w:p>
      <w:pPr>
        <w:spacing w:after="0" w:line="200" w:lineRule="exact"/>
        <w:rPr>
          <w:color w:val="auto"/>
          <w:sz w:val="20"/>
          <w:szCs w:val="20"/>
        </w:rPr>
      </w:pPr>
      <w:bookmarkStart w:id="36" w:name="page37"/>
      <w:bookmarkEnd w:id="36"/>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00" w:lineRule="exact"/>
        <w:rPr>
          <w:color w:val="auto"/>
          <w:sz w:val="20"/>
          <w:szCs w:val="20"/>
        </w:rPr>
      </w:pPr>
    </w:p>
    <w:p>
      <w:pPr>
        <w:spacing w:after="0" w:line="268" w:lineRule="exact"/>
        <w:rPr>
          <w:color w:val="auto"/>
          <w:sz w:val="20"/>
          <w:szCs w:val="20"/>
        </w:rPr>
      </w:pPr>
    </w:p>
    <w:p>
      <w:pPr>
        <w:spacing w:after="0"/>
        <w:ind w:right="-341"/>
        <w:jc w:val="center"/>
        <w:rPr>
          <w:color w:val="auto"/>
          <w:sz w:val="20"/>
          <w:szCs w:val="20"/>
        </w:rPr>
      </w:pPr>
      <w:r>
        <w:rPr>
          <w:rFonts w:ascii="Calibri" w:hAnsi="Calibri" w:eastAsia="Calibri" w:cs="Calibri"/>
          <w:color w:val="auto"/>
          <w:sz w:val="17"/>
          <w:szCs w:val="17"/>
        </w:rPr>
        <w:t>37</w:t>
      </w:r>
    </w:p>
    <w:sectPr>
      <w:pgSz w:w="16840" w:h="11906" w:orient="landscape"/>
      <w:pgMar w:top="1440" w:right="1440" w:bottom="627" w:left="1440" w:header="0" w:footer="0" w:gutter="0"/>
      <w:cols w:equalWidth="0" w:num="1">
        <w:col w:w="13958"/>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649"/>
    <w:multiLevelType w:val="singleLevel"/>
    <w:tmpl w:val="00001649"/>
    <w:lvl w:ilvl="0" w:tentative="0">
      <w:start w:val="1"/>
      <w:numFmt w:val="bullet"/>
      <w:lvlText w:val="共"/>
      <w:lvlJc w:val="left"/>
    </w:lvl>
  </w:abstractNum>
  <w:abstractNum w:abstractNumId="1">
    <w:nsid w:val="00005F90"/>
    <w:multiLevelType w:val="singleLevel"/>
    <w:tmpl w:val="00005F90"/>
    <w:lvl w:ilvl="0" w:tentative="0">
      <w:start w:val="4"/>
      <w:numFmt w:val="decimal"/>
      <w:lvlText w:val="%1"/>
      <w:lvlJc w:val="left"/>
    </w:lvl>
  </w:abstractNum>
  <w:abstractNum w:abstractNumId="2">
    <w:nsid w:val="00006DF1"/>
    <w:multiLevelType w:val="singleLevel"/>
    <w:tmpl w:val="00006DF1"/>
    <w:lvl w:ilvl="0" w:tentative="0">
      <w:start w:val="1"/>
      <w:numFmt w:val="bullet"/>
      <w:lvlText w:val="表"/>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16846"/>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Theme="minorEastAsia"/>
      <w:sz w:val="22"/>
      <w:szCs w:val="22"/>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3</Characters>
  <Lines>1</Lines>
  <Paragraphs>1</Paragraphs>
  <ScaleCrop>false</ScaleCrop>
  <LinksUpToDate>false</LinksUpToDate>
  <CharactersWithSpaces>3</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2020-04-23T08:28:00Z</dcterms:created>
  <dc:creator>Windows User</dc:creator>
  <cp:lastModifiedBy>Administrator</cp:lastModifiedBy>
  <dcterms:modified xsi:type="dcterms:W3CDTF">2020-04-23T01:01:13Z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